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F36B" w14:textId="3B61AEE0" w:rsidR="00D05C79" w:rsidRPr="004671DF" w:rsidRDefault="00D05C79" w:rsidP="004671DF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671DF">
        <w:rPr>
          <w:rFonts w:ascii="Times New Roman" w:hAnsi="Times New Roman" w:cs="Times New Roman"/>
          <w:color w:val="000000" w:themeColor="text1"/>
        </w:rPr>
        <w:t xml:space="preserve">Step 5- inequality </w:t>
      </w:r>
    </w:p>
    <w:p w14:paraId="62DF8F34" w14:textId="174641A1" w:rsidR="00D05C79" w:rsidRPr="004671DF" w:rsidRDefault="00D05C79" w:rsidP="004671DF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4671DF">
        <w:rPr>
          <w:rFonts w:ascii="Times New Roman" w:hAnsi="Times New Roman" w:cs="Times New Roman"/>
          <w:color w:val="000000" w:themeColor="text1"/>
          <w:shd w:val="clear" w:color="auto" w:fill="FFFFFF"/>
        </w:rPr>
        <w:t>When thinking about my changing views about issues related to inequality potentially affecting my future career, I only see this in a positive way. I think my changing views have become way more educational and wiser which will better my experiences with clients in my ideal therapy career. I think being in this type of career a person needs to be very aware and in the know of all sorts of issues relating to inequality</w:t>
      </w:r>
      <w:r w:rsidR="004B7B8E" w:rsidRPr="004671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These topics are very sensitive and </w:t>
      </w:r>
      <w:r w:rsidR="004671DF" w:rsidRPr="004671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being able to help an individual through something regarding issues like this, like what I would like to do will be one of the most rewarding things. I do not think my views will change about these issues, but I do think I will become more educated on the facts and be able to provide more information and help to others. </w:t>
      </w:r>
      <w:r w:rsidR="004671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Having this skill will be very beneficial for myself especially with my career path. </w:t>
      </w:r>
    </w:p>
    <w:sectPr w:rsidR="00D05C79" w:rsidRPr="0046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79"/>
    <w:rsid w:val="004671DF"/>
    <w:rsid w:val="004B7B8E"/>
    <w:rsid w:val="00D0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B8392"/>
  <w15:chartTrackingRefBased/>
  <w15:docId w15:val="{0FBCA336-DD75-CB49-9BB6-39F0EB17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breenhorner@icloud.com</dc:creator>
  <cp:keywords/>
  <dc:description/>
  <cp:lastModifiedBy>breenhorner@icloud.com</cp:lastModifiedBy>
  <cp:revision>2</cp:revision>
  <dcterms:created xsi:type="dcterms:W3CDTF">2023-12-07T21:19:00Z</dcterms:created>
  <dcterms:modified xsi:type="dcterms:W3CDTF">2023-12-07T21:19:00Z</dcterms:modified>
</cp:coreProperties>
</file>