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00C3" w14:textId="3227F295" w:rsidR="00157E15" w:rsidRPr="00454E46" w:rsidRDefault="0027412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Part 1- </w:t>
      </w:r>
      <w:r w:rsidR="00157E15" w:rsidRPr="00454E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Methodology </w:t>
      </w:r>
    </w:p>
    <w:p w14:paraId="717F8A59" w14:textId="44EB7696" w:rsidR="00157E15" w:rsidRPr="00454E46" w:rsidRDefault="00157E1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A70900C" w14:textId="75D0770A" w:rsidR="00157E15" w:rsidRPr="00454E46" w:rsidRDefault="00157E1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54E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Courses </w:t>
      </w:r>
    </w:p>
    <w:p w14:paraId="5973C22D" w14:textId="2C82A095" w:rsidR="00157E15" w:rsidRPr="0027412F" w:rsidRDefault="00157E15" w:rsidP="002741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27412F">
        <w:rPr>
          <w:rFonts w:ascii="Times New Roman" w:hAnsi="Times New Roman" w:cs="Times New Roman"/>
          <w:color w:val="000000" w:themeColor="text1"/>
          <w:shd w:val="clear" w:color="auto" w:fill="FFFFFF"/>
        </w:rPr>
        <w:t>Socl</w:t>
      </w:r>
      <w:proofErr w:type="spellEnd"/>
      <w:r w:rsidRPr="002741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345</w:t>
      </w:r>
    </w:p>
    <w:p w14:paraId="2A574979" w14:textId="71AA7C86" w:rsidR="00157E15" w:rsidRPr="00454E46" w:rsidRDefault="00157E1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4780B27" w14:textId="59341A94" w:rsidR="00157E15" w:rsidRPr="00454E46" w:rsidRDefault="004F09F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54E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Key concepts: </w:t>
      </w:r>
    </w:p>
    <w:p w14:paraId="15858CFF" w14:textId="77777777" w:rsidR="004F09FA" w:rsidRPr="00454E46" w:rsidRDefault="004F09FA" w:rsidP="004F09FA">
      <w:pPr>
        <w:rPr>
          <w:rFonts w:ascii="Times New Roman" w:hAnsi="Times New Roman" w:cs="Times New Roman"/>
          <w:color w:val="000000" w:themeColor="text1"/>
        </w:rPr>
      </w:pPr>
    </w:p>
    <w:p w14:paraId="3F11A3D6" w14:textId="3EEC97BA" w:rsidR="004F09FA" w:rsidRPr="00454E46" w:rsidRDefault="004F09FA" w:rsidP="004F09F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Logical explanations are what theories seek to provide</w:t>
      </w:r>
    </w:p>
    <w:p w14:paraId="22C72402" w14:textId="77777777" w:rsidR="004F09FA" w:rsidRPr="00454E46" w:rsidRDefault="004F09FA" w:rsidP="004F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Theories prevent our being taken in by flukes </w:t>
      </w:r>
    </w:p>
    <w:p w14:paraId="4CBD1D58" w14:textId="77777777" w:rsidR="004F09FA" w:rsidRPr="00454E46" w:rsidRDefault="004F09FA" w:rsidP="004F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Theories make sense of observed patterns</w:t>
      </w:r>
    </w:p>
    <w:p w14:paraId="0E1B90CA" w14:textId="167D8BB8" w:rsidR="004F09FA" w:rsidRPr="00454E46" w:rsidRDefault="004F09FA" w:rsidP="004F0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Theories shape and direct research efforts</w:t>
      </w:r>
    </w:p>
    <w:p w14:paraId="6965BDAD" w14:textId="7BB7ADC6" w:rsidR="004F09FA" w:rsidRPr="00454E46" w:rsidRDefault="004F09FA" w:rsidP="004F09FA">
      <w:pPr>
        <w:rPr>
          <w:rFonts w:ascii="Times New Roman" w:hAnsi="Times New Roman" w:cs="Times New Roman"/>
          <w:color w:val="000000" w:themeColor="text1"/>
        </w:rPr>
      </w:pPr>
    </w:p>
    <w:p w14:paraId="1EB42A6A" w14:textId="77777777" w:rsidR="004F09FA" w:rsidRPr="00454E46" w:rsidRDefault="004F09FA" w:rsidP="004F0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Macro theory- aimed at understanding the big picture of institutions, whole </w:t>
      </w:r>
      <w:proofErr w:type="gramStart"/>
      <w:r w:rsidRPr="00454E46">
        <w:rPr>
          <w:rFonts w:ascii="Times New Roman" w:hAnsi="Times New Roman" w:cs="Times New Roman"/>
          <w:color w:val="000000" w:themeColor="text1"/>
        </w:rPr>
        <w:t>societies</w:t>
      </w:r>
      <w:proofErr w:type="gramEnd"/>
      <w:r w:rsidRPr="00454E46">
        <w:rPr>
          <w:rFonts w:ascii="Times New Roman" w:hAnsi="Times New Roman" w:cs="Times New Roman"/>
          <w:color w:val="000000" w:themeColor="text1"/>
        </w:rPr>
        <w:t xml:space="preserve"> and the interactions among societies </w:t>
      </w:r>
    </w:p>
    <w:p w14:paraId="00CBF596" w14:textId="77777777" w:rsidR="004F09FA" w:rsidRPr="00454E46" w:rsidRDefault="004F09FA" w:rsidP="004F0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Ex: class struggles, international relations</w:t>
      </w:r>
    </w:p>
    <w:p w14:paraId="2B991D23" w14:textId="77777777" w:rsidR="004F09FA" w:rsidRPr="00454E46" w:rsidRDefault="004F09FA" w:rsidP="004F09FA">
      <w:pPr>
        <w:rPr>
          <w:rFonts w:ascii="Times New Roman" w:hAnsi="Times New Roman" w:cs="Times New Roman"/>
          <w:color w:val="000000" w:themeColor="text1"/>
        </w:rPr>
      </w:pPr>
    </w:p>
    <w:p w14:paraId="2BFF908C" w14:textId="77777777" w:rsidR="004F09FA" w:rsidRPr="00454E46" w:rsidRDefault="004F09FA" w:rsidP="004F0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Micro theory- aimed at understanding social life on the intimate level of individuals and their interactions </w:t>
      </w:r>
    </w:p>
    <w:p w14:paraId="06591F1F" w14:textId="77777777" w:rsidR="004F09FA" w:rsidRPr="00454E46" w:rsidRDefault="004F09FA" w:rsidP="004F0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Ex: dating behavior, jury deliberations </w:t>
      </w:r>
    </w:p>
    <w:p w14:paraId="240B9256" w14:textId="77777777" w:rsidR="004F09FA" w:rsidRPr="00454E46" w:rsidRDefault="004F09FA" w:rsidP="004F09FA">
      <w:pPr>
        <w:rPr>
          <w:rFonts w:ascii="Times New Roman" w:hAnsi="Times New Roman" w:cs="Times New Roman"/>
          <w:color w:val="000000" w:themeColor="text1"/>
        </w:rPr>
      </w:pPr>
    </w:p>
    <w:p w14:paraId="6AF9B38F" w14:textId="77777777" w:rsidR="004F09FA" w:rsidRPr="00454E46" w:rsidRDefault="004F09FA" w:rsidP="004F0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454E46">
        <w:rPr>
          <w:rFonts w:ascii="Times New Roman" w:hAnsi="Times New Roman" w:cs="Times New Roman"/>
          <w:color w:val="000000" w:themeColor="text1"/>
        </w:rPr>
        <w:t>Meso</w:t>
      </w:r>
      <w:proofErr w:type="spellEnd"/>
      <w:r w:rsidRPr="00454E46">
        <w:rPr>
          <w:rFonts w:ascii="Times New Roman" w:hAnsi="Times New Roman" w:cs="Times New Roman"/>
          <w:color w:val="000000" w:themeColor="text1"/>
        </w:rPr>
        <w:t xml:space="preserve"> theory- referencing an intermediate level between macro and micro: studying organizations, </w:t>
      </w:r>
      <w:proofErr w:type="gramStart"/>
      <w:r w:rsidRPr="00454E46">
        <w:rPr>
          <w:rFonts w:ascii="Times New Roman" w:hAnsi="Times New Roman" w:cs="Times New Roman"/>
          <w:color w:val="000000" w:themeColor="text1"/>
        </w:rPr>
        <w:t>communities</w:t>
      </w:r>
      <w:proofErr w:type="gramEnd"/>
      <w:r w:rsidRPr="00454E46">
        <w:rPr>
          <w:rFonts w:ascii="Times New Roman" w:hAnsi="Times New Roman" w:cs="Times New Roman"/>
          <w:color w:val="000000" w:themeColor="text1"/>
        </w:rPr>
        <w:t xml:space="preserve"> and social categories </w:t>
      </w:r>
    </w:p>
    <w:p w14:paraId="50927C37" w14:textId="5FA0999E" w:rsidR="004F09FA" w:rsidRPr="00454E46" w:rsidRDefault="000F6EBA" w:rsidP="004F09F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Methodology </w:t>
      </w:r>
    </w:p>
    <w:p w14:paraId="2F322F45" w14:textId="1202F355" w:rsidR="000F6EBA" w:rsidRPr="00454E46" w:rsidRDefault="000F6EBA" w:rsidP="000F6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Knowledge from agreement reality </w:t>
      </w:r>
    </w:p>
    <w:p w14:paraId="163DB70F" w14:textId="52A26354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Assertions must be both logical and empirical </w:t>
      </w:r>
    </w:p>
    <w:p w14:paraId="3AC95E10" w14:textId="59C05CC1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Science examines how things are and why</w:t>
      </w:r>
    </w:p>
    <w:p w14:paraId="43B33C38" w14:textId="67E40DDF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Epistemology: the science of knowing</w:t>
      </w:r>
    </w:p>
    <w:p w14:paraId="32F509EA" w14:textId="07C80C58" w:rsidR="000F6EBA" w:rsidRPr="00454E46" w:rsidRDefault="000F6EBA" w:rsidP="000F6EB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Ordinary human inquiry:</w:t>
      </w:r>
    </w:p>
    <w:p w14:paraId="3A92F639" w14:textId="77777777" w:rsidR="000F6EBA" w:rsidRPr="00454E46" w:rsidRDefault="000F6EBA" w:rsidP="000F6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Humans want to predict the future why?</w:t>
      </w:r>
    </w:p>
    <w:p w14:paraId="501534F9" w14:textId="77777777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We recognize that the future is caused in part of the present</w:t>
      </w:r>
    </w:p>
    <w:p w14:paraId="3107EEA3" w14:textId="245F5837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Cause and effect patterns are probabilistic in nature</w:t>
      </w:r>
    </w:p>
    <w:p w14:paraId="4BBCC10D" w14:textId="77777777" w:rsidR="000F6EBA" w:rsidRPr="00454E46" w:rsidRDefault="000F6EBA" w:rsidP="000F6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Errors in inquiry and some solutions</w:t>
      </w:r>
    </w:p>
    <w:p w14:paraId="5D8142F7" w14:textId="77777777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Inaccurate observations</w:t>
      </w:r>
    </w:p>
    <w:p w14:paraId="5DB4DBC8" w14:textId="77777777" w:rsidR="000F6EBA" w:rsidRPr="00454E46" w:rsidRDefault="000F6EBA" w:rsidP="000F6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Measurement devices offer accuracy </w:t>
      </w:r>
    </w:p>
    <w:p w14:paraId="3F52E488" w14:textId="0C422C6F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Overgeneralizations</w:t>
      </w:r>
    </w:p>
    <w:p w14:paraId="228DDC0C" w14:textId="77777777" w:rsidR="000F6EBA" w:rsidRPr="00454E46" w:rsidRDefault="000F6EBA" w:rsidP="000F6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Large and representative samples are a safeguard against overgeneralization</w:t>
      </w:r>
    </w:p>
    <w:p w14:paraId="21629C42" w14:textId="39299334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Replication</w:t>
      </w:r>
    </w:p>
    <w:p w14:paraId="1DF8F61D" w14:textId="77777777" w:rsidR="000F6EBA" w:rsidRPr="00454E46" w:rsidRDefault="000F6EBA" w:rsidP="000F6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Repeating a research study to test and either confirm or question the findings of an earlier study </w:t>
      </w:r>
    </w:p>
    <w:p w14:paraId="20BBF29F" w14:textId="77777777" w:rsidR="000F6EBA" w:rsidRPr="00454E46" w:rsidRDefault="000F6EBA" w:rsidP="000F6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Concepts and variables</w:t>
      </w:r>
    </w:p>
    <w:p w14:paraId="49033E9D" w14:textId="77777777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Variable—logical groupings of attributes</w:t>
      </w:r>
    </w:p>
    <w:p w14:paraId="6E4283A8" w14:textId="77777777" w:rsidR="000F6EB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We study variables to understand the relationships between them</w:t>
      </w:r>
    </w:p>
    <w:p w14:paraId="3B4D217E" w14:textId="77777777" w:rsidR="00A91D8A" w:rsidRPr="00454E46" w:rsidRDefault="000F6EBA" w:rsidP="000F6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Attributes—characteristics or qualifies that describe an object </w:t>
      </w:r>
    </w:p>
    <w:p w14:paraId="5E04BB11" w14:textId="77777777" w:rsidR="00A91D8A" w:rsidRPr="00454E46" w:rsidRDefault="00A91D8A" w:rsidP="00A91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Independent variable </w:t>
      </w:r>
    </w:p>
    <w:p w14:paraId="467A3203" w14:textId="77777777" w:rsidR="00A91D8A" w:rsidRPr="00454E46" w:rsidRDefault="00A91D8A" w:rsidP="00A91D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lastRenderedPageBreak/>
        <w:t xml:space="preserve">A variable that values things that are not problematical in an analysis but are taken as simply given </w:t>
      </w:r>
    </w:p>
    <w:p w14:paraId="55157BC7" w14:textId="77777777" w:rsidR="00A91D8A" w:rsidRPr="00454E46" w:rsidRDefault="00A91D8A" w:rsidP="00A91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Dependent variable </w:t>
      </w:r>
    </w:p>
    <w:p w14:paraId="15909CCD" w14:textId="77777777" w:rsidR="00A91D8A" w:rsidRPr="00454E46" w:rsidRDefault="00A91D8A" w:rsidP="00A91D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A variable assumed to depend on or be caused by another </w:t>
      </w:r>
    </w:p>
    <w:p w14:paraId="4E4C497C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</w:p>
    <w:p w14:paraId="0B3BC9C0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Purpose of research</w:t>
      </w:r>
    </w:p>
    <w:p w14:paraId="47C63935" w14:textId="77777777" w:rsidR="00A91D8A" w:rsidRPr="00454E46" w:rsidRDefault="00A91D8A" w:rsidP="00A91D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The purposes of social research</w:t>
      </w:r>
    </w:p>
    <w:p w14:paraId="5BBEE20D" w14:textId="77777777" w:rsidR="00A91D8A" w:rsidRPr="00454E46" w:rsidRDefault="00A91D8A" w:rsidP="00A91D8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Mapping out a topic that may warrant further study later (exploratory)</w:t>
      </w:r>
    </w:p>
    <w:p w14:paraId="53843D3F" w14:textId="77777777" w:rsidR="00A91D8A" w:rsidRPr="00454E46" w:rsidRDefault="00A91D8A" w:rsidP="00A91D8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Describing the state of social affairs (descriptive)</w:t>
      </w:r>
    </w:p>
    <w:p w14:paraId="7E288682" w14:textId="77777777" w:rsidR="00A91D8A" w:rsidRPr="00454E46" w:rsidRDefault="00A91D8A" w:rsidP="00A91D8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Providing reasons for phenomena, in terms of causal relationships (explanatory) </w:t>
      </w:r>
    </w:p>
    <w:p w14:paraId="5D41685E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Ethical issues in social research </w:t>
      </w:r>
    </w:p>
    <w:p w14:paraId="2F7A1B83" w14:textId="77777777" w:rsidR="00A91D8A" w:rsidRPr="00454E46" w:rsidRDefault="00A91D8A" w:rsidP="00A91D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Conforming to the standards of a conduct of a given profession or group </w:t>
      </w:r>
    </w:p>
    <w:p w14:paraId="751DA54F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</w:p>
    <w:p w14:paraId="4FDEAAE5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The basics</w:t>
      </w:r>
    </w:p>
    <w:p w14:paraId="23083B78" w14:textId="77777777" w:rsidR="00A91D8A" w:rsidRPr="00454E46" w:rsidRDefault="00A91D8A" w:rsidP="00A91D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Voluntary participation </w:t>
      </w:r>
    </w:p>
    <w:p w14:paraId="36FB13D7" w14:textId="77777777" w:rsidR="00A91D8A" w:rsidRPr="00454E46" w:rsidRDefault="00A91D8A" w:rsidP="00A91D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Informed consent</w:t>
      </w:r>
    </w:p>
    <w:p w14:paraId="76C3F7D0" w14:textId="77777777" w:rsidR="00A91D8A" w:rsidRPr="00454E46" w:rsidRDefault="00A91D8A" w:rsidP="00A91D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Anonymity and confidentiality </w:t>
      </w:r>
    </w:p>
    <w:p w14:paraId="12966DF9" w14:textId="77777777" w:rsidR="00A91D8A" w:rsidRPr="00454E46" w:rsidRDefault="00A91D8A" w:rsidP="00A91D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Deception </w:t>
      </w:r>
    </w:p>
    <w:p w14:paraId="55518A26" w14:textId="77777777" w:rsidR="00A91D8A" w:rsidRPr="00454E46" w:rsidRDefault="00A91D8A" w:rsidP="00A91D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Analysis and reporting </w:t>
      </w:r>
    </w:p>
    <w:p w14:paraId="2EA73E6B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</w:p>
    <w:p w14:paraId="4114BA3B" w14:textId="77777777" w:rsidR="00A91D8A" w:rsidRPr="00454E46" w:rsidRDefault="00A91D8A" w:rsidP="00A91D8A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Research design </w:t>
      </w:r>
    </w:p>
    <w:p w14:paraId="76C45515" w14:textId="77777777" w:rsidR="00454E46" w:rsidRPr="00454E46" w:rsidRDefault="00A91D8A" w:rsidP="00454E46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3 purposes </w:t>
      </w:r>
    </w:p>
    <w:p w14:paraId="054CBA0E" w14:textId="385FF4B5" w:rsidR="00454E46" w:rsidRPr="00454E46" w:rsidRDefault="00454E46" w:rsidP="00454E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Exploration</w:t>
      </w:r>
    </w:p>
    <w:p w14:paraId="5AD5EA2B" w14:textId="280CEA98" w:rsidR="00454E46" w:rsidRPr="00454E46" w:rsidRDefault="00454E46" w:rsidP="00454E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>Description</w:t>
      </w:r>
    </w:p>
    <w:p w14:paraId="0E6A8ABD" w14:textId="77777777" w:rsidR="00454E46" w:rsidRPr="00454E46" w:rsidRDefault="00454E46" w:rsidP="00454E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Explanation </w:t>
      </w:r>
    </w:p>
    <w:p w14:paraId="19623FC3" w14:textId="77777777" w:rsidR="00454E46" w:rsidRPr="00454E46" w:rsidRDefault="00454E46" w:rsidP="00454E46">
      <w:pPr>
        <w:rPr>
          <w:rFonts w:ascii="Times New Roman" w:hAnsi="Times New Roman" w:cs="Times New Roman"/>
          <w:color w:val="000000" w:themeColor="text1"/>
        </w:rPr>
      </w:pPr>
    </w:p>
    <w:p w14:paraId="0F6F25FA" w14:textId="77777777" w:rsidR="00454E46" w:rsidRPr="00454E46" w:rsidRDefault="00454E46" w:rsidP="00454E46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Evaluation research </w:t>
      </w:r>
    </w:p>
    <w:p w14:paraId="4C3C4D0D" w14:textId="77777777" w:rsidR="00454E46" w:rsidRDefault="00454E46" w:rsidP="00454E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t xml:space="preserve">Research undertaken for the purpose of determining the impact of some social intervention such as a program aimed at solving a social problem </w:t>
      </w:r>
    </w:p>
    <w:p w14:paraId="5C584DF3" w14:textId="77777777" w:rsidR="00454E46" w:rsidRDefault="00454E46" w:rsidP="00454E46">
      <w:pPr>
        <w:rPr>
          <w:rFonts w:ascii="Times New Roman" w:hAnsi="Times New Roman" w:cs="Times New Roman"/>
          <w:color w:val="000000" w:themeColor="text1"/>
        </w:rPr>
      </w:pPr>
    </w:p>
    <w:p w14:paraId="412D27DF" w14:textId="77777777" w:rsidR="00454E46" w:rsidRDefault="00454E46" w:rsidP="00454E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Qualitative field research</w:t>
      </w:r>
    </w:p>
    <w:p w14:paraId="624FA8F5" w14:textId="335757A5" w:rsidR="00454E46" w:rsidRDefault="00454E46" w:rsidP="00454E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Topics</w:t>
      </w:r>
    </w:p>
    <w:p w14:paraId="1C10E1DF" w14:textId="69DB2482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Defy simply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quantification</w:t>
      </w:r>
    </w:p>
    <w:p w14:paraId="2F4D3D6E" w14:textId="6C733DA5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Attitudes and behaviors best understood in their natural setting</w:t>
      </w:r>
    </w:p>
    <w:p w14:paraId="76414560" w14:textId="17146C97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Social process overtime</w:t>
      </w:r>
    </w:p>
    <w:p w14:paraId="0596A83D" w14:textId="0DC1FF69" w:rsidR="00454E46" w:rsidRDefault="00454E46" w:rsidP="00454E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Elements</w:t>
      </w:r>
    </w:p>
    <w:p w14:paraId="1F4A1218" w14:textId="165F8669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Practices</w:t>
      </w:r>
    </w:p>
    <w:p w14:paraId="37EC03C2" w14:textId="31C002DA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Episodes</w:t>
      </w:r>
    </w:p>
    <w:p w14:paraId="1BC73DDD" w14:textId="606D5317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Encounters</w:t>
      </w:r>
    </w:p>
    <w:p w14:paraId="5768A223" w14:textId="57853F64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Roles and social types</w:t>
      </w:r>
    </w:p>
    <w:p w14:paraId="2DDDB353" w14:textId="48C72CAB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Social and personal relationships</w:t>
      </w:r>
    </w:p>
    <w:p w14:paraId="1C0966AD" w14:textId="64D7316C" w:rsidR="00454E46" w:rsidRDefault="00454E46" w:rsidP="00454E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Groups and cliques </w:t>
      </w:r>
    </w:p>
    <w:p w14:paraId="2E8FF53F" w14:textId="2DC9939B" w:rsidR="00454E46" w:rsidRDefault="00454E46" w:rsidP="00454E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Conducting qualitative field research </w:t>
      </w:r>
    </w:p>
    <w:p w14:paraId="46BFBB04" w14:textId="41B8EDFB" w:rsidR="00454E46" w:rsidRDefault="00454E46" w:rsidP="00454E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 familiar with relevant research</w:t>
      </w:r>
    </w:p>
    <w:p w14:paraId="6E8E9CAF" w14:textId="201E20C1" w:rsidR="00454E46" w:rsidRDefault="00454E46" w:rsidP="00454E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Discuss your plans with others in the area</w:t>
      </w:r>
    </w:p>
    <w:p w14:paraId="3EDB52D9" w14:textId="60E57BF8" w:rsidR="00454E46" w:rsidRDefault="00454E46" w:rsidP="00454E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Identify and meet informants</w:t>
      </w:r>
    </w:p>
    <w:p w14:paraId="5ED1B494" w14:textId="348ECEFF" w:rsidR="00454E46" w:rsidRDefault="00454E46" w:rsidP="00454E4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First impressions</w:t>
      </w:r>
    </w:p>
    <w:p w14:paraId="65A7CBE0" w14:textId="02ECAF41" w:rsidR="00454E46" w:rsidRDefault="00454E46" w:rsidP="00454E4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Establish open and trusting relationship</w:t>
      </w:r>
    </w:p>
    <w:p w14:paraId="4D0BF793" w14:textId="78070FE6" w:rsidR="00454E46" w:rsidRDefault="00454E46" w:rsidP="00454E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Unobtrusive research</w:t>
      </w:r>
    </w:p>
    <w:p w14:paraId="41F9D9E6" w14:textId="0CA385FA" w:rsidR="0027412F" w:rsidRDefault="0027412F" w:rsidP="002741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Methods of studying social behavior without affecting it</w:t>
      </w:r>
    </w:p>
    <w:p w14:paraId="78578050" w14:textId="62D048DA" w:rsidR="0027412F" w:rsidRDefault="0027412F" w:rsidP="002741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Qualitative analysis</w:t>
      </w:r>
    </w:p>
    <w:p w14:paraId="31EED103" w14:textId="6B87C2D6" w:rsidR="0027412F" w:rsidRDefault="0027412F" w:rsidP="002741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non- numerical examination and interpretation of observations, for the purpose of discovering underlying meanings and patterns of relationship </w:t>
      </w:r>
    </w:p>
    <w:p w14:paraId="524A7E4F" w14:textId="1B34B96B" w:rsidR="0027412F" w:rsidRDefault="0027412F" w:rsidP="0027412F">
      <w:pPr>
        <w:rPr>
          <w:rFonts w:ascii="Times New Roman" w:hAnsi="Times New Roman" w:cs="Times New Roman"/>
          <w:color w:val="000000" w:themeColor="text1"/>
        </w:rPr>
      </w:pPr>
    </w:p>
    <w:p w14:paraId="50B9FA30" w14:textId="505BC534" w:rsidR="0027412F" w:rsidRDefault="0027412F" w:rsidP="002741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 stages of constant comparative method</w:t>
      </w:r>
    </w:p>
    <w:p w14:paraId="6BA935F4" w14:textId="73AC7084" w:rsidR="0027412F" w:rsidRDefault="0027412F" w:rsidP="002741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Comparing incident application to each category</w:t>
      </w:r>
    </w:p>
    <w:p w14:paraId="39657DDA" w14:textId="3A583435" w:rsidR="0027412F" w:rsidRDefault="0027412F" w:rsidP="002741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Integrating categories and their properties</w:t>
      </w:r>
    </w:p>
    <w:p w14:paraId="64D7B60F" w14:textId="3BD5B0B8" w:rsidR="0027412F" w:rsidRDefault="0027412F" w:rsidP="002741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Delimiting the theory</w:t>
      </w:r>
    </w:p>
    <w:p w14:paraId="0FE94FCC" w14:textId="7C481F6C" w:rsidR="0027412F" w:rsidRDefault="0027412F" w:rsidP="002741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Writing theory </w:t>
      </w:r>
    </w:p>
    <w:p w14:paraId="75EA6612" w14:textId="007D8CD1" w:rsidR="0027412F" w:rsidRDefault="0027412F" w:rsidP="0027412F">
      <w:pPr>
        <w:rPr>
          <w:rFonts w:ascii="Times New Roman" w:hAnsi="Times New Roman" w:cs="Times New Roman"/>
          <w:color w:val="000000" w:themeColor="text1"/>
        </w:rPr>
      </w:pPr>
    </w:p>
    <w:p w14:paraId="6B8FCFA4" w14:textId="7AC318E3" w:rsidR="0027412F" w:rsidRDefault="0027412F" w:rsidP="002741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Qualitative data processing</w:t>
      </w:r>
    </w:p>
    <w:p w14:paraId="299EA97D" w14:textId="5A3092B6" w:rsidR="0027412F" w:rsidRDefault="0027412F" w:rsidP="002741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Coding</w:t>
      </w:r>
    </w:p>
    <w:p w14:paraId="510D9D8E" w14:textId="5148D16E" w:rsidR="0027412F" w:rsidRDefault="0027412F" w:rsidP="0027412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coding</w:t>
      </w:r>
    </w:p>
    <w:p w14:paraId="71973A8E" w14:textId="79071133" w:rsidR="0027412F" w:rsidRDefault="0027412F" w:rsidP="0027412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Axial coding</w:t>
      </w:r>
    </w:p>
    <w:p w14:paraId="1F2BCC90" w14:textId="7891DB1F" w:rsidR="0027412F" w:rsidRPr="0027412F" w:rsidRDefault="0027412F" w:rsidP="0027412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Selective coding </w:t>
      </w:r>
    </w:p>
    <w:p w14:paraId="208E50AE" w14:textId="54A87C47" w:rsidR="000F6EBA" w:rsidRPr="00454E46" w:rsidRDefault="000F6EBA" w:rsidP="00454E46">
      <w:pPr>
        <w:rPr>
          <w:rFonts w:ascii="Times New Roman" w:hAnsi="Times New Roman" w:cs="Times New Roman"/>
          <w:color w:val="000000" w:themeColor="text1"/>
        </w:rPr>
      </w:pPr>
      <w:r w:rsidRPr="00454E46">
        <w:rPr>
          <w:rFonts w:ascii="Times New Roman" w:hAnsi="Times New Roman" w:cs="Times New Roman"/>
          <w:color w:val="000000" w:themeColor="text1"/>
        </w:rPr>
        <w:br/>
      </w:r>
    </w:p>
    <w:p w14:paraId="660DEB88" w14:textId="77777777" w:rsidR="004F09FA" w:rsidRPr="00157E15" w:rsidRDefault="004F09FA">
      <w:pPr>
        <w:rPr>
          <w:rFonts w:ascii="Lato" w:hAnsi="Lato"/>
          <w:color w:val="2D3B45"/>
          <w:shd w:val="clear" w:color="auto" w:fill="FFFFFF"/>
        </w:rPr>
      </w:pPr>
    </w:p>
    <w:sectPr w:rsidR="004F09FA" w:rsidRPr="0015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814"/>
    <w:multiLevelType w:val="hybridMultilevel"/>
    <w:tmpl w:val="2860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0AA"/>
    <w:multiLevelType w:val="hybridMultilevel"/>
    <w:tmpl w:val="05B2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33E3"/>
    <w:multiLevelType w:val="hybridMultilevel"/>
    <w:tmpl w:val="A344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3C7"/>
    <w:multiLevelType w:val="hybridMultilevel"/>
    <w:tmpl w:val="49B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53B"/>
    <w:multiLevelType w:val="hybridMultilevel"/>
    <w:tmpl w:val="A5A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1DF"/>
    <w:multiLevelType w:val="hybridMultilevel"/>
    <w:tmpl w:val="3E0C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574"/>
    <w:multiLevelType w:val="hybridMultilevel"/>
    <w:tmpl w:val="7BAC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91058"/>
    <w:multiLevelType w:val="hybridMultilevel"/>
    <w:tmpl w:val="163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5AE2"/>
    <w:multiLevelType w:val="hybridMultilevel"/>
    <w:tmpl w:val="11F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5E58"/>
    <w:multiLevelType w:val="hybridMultilevel"/>
    <w:tmpl w:val="484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3231"/>
    <w:multiLevelType w:val="hybridMultilevel"/>
    <w:tmpl w:val="685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0A2F"/>
    <w:multiLevelType w:val="hybridMultilevel"/>
    <w:tmpl w:val="C04253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84986337">
    <w:abstractNumId w:val="11"/>
  </w:num>
  <w:num w:numId="2" w16cid:durableId="1800221940">
    <w:abstractNumId w:val="6"/>
  </w:num>
  <w:num w:numId="3" w16cid:durableId="1073359245">
    <w:abstractNumId w:val="5"/>
  </w:num>
  <w:num w:numId="4" w16cid:durableId="514661417">
    <w:abstractNumId w:val="10"/>
  </w:num>
  <w:num w:numId="5" w16cid:durableId="1411584652">
    <w:abstractNumId w:val="1"/>
  </w:num>
  <w:num w:numId="6" w16cid:durableId="1168057954">
    <w:abstractNumId w:val="3"/>
  </w:num>
  <w:num w:numId="7" w16cid:durableId="1270434262">
    <w:abstractNumId w:val="4"/>
  </w:num>
  <w:num w:numId="8" w16cid:durableId="1180505741">
    <w:abstractNumId w:val="8"/>
  </w:num>
  <w:num w:numId="9" w16cid:durableId="1310019855">
    <w:abstractNumId w:val="9"/>
  </w:num>
  <w:num w:numId="10" w16cid:durableId="939726334">
    <w:abstractNumId w:val="7"/>
  </w:num>
  <w:num w:numId="11" w16cid:durableId="4944267">
    <w:abstractNumId w:val="2"/>
  </w:num>
  <w:num w:numId="12" w16cid:durableId="180160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15"/>
    <w:rsid w:val="000F6EBA"/>
    <w:rsid w:val="00157E15"/>
    <w:rsid w:val="0027412F"/>
    <w:rsid w:val="00454E46"/>
    <w:rsid w:val="004F09FA"/>
    <w:rsid w:val="00A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A9FDF"/>
  <w15:chartTrackingRefBased/>
  <w15:docId w15:val="{E523041C-6CAD-F043-81C4-3C6CF105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breenhorner@icloud.com</dc:creator>
  <cp:keywords/>
  <dc:description/>
  <cp:lastModifiedBy>breenhorner@icloud.com</cp:lastModifiedBy>
  <cp:revision>1</cp:revision>
  <dcterms:created xsi:type="dcterms:W3CDTF">2023-12-05T19:38:00Z</dcterms:created>
  <dcterms:modified xsi:type="dcterms:W3CDTF">2023-12-05T20:42:00Z</dcterms:modified>
</cp:coreProperties>
</file>