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B17" w14:textId="54D3B083" w:rsidR="00142C2D" w:rsidRPr="00410244" w:rsidRDefault="00142C2D" w:rsidP="0070491B">
      <w:pPr>
        <w:jc w:val="center"/>
        <w:rPr>
          <w:rFonts w:ascii="Arial" w:hAnsi="Arial" w:cs="Arial"/>
          <w:bCs/>
          <w:smallCaps/>
          <w:color w:val="006BA6"/>
          <w:sz w:val="28"/>
          <w:szCs w:val="28"/>
        </w:rPr>
      </w:pPr>
      <w:r w:rsidRPr="00410244">
        <w:rPr>
          <w:rFonts w:ascii="Arial" w:hAnsi="Arial" w:cs="Arial"/>
          <w:bCs/>
          <w:smallCaps/>
          <w:sz w:val="28"/>
          <w:szCs w:val="28"/>
        </w:rPr>
        <w:t xml:space="preserve">Consent Form for:  </w:t>
      </w:r>
      <w:r w:rsidR="00410244" w:rsidRPr="00410244">
        <w:rPr>
          <w:rFonts w:ascii="Arial" w:hAnsi="Arial" w:cs="Arial"/>
          <w:b/>
          <w:smallCaps/>
          <w:color w:val="000000" w:themeColor="text1"/>
          <w:sz w:val="28"/>
          <w:szCs w:val="28"/>
        </w:rPr>
        <w:t>Psychoeducational group on coping strategies and triggers for mental health</w:t>
      </w:r>
    </w:p>
    <w:p w14:paraId="0E465F19" w14:textId="77777777" w:rsidR="0070491B" w:rsidRDefault="0070491B" w:rsidP="0070491B"/>
    <w:p w14:paraId="3CBAFD5A" w14:textId="0ACAFF52" w:rsidR="0070491B" w:rsidRPr="0070491B" w:rsidRDefault="0070491B"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0491B">
        <w:rPr>
          <w:rFonts w:ascii="Arial" w:hAnsi="Arial" w:cs="Arial"/>
          <w:b/>
          <w:sz w:val="22"/>
          <w:szCs w:val="22"/>
        </w:rPr>
        <w:t xml:space="preserve">Invitation to be Part of a </w:t>
      </w:r>
      <w:r w:rsidR="00AE051D">
        <w:rPr>
          <w:rFonts w:ascii="Arial" w:hAnsi="Arial" w:cs="Arial"/>
          <w:b/>
          <w:sz w:val="22"/>
          <w:szCs w:val="22"/>
        </w:rPr>
        <w:t>Psychoeducational Support Group</w:t>
      </w:r>
    </w:p>
    <w:p w14:paraId="6C96332B" w14:textId="77777777" w:rsidR="0070491B" w:rsidRDefault="0070491B" w:rsidP="0070491B"/>
    <w:p w14:paraId="5935F1C7" w14:textId="454BC5E8" w:rsidR="0070491B" w:rsidRDefault="0070491B" w:rsidP="00D74132">
      <w:pPr>
        <w:spacing w:after="120"/>
      </w:pPr>
      <w:r>
        <w:t xml:space="preserve">You are invited to participate in a </w:t>
      </w:r>
      <w:r w:rsidR="00AE051D">
        <w:t>psychoeducational</w:t>
      </w:r>
      <w:r>
        <w:t xml:space="preserve"> </w:t>
      </w:r>
      <w:r w:rsidR="00AE051D">
        <w:t>support group</w:t>
      </w:r>
      <w:r>
        <w:t>. This form</w:t>
      </w:r>
      <w:r w:rsidRPr="00815163">
        <w:t xml:space="preserve"> has information to help you decide </w:t>
      </w:r>
      <w:r w:rsidR="00410244" w:rsidRPr="00815163">
        <w:t>whether</w:t>
      </w:r>
      <w:r w:rsidRPr="00815163">
        <w:t xml:space="preserve"> you wish to participate. </w:t>
      </w:r>
      <w:r w:rsidR="00AE051D">
        <w:t>Psychoeducational support groups</w:t>
      </w:r>
      <w:r w:rsidRPr="00815163">
        <w:t xml:space="preserve"> include only people who choose to take part—your participation is completely </w:t>
      </w:r>
      <w:r w:rsidR="00410244" w:rsidRPr="00815163">
        <w:t>voluntary,</w:t>
      </w:r>
      <w:r>
        <w:t xml:space="preserve"> and you can stop at any time</w:t>
      </w:r>
      <w:r w:rsidRPr="00815163">
        <w:t xml:space="preserve">. </w:t>
      </w:r>
    </w:p>
    <w:p w14:paraId="70C9E68D" w14:textId="36808046" w:rsidR="00D74132" w:rsidRDefault="0070491B" w:rsidP="00D74132">
      <w:pPr>
        <w:spacing w:after="120"/>
      </w:pPr>
      <w:r w:rsidRPr="00815163">
        <w:t xml:space="preserve">Please </w:t>
      </w:r>
      <w:r w:rsidR="00224049">
        <w:t>ask the project staff</w:t>
      </w:r>
      <w:r w:rsidR="00224049" w:rsidRPr="00815163">
        <w:t xml:space="preserve"> </w:t>
      </w:r>
      <w:r w:rsidRPr="00815163">
        <w:t xml:space="preserve">any questions you have about the study or about this form before deciding to participate.  </w:t>
      </w:r>
    </w:p>
    <w:p w14:paraId="7AC5C7D5" w14:textId="77777777" w:rsidR="00410244" w:rsidRPr="00410244" w:rsidRDefault="00410244" w:rsidP="00D74132">
      <w:pPr>
        <w:spacing w:after="120"/>
      </w:pPr>
    </w:p>
    <w:p w14:paraId="0C9E937B"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Who is conducting this study?</w:t>
      </w:r>
    </w:p>
    <w:p w14:paraId="3A8C960C" w14:textId="77777777" w:rsidR="0070491B" w:rsidRDefault="0070491B" w:rsidP="0070491B"/>
    <w:p w14:paraId="3E652553" w14:textId="62A5FABC" w:rsidR="00142C2D" w:rsidRPr="00410244" w:rsidRDefault="00142C2D" w:rsidP="00D74132">
      <w:pPr>
        <w:spacing w:after="120"/>
        <w:rPr>
          <w:color w:val="000000" w:themeColor="text1"/>
        </w:rPr>
      </w:pPr>
      <w:r w:rsidRPr="000251B5">
        <w:t>This study is being conducted by</w:t>
      </w:r>
      <w:r>
        <w:rPr>
          <w:color w:val="FF0000"/>
        </w:rPr>
        <w:t xml:space="preserve"> </w:t>
      </w:r>
      <w:r w:rsidR="00410244">
        <w:rPr>
          <w:color w:val="000000" w:themeColor="text1"/>
        </w:rPr>
        <w:t>Bridge to Africa Connection Organization and Longwood Student Interns</w:t>
      </w:r>
    </w:p>
    <w:p w14:paraId="7624D446" w14:textId="6CB51536" w:rsidR="00142C2D" w:rsidRPr="00410244" w:rsidRDefault="00142C2D" w:rsidP="00D74132">
      <w:pPr>
        <w:spacing w:after="120"/>
        <w:rPr>
          <w:color w:val="000000" w:themeColor="text1"/>
        </w:rPr>
      </w:pPr>
      <w:r>
        <w:t xml:space="preserve">This study is funded by </w:t>
      </w:r>
      <w:r w:rsidR="00410244">
        <w:rPr>
          <w:color w:val="000000" w:themeColor="text1"/>
        </w:rPr>
        <w:t>the Bridge to Africa Connection Organization</w:t>
      </w:r>
    </w:p>
    <w:p w14:paraId="7DF07BA2" w14:textId="77777777" w:rsidR="001277ED" w:rsidRDefault="001277ED" w:rsidP="0070491B"/>
    <w:p w14:paraId="0DC3FFF3" w14:textId="77777777" w:rsidR="00981CE1"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Why am I invited to participate in this study?</w:t>
      </w:r>
    </w:p>
    <w:p w14:paraId="333EB7C3" w14:textId="77777777" w:rsidR="0070491B" w:rsidRDefault="0070491B" w:rsidP="0070491B"/>
    <w:p w14:paraId="081C8D4F" w14:textId="6ADCDFBF" w:rsidR="0070491B" w:rsidRPr="00410244" w:rsidRDefault="0070491B" w:rsidP="00D74132">
      <w:pPr>
        <w:spacing w:after="120"/>
        <w:rPr>
          <w:bCs/>
          <w:color w:val="000000" w:themeColor="text1"/>
        </w:rPr>
      </w:pPr>
      <w:r w:rsidRPr="00815163">
        <w:t xml:space="preserve">You are </w:t>
      </w:r>
      <w:r w:rsidR="00224049">
        <w:t>eligible</w:t>
      </w:r>
      <w:r w:rsidRPr="00815163">
        <w:t xml:space="preserve"> to participate in this study </w:t>
      </w:r>
      <w:r w:rsidR="00224049">
        <w:t>if</w:t>
      </w:r>
      <w:r w:rsidR="00224049" w:rsidRPr="00815163">
        <w:t xml:space="preserve"> </w:t>
      </w:r>
      <w:r w:rsidR="00410244">
        <w:rPr>
          <w:bCs/>
          <w:color w:val="000000" w:themeColor="text1"/>
        </w:rPr>
        <w:t>you identify as a female and are between the ages of 15 and 25 years old.</w:t>
      </w:r>
    </w:p>
    <w:p w14:paraId="4A65BE87" w14:textId="07D157E5" w:rsidR="0070491B" w:rsidRPr="00410244" w:rsidRDefault="0070491B" w:rsidP="00D74132">
      <w:pPr>
        <w:spacing w:after="120"/>
        <w:rPr>
          <w:bCs/>
          <w:color w:val="000000" w:themeColor="text1"/>
        </w:rPr>
      </w:pPr>
      <w:r w:rsidRPr="00815163">
        <w:rPr>
          <w:bCs/>
        </w:rPr>
        <w:t xml:space="preserve">You should not participate if </w:t>
      </w:r>
      <w:r w:rsidR="00410244">
        <w:rPr>
          <w:bCs/>
          <w:color w:val="000000" w:themeColor="text1"/>
        </w:rPr>
        <w:t>you are a male or are out of the age range.</w:t>
      </w:r>
    </w:p>
    <w:p w14:paraId="2B585EFD" w14:textId="77777777" w:rsidR="00A33BE9" w:rsidRDefault="00A33BE9" w:rsidP="0070491B"/>
    <w:p w14:paraId="7840C6E8"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is the purpose of this study?</w:t>
      </w:r>
    </w:p>
    <w:p w14:paraId="681B988E" w14:textId="77777777" w:rsidR="0070491B" w:rsidRDefault="0070491B" w:rsidP="0070491B"/>
    <w:p w14:paraId="05B87D8B" w14:textId="6F764724" w:rsidR="0070491B" w:rsidRPr="00410244" w:rsidRDefault="0070491B" w:rsidP="00D74132">
      <w:pPr>
        <w:spacing w:after="120"/>
        <w:rPr>
          <w:color w:val="003D4C"/>
        </w:rPr>
      </w:pPr>
      <w:r w:rsidRPr="00410244">
        <w:t xml:space="preserve">The purpose of this study is to </w:t>
      </w:r>
      <w:r w:rsidR="00410244" w:rsidRPr="00410244">
        <w:rPr>
          <w:color w:val="000000" w:themeColor="text1"/>
        </w:rPr>
        <w:t>teach participants about possible triggers and how to better handle their struggles through coping strategies.</w:t>
      </w:r>
      <w:r w:rsidRPr="00410244">
        <w:rPr>
          <w:color w:val="000000" w:themeColor="text1"/>
        </w:rPr>
        <w:t xml:space="preserve"> </w:t>
      </w:r>
      <w:r w:rsidR="00410244" w:rsidRPr="00410244">
        <w:rPr>
          <w:color w:val="000000" w:themeColor="text1"/>
        </w:rPr>
        <w:t>Participants will also learn about depression and anxiety, as well as gratitude, stress management, and other strategies.</w:t>
      </w:r>
    </w:p>
    <w:p w14:paraId="5052C3E5" w14:textId="77777777" w:rsidR="00A33BE9" w:rsidRDefault="00A33BE9" w:rsidP="0070491B"/>
    <w:p w14:paraId="1231FE36"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will I be asked to do?</w:t>
      </w:r>
    </w:p>
    <w:p w14:paraId="22F2252D" w14:textId="77777777" w:rsidR="00D74132" w:rsidRPr="00410244" w:rsidRDefault="00D74132" w:rsidP="0070491B">
      <w:pPr>
        <w:rPr>
          <w:color w:val="000000" w:themeColor="text1"/>
        </w:rPr>
      </w:pPr>
    </w:p>
    <w:p w14:paraId="3E88F4BB" w14:textId="3FD17813" w:rsidR="0070491B" w:rsidRPr="00410244" w:rsidRDefault="0070491B" w:rsidP="00D74132">
      <w:pPr>
        <w:spacing w:after="120"/>
        <w:rPr>
          <w:color w:val="000000" w:themeColor="text1"/>
        </w:rPr>
      </w:pPr>
      <w:r w:rsidRPr="00410244">
        <w:rPr>
          <w:color w:val="000000" w:themeColor="text1"/>
        </w:rPr>
        <w:t xml:space="preserve">If you agree to participate, you will be asked to </w:t>
      </w:r>
      <w:r w:rsidR="00410244" w:rsidRPr="00410244">
        <w:rPr>
          <w:color w:val="000000" w:themeColor="text1"/>
        </w:rPr>
        <w:t xml:space="preserve">participate when you are comfortable, maintain confidentiality, attend each session on time, and participate in group discussions and activities. </w:t>
      </w:r>
      <w:r w:rsidRPr="00410244">
        <w:rPr>
          <w:color w:val="000000" w:themeColor="text1"/>
        </w:rPr>
        <w:t xml:space="preserve">  </w:t>
      </w:r>
    </w:p>
    <w:p w14:paraId="60B54244" w14:textId="5F8AE238" w:rsidR="0070491B" w:rsidRPr="00410244" w:rsidRDefault="0070491B" w:rsidP="00D74132">
      <w:pPr>
        <w:spacing w:after="120"/>
        <w:rPr>
          <w:color w:val="000000" w:themeColor="text1"/>
        </w:rPr>
      </w:pPr>
      <w:r w:rsidRPr="00410244">
        <w:rPr>
          <w:color w:val="000000" w:themeColor="text1"/>
        </w:rPr>
        <w:t xml:space="preserve">Your participation will last for </w:t>
      </w:r>
      <w:r w:rsidR="00410244" w:rsidRPr="00410244">
        <w:rPr>
          <w:color w:val="000000" w:themeColor="text1"/>
        </w:rPr>
        <w:t>2 days, including one full day of session and one-half day discussing what was learned and your takeaways.</w:t>
      </w:r>
    </w:p>
    <w:p w14:paraId="5E0C82E3" w14:textId="77777777" w:rsidR="00AD33BA" w:rsidRPr="004D60E7" w:rsidRDefault="00AD33BA" w:rsidP="0070491B"/>
    <w:p w14:paraId="21063155" w14:textId="77777777" w:rsidR="00142C2D"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are the possible risks</w:t>
      </w:r>
      <w:r w:rsidR="00AA4030" w:rsidRPr="007D394C">
        <w:rPr>
          <w:rFonts w:ascii="Arial" w:hAnsi="Arial" w:cs="Arial"/>
          <w:b/>
          <w:sz w:val="22"/>
          <w:szCs w:val="22"/>
        </w:rPr>
        <w:t xml:space="preserve"> or </w:t>
      </w:r>
      <w:r w:rsidR="00C67B62" w:rsidRPr="007D394C">
        <w:rPr>
          <w:rFonts w:ascii="Arial" w:hAnsi="Arial" w:cs="Arial"/>
          <w:b/>
          <w:sz w:val="22"/>
          <w:szCs w:val="22"/>
        </w:rPr>
        <w:t>discomforts</w:t>
      </w:r>
      <w:r w:rsidRPr="007D394C">
        <w:rPr>
          <w:rFonts w:ascii="Arial" w:hAnsi="Arial" w:cs="Arial"/>
          <w:b/>
          <w:sz w:val="22"/>
          <w:szCs w:val="22"/>
        </w:rPr>
        <w:t xml:space="preserve"> </w:t>
      </w:r>
      <w:r w:rsidR="0024029D">
        <w:rPr>
          <w:rFonts w:ascii="Arial" w:hAnsi="Arial" w:cs="Arial"/>
          <w:b/>
          <w:sz w:val="22"/>
          <w:szCs w:val="22"/>
        </w:rPr>
        <w:t>I may experience during the study</w:t>
      </w:r>
      <w:r w:rsidRPr="007D394C">
        <w:rPr>
          <w:rFonts w:ascii="Arial" w:hAnsi="Arial" w:cs="Arial"/>
          <w:b/>
          <w:sz w:val="22"/>
          <w:szCs w:val="22"/>
        </w:rPr>
        <w:t>?</w:t>
      </w:r>
    </w:p>
    <w:p w14:paraId="059F4ED1" w14:textId="77777777" w:rsidR="0024029D" w:rsidRPr="007D394C" w:rsidRDefault="0024029D" w:rsidP="0070491B">
      <w:pPr>
        <w:rPr>
          <w:rFonts w:ascii="Arial" w:hAnsi="Arial" w:cs="Arial"/>
          <w:b/>
          <w:sz w:val="22"/>
          <w:szCs w:val="22"/>
        </w:rPr>
      </w:pPr>
    </w:p>
    <w:p w14:paraId="0DEB4A1C" w14:textId="77777777" w:rsidR="004F4FF8" w:rsidRDefault="0024029D" w:rsidP="004F4FF8">
      <w:pPr>
        <w:rPr>
          <w:bCs/>
          <w:color w:val="000000" w:themeColor="text1"/>
        </w:rPr>
      </w:pPr>
      <w:r w:rsidRPr="00815163">
        <w:t xml:space="preserve">While participating in this study you may experience the following risks or discomforts: </w:t>
      </w:r>
    </w:p>
    <w:p w14:paraId="697F26CB" w14:textId="77777777" w:rsidR="004F4FF8" w:rsidRPr="004F4FF8" w:rsidRDefault="004F4FF8" w:rsidP="004F4FF8">
      <w:pPr>
        <w:pStyle w:val="ListParagraph"/>
        <w:numPr>
          <w:ilvl w:val="0"/>
          <w:numId w:val="38"/>
        </w:numPr>
        <w:rPr>
          <w:i/>
          <w:color w:val="994217"/>
          <w:sz w:val="22"/>
        </w:rPr>
      </w:pPr>
      <w:r>
        <w:rPr>
          <w:bCs/>
          <w:color w:val="000000" w:themeColor="text1"/>
        </w:rPr>
        <w:t>B</w:t>
      </w:r>
      <w:r w:rsidRPr="004F4FF8">
        <w:rPr>
          <w:bCs/>
          <w:color w:val="000000" w:themeColor="text1"/>
        </w:rPr>
        <w:t xml:space="preserve">eing uncomfortable by the topics and/or activities discussed. </w:t>
      </w:r>
    </w:p>
    <w:p w14:paraId="7D1B1EA2" w14:textId="77777777" w:rsidR="004F4FF8" w:rsidRPr="004F4FF8" w:rsidRDefault="004F4FF8" w:rsidP="004F4FF8">
      <w:pPr>
        <w:pStyle w:val="ListParagraph"/>
        <w:numPr>
          <w:ilvl w:val="0"/>
          <w:numId w:val="38"/>
        </w:numPr>
      </w:pPr>
      <w:r>
        <w:rPr>
          <w:bCs/>
          <w:color w:val="000000" w:themeColor="text1"/>
        </w:rPr>
        <w:t>Emotional discomfort from answering sensitive questions</w:t>
      </w:r>
    </w:p>
    <w:p w14:paraId="5D93B278" w14:textId="3BA9D347" w:rsidR="0024029D" w:rsidRPr="00D74132" w:rsidRDefault="0024029D" w:rsidP="004F4FF8">
      <w:pPr>
        <w:ind w:left="360"/>
      </w:pPr>
      <w:r w:rsidRPr="00BC79F9">
        <w:lastRenderedPageBreak/>
        <w:t>There may be risks or discomforts that are current</w:t>
      </w:r>
      <w:r w:rsidR="0006335D">
        <w:t xml:space="preserve">ly unforeseeable at this time. </w:t>
      </w:r>
      <w:r w:rsidRPr="00BC79F9">
        <w:t xml:space="preserve">We will tell you </w:t>
      </w:r>
      <w:r>
        <w:t>about</w:t>
      </w:r>
      <w:r w:rsidRPr="00BC79F9">
        <w:t xml:space="preserve"> any</w:t>
      </w:r>
      <w:r>
        <w:t xml:space="preserve"> significant</w:t>
      </w:r>
      <w:r w:rsidRPr="00BC79F9">
        <w:t xml:space="preserve"> new information we learn that may relate to your willingness to continue participating in this study.</w:t>
      </w:r>
    </w:p>
    <w:p w14:paraId="5BDC4526" w14:textId="77777777" w:rsidR="00142C2D" w:rsidRDefault="00142C2D" w:rsidP="0070491B"/>
    <w:p w14:paraId="2C55A2F0" w14:textId="77777777" w:rsidR="0024029D" w:rsidRPr="0024029D" w:rsidRDefault="0024029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24029D">
        <w:rPr>
          <w:rFonts w:ascii="Arial" w:hAnsi="Arial" w:cs="Arial"/>
          <w:b/>
          <w:sz w:val="22"/>
          <w:szCs w:val="22"/>
        </w:rPr>
        <w:t>What are the benefits of participation in the study?</w:t>
      </w:r>
    </w:p>
    <w:p w14:paraId="6C58ACBF" w14:textId="77777777" w:rsidR="0024029D" w:rsidRDefault="0024029D" w:rsidP="0070491B"/>
    <w:p w14:paraId="034383EF" w14:textId="5F8E6F4F" w:rsidR="0024029D" w:rsidRDefault="0024029D" w:rsidP="004F4FF8">
      <w:pPr>
        <w:spacing w:after="120"/>
      </w:pPr>
      <w:r w:rsidRPr="00815163">
        <w:t xml:space="preserve">It is hoped that the information gained in this study will benefit </w:t>
      </w:r>
      <w:r w:rsidR="004F4FF8">
        <w:t>the participant</w:t>
      </w:r>
      <w:r w:rsidRPr="00815163">
        <w:t xml:space="preserve"> by</w:t>
      </w:r>
      <w:r w:rsidR="004F4FF8">
        <w:t xml:space="preserve"> teaching about potential triggers and healthy coping strategies with hopes that what is taught will be used following the sessions.</w:t>
      </w:r>
    </w:p>
    <w:p w14:paraId="7651021D" w14:textId="195D74DC" w:rsidR="004F4FF8" w:rsidRDefault="004F4FF8" w:rsidP="004F4FF8">
      <w:pPr>
        <w:spacing w:after="120"/>
        <w:rPr>
          <w:color w:val="0070C0"/>
        </w:rPr>
      </w:pPr>
      <w:r>
        <w:t>Additionally, with these sessions, it will expand the knowledge on mental health and how to better handle it.</w:t>
      </w:r>
    </w:p>
    <w:p w14:paraId="34341273" w14:textId="77777777" w:rsidR="00A33BE9" w:rsidRPr="004D60E7" w:rsidRDefault="00A33BE9" w:rsidP="0070491B"/>
    <w:p w14:paraId="4CB483AB"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measures will be taken to ensure the confidentiality of the data or to protect my</w:t>
      </w:r>
      <w:r w:rsidRPr="00BE1A67">
        <w:rPr>
          <w:b/>
        </w:rPr>
        <w:t xml:space="preserve"> </w:t>
      </w:r>
      <w:r w:rsidRPr="007D394C">
        <w:rPr>
          <w:rFonts w:ascii="Arial" w:hAnsi="Arial" w:cs="Arial"/>
          <w:b/>
          <w:sz w:val="22"/>
          <w:szCs w:val="22"/>
        </w:rPr>
        <w:t>privacy?</w:t>
      </w:r>
    </w:p>
    <w:p w14:paraId="442C20B2" w14:textId="77777777" w:rsidR="0024029D" w:rsidRDefault="0024029D" w:rsidP="0070491B">
      <w:pPr>
        <w:autoSpaceDE w:val="0"/>
        <w:autoSpaceDN w:val="0"/>
        <w:adjustRightInd w:val="0"/>
      </w:pPr>
    </w:p>
    <w:p w14:paraId="50405910" w14:textId="2A44F65A" w:rsidR="0024029D" w:rsidRPr="009303E1" w:rsidRDefault="004F4FF8" w:rsidP="004F4FF8">
      <w:pPr>
        <w:autoSpaceDE w:val="0"/>
        <w:autoSpaceDN w:val="0"/>
        <w:adjustRightInd w:val="0"/>
        <w:spacing w:after="120"/>
        <w:rPr>
          <w:b/>
          <w:bCs/>
          <w:i/>
          <w:color w:val="994217"/>
          <w:sz w:val="22"/>
          <w:szCs w:val="22"/>
        </w:rPr>
      </w:pPr>
      <w:r>
        <w:t>Records</w:t>
      </w:r>
      <w:r w:rsidR="0024029D" w:rsidRPr="00815163">
        <w:t xml:space="preserve"> identifying participants will be kept confidential to the extent permitted by applicable laws and regulations and will not be made publicly available</w:t>
      </w:r>
      <w:r w:rsidR="0024029D">
        <w:t xml:space="preserve"> without your permission</w:t>
      </w:r>
      <w:r w:rsidR="0024029D" w:rsidRPr="00815163">
        <w:t xml:space="preserve">. </w:t>
      </w:r>
    </w:p>
    <w:p w14:paraId="4FA58B0F" w14:textId="0F802E52" w:rsidR="0024029D" w:rsidRPr="009303E1" w:rsidRDefault="0024029D" w:rsidP="009303E1">
      <w:pPr>
        <w:spacing w:after="120"/>
        <w:rPr>
          <w:bCs/>
          <w:color w:val="0070C0"/>
        </w:rPr>
      </w:pPr>
      <w:r>
        <w:t>To protect confidentiality of the study records and data</w:t>
      </w:r>
      <w:r w:rsidR="004F4FF8">
        <w:t>, each participant will be required to complete and sign this form. If confidentiality is breached, the participant will be removed from the group.</w:t>
      </w:r>
    </w:p>
    <w:p w14:paraId="0F12A0A2" w14:textId="58FA249C" w:rsidR="0024029D" w:rsidRPr="009303E1" w:rsidRDefault="004F4FF8" w:rsidP="009303E1">
      <w:pPr>
        <w:spacing w:after="120"/>
      </w:pPr>
      <w:r>
        <w:t>However,</w:t>
      </w:r>
      <w:r w:rsidR="0024029D">
        <w:t xml:space="preserve"> the </w:t>
      </w:r>
      <w:r>
        <w:t>facilitators</w:t>
      </w:r>
      <w:r w:rsidR="0024029D">
        <w:t xml:space="preserve"> may share information if necessary to prevent serious harm to you or someone else; for example, if the </w:t>
      </w:r>
      <w:r w:rsidR="00AE051D">
        <w:t>facilitators</w:t>
      </w:r>
      <w:r w:rsidR="0024029D">
        <w:t xml:space="preserve"> learn of </w:t>
      </w:r>
      <w:r>
        <w:t>an</w:t>
      </w:r>
      <w:r w:rsidR="0024029D">
        <w:t xml:space="preserve"> </w:t>
      </w:r>
      <w:r w:rsidR="0024029D" w:rsidRPr="00993209">
        <w:t xml:space="preserve">imminent threat of harm to </w:t>
      </w:r>
      <w:r w:rsidR="0024029D">
        <w:t>you</w:t>
      </w:r>
      <w:r w:rsidR="0024029D" w:rsidRPr="00993209">
        <w:t xml:space="preserve"> or others</w:t>
      </w:r>
      <w:r w:rsidR="0024029D">
        <w:t>, they may share this information with the appropriate authorities.</w:t>
      </w:r>
      <w:r w:rsidR="0024029D" w:rsidRPr="00993209">
        <w:t> </w:t>
      </w:r>
    </w:p>
    <w:p w14:paraId="6DF31130" w14:textId="77777777" w:rsidR="004D60E7" w:rsidRDefault="004D60E7" w:rsidP="0070491B"/>
    <w:p w14:paraId="20E75C2B" w14:textId="1AFCB05E" w:rsidR="00142C2D" w:rsidRDefault="00142C2D" w:rsidP="0024029D">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b w:val="0"/>
          <w:sz w:val="22"/>
          <w:szCs w:val="22"/>
        </w:rPr>
      </w:pPr>
      <w:r w:rsidRPr="0024029D">
        <w:rPr>
          <w:rFonts w:ascii="Arial" w:hAnsi="Arial" w:cs="Arial"/>
          <w:sz w:val="22"/>
          <w:szCs w:val="22"/>
        </w:rPr>
        <w:t>Will I incur any costs from participating or will I be compensated?</w:t>
      </w:r>
      <w:r w:rsidR="0024029D">
        <w:rPr>
          <w:rFonts w:ascii="Arial" w:hAnsi="Arial" w:cs="Arial"/>
          <w:b w:val="0"/>
          <w:sz w:val="22"/>
          <w:szCs w:val="22"/>
        </w:rPr>
        <w:t xml:space="preserve"> </w:t>
      </w:r>
    </w:p>
    <w:p w14:paraId="66C7AFAA" w14:textId="77777777" w:rsidR="0024029D" w:rsidRPr="007D394C" w:rsidRDefault="0024029D" w:rsidP="0070491B">
      <w:pPr>
        <w:rPr>
          <w:rFonts w:ascii="Arial" w:hAnsi="Arial" w:cs="Arial"/>
          <w:b/>
          <w:sz w:val="22"/>
          <w:szCs w:val="22"/>
        </w:rPr>
      </w:pPr>
    </w:p>
    <w:p w14:paraId="15AB08FE" w14:textId="55744583" w:rsidR="0024029D" w:rsidRDefault="004F4FF8" w:rsidP="009303E1">
      <w:pPr>
        <w:spacing w:after="120"/>
        <w:rPr>
          <w:b/>
          <w:bCs/>
        </w:rPr>
      </w:pPr>
      <w:r>
        <w:t>You will not</w:t>
      </w:r>
      <w:r w:rsidR="0024029D" w:rsidRPr="0006335D">
        <w:rPr>
          <w:color w:val="006BA6"/>
        </w:rPr>
        <w:t xml:space="preserve"> </w:t>
      </w:r>
      <w:r w:rsidR="0024029D" w:rsidRPr="00815163">
        <w:t>have any costs from participating in this study</w:t>
      </w:r>
      <w:r>
        <w:t>. Everything is funded by the Bridge to Africa Connection Organization.</w:t>
      </w:r>
      <w:r w:rsidR="0024029D" w:rsidRPr="0006335D">
        <w:rPr>
          <w:b/>
          <w:bCs/>
          <w:color w:val="006BA6"/>
        </w:rPr>
        <w:t xml:space="preserve"> </w:t>
      </w:r>
    </w:p>
    <w:p w14:paraId="1D490E51" w14:textId="77777777" w:rsidR="0024029D" w:rsidRPr="000C02C1" w:rsidRDefault="0024029D" w:rsidP="0070491B">
      <w:pPr>
        <w:rPr>
          <w:b/>
          <w:bCs/>
          <w:color w:val="FF0000"/>
        </w:rPr>
      </w:pPr>
    </w:p>
    <w:p w14:paraId="2CFDBDE6" w14:textId="73CE2FF5" w:rsidR="00866949" w:rsidRPr="00726118" w:rsidRDefault="000A7A6E" w:rsidP="000A7A6E">
      <w:pPr>
        <w:spacing w:after="120"/>
        <w:rPr>
          <w:i/>
          <w:sz w:val="22"/>
        </w:rPr>
      </w:pPr>
      <w:r w:rsidRPr="00726118">
        <w:t xml:space="preserve">entities, including companies, may potentially profit from the use of the data, biospecimens or discoveries from this </w:t>
      </w:r>
      <w:r w:rsidR="00AE051D">
        <w:t>psychoeducational support group</w:t>
      </w:r>
      <w:r w:rsidRPr="00726118">
        <w:t>. You will not have rights to these discoveries or benefit financially from them.</w:t>
      </w:r>
    </w:p>
    <w:p w14:paraId="66B9E32A" w14:textId="77777777" w:rsidR="00AD33BA" w:rsidRPr="003B3117" w:rsidRDefault="00AD33BA" w:rsidP="0070491B"/>
    <w:p w14:paraId="044CAAF0" w14:textId="4812C01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What are my rights as a participant?</w:t>
      </w:r>
    </w:p>
    <w:p w14:paraId="0C466327" w14:textId="77777777" w:rsidR="0024029D" w:rsidRDefault="0024029D" w:rsidP="0070491B"/>
    <w:p w14:paraId="035677DC" w14:textId="23A6B04B" w:rsidR="0024029D" w:rsidRPr="009303E1" w:rsidRDefault="0024029D" w:rsidP="009303E1">
      <w:pPr>
        <w:spacing w:after="120"/>
      </w:pPr>
      <w:r w:rsidRPr="0024029D">
        <w:t xml:space="preserve">Participating in this study is completely voluntary. You may choose not to take part in the study or to stop participating at any time, for any reason, without penalty or negative consequences. You can skip any </w:t>
      </w:r>
      <w:r w:rsidR="004F4FF8">
        <w:t>discussions or activities</w:t>
      </w:r>
      <w:r w:rsidRPr="0024029D">
        <w:t xml:space="preserve"> that you do not wish to </w:t>
      </w:r>
      <w:r w:rsidR="004F4FF8">
        <w:t>participate in</w:t>
      </w:r>
      <w:r w:rsidRPr="0024029D">
        <w:t>.</w:t>
      </w:r>
    </w:p>
    <w:p w14:paraId="6978C41D" w14:textId="75F95A69" w:rsidR="0024029D" w:rsidRPr="009303E1" w:rsidRDefault="0024029D" w:rsidP="009303E1">
      <w:pPr>
        <w:numPr>
          <w:ilvl w:val="0"/>
          <w:numId w:val="15"/>
        </w:numPr>
        <w:spacing w:after="120"/>
        <w:rPr>
          <w:bCs/>
          <w:color w:val="006BA6"/>
        </w:rPr>
      </w:pPr>
      <w:r w:rsidRPr="0024029D">
        <w:rPr>
          <w:bCs/>
        </w:rPr>
        <w:t xml:space="preserve">If you withdraw from the </w:t>
      </w:r>
      <w:r w:rsidR="004F4FF8">
        <w:rPr>
          <w:bCs/>
        </w:rPr>
        <w:t>sessions</w:t>
      </w:r>
      <w:r w:rsidRPr="0024029D">
        <w:rPr>
          <w:bCs/>
        </w:rPr>
        <w:t xml:space="preserve"> early</w:t>
      </w:r>
      <w:r w:rsidR="004F4FF8">
        <w:rPr>
          <w:bCs/>
        </w:rPr>
        <w:t>, you will not be allowed back in due to confidentiality reasons.</w:t>
      </w:r>
      <w:r w:rsidRPr="0024029D">
        <w:rPr>
          <w:bCs/>
          <w:color w:val="0070C0"/>
        </w:rPr>
        <w:t xml:space="preserve"> </w:t>
      </w:r>
    </w:p>
    <w:p w14:paraId="3D205F30" w14:textId="2D859A4E" w:rsidR="00ED366E" w:rsidRPr="00AE051D" w:rsidRDefault="0024029D" w:rsidP="0070491B">
      <w:pPr>
        <w:numPr>
          <w:ilvl w:val="0"/>
          <w:numId w:val="15"/>
        </w:numPr>
        <w:spacing w:after="120"/>
        <w:rPr>
          <w:bCs/>
          <w:color w:val="006BA6"/>
        </w:rPr>
      </w:pPr>
      <w:r w:rsidRPr="0024029D">
        <w:rPr>
          <w:bCs/>
        </w:rPr>
        <w:t>We may end your participation in the study i</w:t>
      </w:r>
      <w:r w:rsidR="00AE051D">
        <w:rPr>
          <w:bCs/>
        </w:rPr>
        <w:t>f any rules or norms are violated, including disrespecting others, continuous interruption, or breaking confidentiality.</w:t>
      </w:r>
    </w:p>
    <w:p w14:paraId="1DF07627" w14:textId="77777777" w:rsidR="00142C2D" w:rsidRPr="007D394C" w:rsidRDefault="00142C2D"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sidRPr="007D394C">
        <w:rPr>
          <w:rFonts w:ascii="Arial" w:hAnsi="Arial" w:cs="Arial"/>
          <w:b/>
          <w:sz w:val="22"/>
          <w:szCs w:val="22"/>
        </w:rPr>
        <w:t xml:space="preserve">Whom can I call if I have questions </w:t>
      </w:r>
      <w:r w:rsidR="008F7998" w:rsidRPr="007D394C">
        <w:rPr>
          <w:rFonts w:ascii="Arial" w:hAnsi="Arial" w:cs="Arial"/>
          <w:b/>
          <w:sz w:val="22"/>
          <w:szCs w:val="22"/>
        </w:rPr>
        <w:t>about the study</w:t>
      </w:r>
      <w:r w:rsidRPr="007D394C">
        <w:rPr>
          <w:rFonts w:ascii="Arial" w:hAnsi="Arial" w:cs="Arial"/>
          <w:b/>
          <w:sz w:val="22"/>
          <w:szCs w:val="22"/>
        </w:rPr>
        <w:t>?</w:t>
      </w:r>
    </w:p>
    <w:p w14:paraId="2CF1751C" w14:textId="77777777" w:rsidR="0024029D" w:rsidRDefault="0024029D" w:rsidP="0070491B"/>
    <w:p w14:paraId="46267CD4" w14:textId="4F428BC4" w:rsidR="00142C2D" w:rsidRDefault="00DF79D2" w:rsidP="0070491B">
      <w:pPr>
        <w:rPr>
          <w:b/>
          <w:bCs/>
        </w:rPr>
      </w:pPr>
      <w:r w:rsidRPr="00815163">
        <w:t xml:space="preserve">You are encouraged to ask questions at any time during this study. For further information </w:t>
      </w:r>
      <w:r w:rsidRPr="00815163">
        <w:rPr>
          <w:b/>
          <w:i/>
        </w:rPr>
        <w:t>about the study,</w:t>
      </w:r>
      <w:r w:rsidRPr="00815163">
        <w:t xml:space="preserve"> </w:t>
      </w:r>
      <w:r w:rsidR="00AE051D">
        <w:t>contact the Bridge to Africa Connection Organization.</w:t>
      </w:r>
      <w:r w:rsidRPr="009303E1">
        <w:rPr>
          <w:b/>
          <w:bCs/>
          <w:color w:val="006BA6"/>
        </w:rPr>
        <w:t xml:space="preserve">  </w:t>
      </w:r>
    </w:p>
    <w:p w14:paraId="4D8F99B2" w14:textId="77777777" w:rsidR="00D74132" w:rsidRPr="00D74132" w:rsidRDefault="00D74132" w:rsidP="0070491B">
      <w:pPr>
        <w:rPr>
          <w:b/>
          <w:bCs/>
          <w:sz w:val="36"/>
        </w:rPr>
      </w:pPr>
    </w:p>
    <w:p w14:paraId="190822D9" w14:textId="77777777" w:rsidR="00142C2D" w:rsidRDefault="00DF79D2" w:rsidP="001E0EAD">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2"/>
          <w:szCs w:val="22"/>
        </w:rPr>
      </w:pPr>
      <w:r>
        <w:rPr>
          <w:rFonts w:ascii="Arial" w:hAnsi="Arial" w:cs="Arial"/>
          <w:b/>
          <w:sz w:val="22"/>
          <w:szCs w:val="22"/>
        </w:rPr>
        <w:t>Your Consent</w:t>
      </w:r>
    </w:p>
    <w:p w14:paraId="235C40FE" w14:textId="77777777" w:rsidR="00DF79D2" w:rsidRPr="008A7706" w:rsidRDefault="00DF79D2" w:rsidP="00DF79D2">
      <w:pPr>
        <w:rPr>
          <w:color w:val="0070C0"/>
          <w:sz w:val="16"/>
          <w:szCs w:val="16"/>
        </w:rPr>
      </w:pPr>
    </w:p>
    <w:p w14:paraId="25361C2E" w14:textId="7240C99D" w:rsidR="00DF79D2" w:rsidRDefault="00DF79D2" w:rsidP="00DF79D2">
      <w:r>
        <w:t>By signing this document, you are agreeing</w:t>
      </w:r>
      <w:r w:rsidR="009303E1">
        <w:t xml:space="preserve"> to participate in this study. </w:t>
      </w:r>
      <w:r>
        <w:t>Make sure you understand what the s</w:t>
      </w:r>
      <w:r w:rsidR="00825C8F">
        <w:t xml:space="preserve">tudy involves before you sign. </w:t>
      </w:r>
      <w:r>
        <w:t xml:space="preserve">If you have any questions about the study after you agree to participate, you can contact the </w:t>
      </w:r>
      <w:r w:rsidR="00AE051D">
        <w:t>agency by</w:t>
      </w:r>
      <w:r>
        <w:t xml:space="preserve"> using the information provided above.  </w:t>
      </w:r>
    </w:p>
    <w:p w14:paraId="27E3C443" w14:textId="77777777" w:rsidR="00DF79D2" w:rsidRPr="008A7706" w:rsidRDefault="00DF79D2" w:rsidP="00DF79D2">
      <w:pPr>
        <w:rPr>
          <w:sz w:val="16"/>
          <w:szCs w:val="16"/>
        </w:rPr>
      </w:pPr>
    </w:p>
    <w:p w14:paraId="4E67065C" w14:textId="17474491" w:rsidR="00AE051D" w:rsidRPr="00AE051D" w:rsidRDefault="00AE051D" w:rsidP="00DF79D2">
      <w:pPr>
        <w:rPr>
          <w:iCs/>
        </w:rPr>
      </w:pPr>
      <w:r>
        <w:rPr>
          <w:iCs/>
        </w:rPr>
        <w:t>For those who are 18 years or older:</w:t>
      </w:r>
    </w:p>
    <w:p w14:paraId="67ED16FA" w14:textId="792EB9E6" w:rsidR="00DF79D2" w:rsidRPr="0009416D" w:rsidRDefault="00DF79D2" w:rsidP="00DF79D2">
      <w:pPr>
        <w:rPr>
          <w:i/>
        </w:rPr>
      </w:pPr>
      <w:r w:rsidRPr="0009416D">
        <w:rPr>
          <w:i/>
        </w:rPr>
        <w:t>I agree to take part in this study.</w:t>
      </w:r>
      <w:r w:rsidR="00EC22B3">
        <w:rPr>
          <w:i/>
        </w:rPr>
        <w:t xml:space="preserve"> I agree to maintain confidentiality.</w:t>
      </w:r>
    </w:p>
    <w:p w14:paraId="79D7A140" w14:textId="77777777" w:rsidR="00DF79D2" w:rsidRPr="008A7706" w:rsidRDefault="00DF79D2" w:rsidP="00DF79D2">
      <w:pPr>
        <w:rPr>
          <w:sz w:val="16"/>
          <w:szCs w:val="16"/>
        </w:rPr>
      </w:pPr>
    </w:p>
    <w:p w14:paraId="7C3CA222" w14:textId="77777777" w:rsidR="00DF79D2" w:rsidRPr="00815163" w:rsidRDefault="00DF79D2" w:rsidP="00DF79D2">
      <w:r w:rsidRPr="00815163">
        <w:t xml:space="preserve">Participant’s Name (printed) </w:t>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 xml:space="preserve">    </w:t>
      </w:r>
    </w:p>
    <w:p w14:paraId="4E09BCDE" w14:textId="79151A79" w:rsidR="00DF79D2" w:rsidRPr="00815163" w:rsidRDefault="00DF79D2" w:rsidP="00DF79D2">
      <w:r w:rsidRPr="00815163">
        <w:t xml:space="preserve"> </w:t>
      </w:r>
    </w:p>
    <w:p w14:paraId="669F62C5" w14:textId="77777777" w:rsidR="00DF79D2" w:rsidRPr="00815163" w:rsidRDefault="00DF79D2" w:rsidP="00DF79D2">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rPr>
          <w:u w:val="single"/>
        </w:rPr>
        <w:tab/>
      </w:r>
      <w:r w:rsidRPr="00815163">
        <w:tab/>
      </w:r>
      <w:r w:rsidRPr="00815163">
        <w:rPr>
          <w:u w:val="single"/>
        </w:rPr>
        <w:tab/>
      </w:r>
      <w:r w:rsidRPr="00815163">
        <w:rPr>
          <w:u w:val="single"/>
        </w:rPr>
        <w:tab/>
      </w:r>
      <w:r w:rsidRPr="00815163">
        <w:rPr>
          <w:u w:val="single"/>
        </w:rPr>
        <w:tab/>
      </w:r>
      <w:r w:rsidRPr="00815163">
        <w:rPr>
          <w:u w:val="single"/>
        </w:rPr>
        <w:tab/>
      </w:r>
    </w:p>
    <w:p w14:paraId="0B9CFC68" w14:textId="77777777" w:rsidR="00DF79D2" w:rsidRPr="00AE051D" w:rsidRDefault="00DF79D2" w:rsidP="00DF79D2">
      <w:pPr>
        <w:rPr>
          <w:color w:val="000000" w:themeColor="text1"/>
        </w:rPr>
      </w:pPr>
      <w:r w:rsidRPr="00AE051D">
        <w:rPr>
          <w:color w:val="000000" w:themeColor="text1"/>
        </w:rPr>
        <w:t>Participant’s Signature</w:t>
      </w:r>
      <w:r w:rsidRPr="00AE051D">
        <w:rPr>
          <w:color w:val="000000" w:themeColor="text1"/>
        </w:rPr>
        <w:tab/>
      </w:r>
      <w:r w:rsidRPr="00AE051D">
        <w:rPr>
          <w:color w:val="000000" w:themeColor="text1"/>
        </w:rPr>
        <w:tab/>
      </w:r>
      <w:r w:rsidRPr="00AE051D">
        <w:rPr>
          <w:color w:val="000000" w:themeColor="text1"/>
        </w:rPr>
        <w:tab/>
      </w:r>
      <w:r w:rsidRPr="00AE051D">
        <w:rPr>
          <w:color w:val="000000" w:themeColor="text1"/>
        </w:rPr>
        <w:tab/>
      </w:r>
      <w:r w:rsidRPr="00AE051D">
        <w:rPr>
          <w:color w:val="000000" w:themeColor="text1"/>
        </w:rPr>
        <w:tab/>
        <w:t>Date</w:t>
      </w:r>
      <w:r w:rsidRPr="00AE051D">
        <w:rPr>
          <w:color w:val="000000" w:themeColor="text1"/>
        </w:rPr>
        <w:tab/>
      </w:r>
    </w:p>
    <w:p w14:paraId="208BD748" w14:textId="77777777" w:rsidR="00DF79D2" w:rsidRPr="00AE051D" w:rsidRDefault="00DF79D2" w:rsidP="00DF79D2">
      <w:pPr>
        <w:rPr>
          <w:color w:val="000000" w:themeColor="text1"/>
        </w:rPr>
      </w:pPr>
    </w:p>
    <w:p w14:paraId="2759FCB1" w14:textId="77777777" w:rsidR="00AE051D" w:rsidRDefault="00AE051D" w:rsidP="00DF79D2">
      <w:pPr>
        <w:rPr>
          <w:color w:val="000000" w:themeColor="text1"/>
        </w:rPr>
      </w:pPr>
    </w:p>
    <w:p w14:paraId="2883FC10" w14:textId="77777777" w:rsidR="00AE051D" w:rsidRDefault="00AE051D" w:rsidP="00DF79D2">
      <w:pPr>
        <w:rPr>
          <w:color w:val="000000" w:themeColor="text1"/>
        </w:rPr>
      </w:pPr>
    </w:p>
    <w:p w14:paraId="2FCEB328" w14:textId="423FE6BF" w:rsidR="00DF79D2" w:rsidRPr="00AE051D" w:rsidRDefault="00AE051D" w:rsidP="00DF79D2">
      <w:pPr>
        <w:rPr>
          <w:color w:val="000000" w:themeColor="text1"/>
        </w:rPr>
      </w:pPr>
      <w:r w:rsidRPr="00AE051D">
        <w:rPr>
          <w:color w:val="000000" w:themeColor="text1"/>
        </w:rPr>
        <w:t>For those under 18 years of age:</w:t>
      </w:r>
    </w:p>
    <w:p w14:paraId="7242B71B" w14:textId="2EA1CAE7" w:rsidR="00AE051D" w:rsidRPr="00AE051D" w:rsidRDefault="00EC22B3" w:rsidP="00DF79D2">
      <w:pPr>
        <w:rPr>
          <w:color w:val="000000" w:themeColor="text1"/>
        </w:rPr>
      </w:pPr>
      <w:r w:rsidRPr="0009416D">
        <w:rPr>
          <w:i/>
        </w:rPr>
        <w:t>I agree to take part in this study.</w:t>
      </w:r>
      <w:r>
        <w:rPr>
          <w:i/>
        </w:rPr>
        <w:t xml:space="preserve"> I agree to maintain confidentiality.</w:t>
      </w:r>
    </w:p>
    <w:p w14:paraId="4A0B325E" w14:textId="77777777" w:rsidR="00EC22B3" w:rsidRDefault="00EC22B3" w:rsidP="00DF79D2">
      <w:pPr>
        <w:rPr>
          <w:color w:val="000000" w:themeColor="text1"/>
        </w:rPr>
      </w:pPr>
    </w:p>
    <w:p w14:paraId="76C2E402" w14:textId="0FF1CB26" w:rsidR="00AE051D" w:rsidRPr="00AE051D" w:rsidRDefault="00AE051D" w:rsidP="00DF79D2">
      <w:pPr>
        <w:rPr>
          <w:color w:val="000000" w:themeColor="text1"/>
        </w:rPr>
      </w:pPr>
      <w:r w:rsidRPr="00AE051D">
        <w:rPr>
          <w:color w:val="000000" w:themeColor="text1"/>
        </w:rPr>
        <w:t>Participant’s Name (printed) ________________________________________________</w:t>
      </w:r>
    </w:p>
    <w:p w14:paraId="70198212" w14:textId="1D9FE70D" w:rsidR="00AE051D" w:rsidRPr="00AE051D" w:rsidRDefault="00AE051D" w:rsidP="00DF79D2">
      <w:pPr>
        <w:rPr>
          <w:color w:val="000000" w:themeColor="text1"/>
        </w:rPr>
      </w:pPr>
    </w:p>
    <w:p w14:paraId="1A6F909A" w14:textId="01E6E0A0" w:rsidR="00AE051D" w:rsidRPr="00AE051D" w:rsidRDefault="00AE051D" w:rsidP="00DF79D2">
      <w:pPr>
        <w:rPr>
          <w:color w:val="000000" w:themeColor="text1"/>
        </w:rPr>
      </w:pPr>
      <w:r w:rsidRPr="00AE051D">
        <w:rPr>
          <w:color w:val="000000" w:themeColor="text1"/>
        </w:rPr>
        <w:t>______________________________                      _______________________________</w:t>
      </w:r>
    </w:p>
    <w:p w14:paraId="48183A4F" w14:textId="1DEF7A1E" w:rsidR="00AE051D" w:rsidRPr="00AE051D" w:rsidRDefault="00AE051D" w:rsidP="00DF79D2">
      <w:pPr>
        <w:rPr>
          <w:color w:val="000000" w:themeColor="text1"/>
        </w:rPr>
      </w:pPr>
      <w:r w:rsidRPr="00AE051D">
        <w:rPr>
          <w:color w:val="000000" w:themeColor="text1"/>
        </w:rPr>
        <w:t>Participant’s Signature                                             Date</w:t>
      </w:r>
    </w:p>
    <w:p w14:paraId="1C0095DF" w14:textId="5D825DFB" w:rsidR="00AE051D" w:rsidRPr="00AE051D" w:rsidRDefault="00AE051D" w:rsidP="00DF79D2">
      <w:pPr>
        <w:rPr>
          <w:color w:val="000000" w:themeColor="text1"/>
        </w:rPr>
      </w:pPr>
    </w:p>
    <w:p w14:paraId="59ACA391" w14:textId="1B575F11" w:rsidR="00AE051D" w:rsidRPr="00AE051D" w:rsidRDefault="00AE051D" w:rsidP="00DF79D2">
      <w:pPr>
        <w:rPr>
          <w:color w:val="000000" w:themeColor="text1"/>
        </w:rPr>
      </w:pPr>
      <w:r w:rsidRPr="00AE051D">
        <w:rPr>
          <w:color w:val="000000" w:themeColor="text1"/>
        </w:rPr>
        <w:t>Legal Parent/Guardian’s Name (printed) _______________________________________</w:t>
      </w:r>
    </w:p>
    <w:p w14:paraId="4BBA1607" w14:textId="072C9F81" w:rsidR="00AE051D" w:rsidRPr="00AE051D" w:rsidRDefault="00AE051D" w:rsidP="00DF79D2">
      <w:pPr>
        <w:rPr>
          <w:color w:val="000000" w:themeColor="text1"/>
        </w:rPr>
      </w:pPr>
    </w:p>
    <w:p w14:paraId="55EFB9BB" w14:textId="091A8AD2" w:rsidR="00AE051D" w:rsidRPr="00AE051D" w:rsidRDefault="00AE051D" w:rsidP="00DF79D2">
      <w:pPr>
        <w:rPr>
          <w:color w:val="000000" w:themeColor="text1"/>
        </w:rPr>
      </w:pPr>
      <w:r w:rsidRPr="00AE051D">
        <w:rPr>
          <w:color w:val="000000" w:themeColor="text1"/>
        </w:rPr>
        <w:t>_______________________________                    _______________________________</w:t>
      </w:r>
    </w:p>
    <w:p w14:paraId="5A4C497E" w14:textId="14E04833" w:rsidR="00AE051D" w:rsidRPr="00AE051D" w:rsidRDefault="00AE051D" w:rsidP="00DF79D2">
      <w:pPr>
        <w:rPr>
          <w:color w:val="000000" w:themeColor="text1"/>
        </w:rPr>
      </w:pPr>
      <w:r w:rsidRPr="00AE051D">
        <w:rPr>
          <w:color w:val="000000" w:themeColor="text1"/>
        </w:rPr>
        <w:t>Parent/Guardian’s Signature                                     Date</w:t>
      </w:r>
    </w:p>
    <w:p w14:paraId="5CB5BBFF" w14:textId="77777777" w:rsidR="00AE051D" w:rsidRDefault="00AE051D" w:rsidP="00DF79D2">
      <w:pPr>
        <w:rPr>
          <w:color w:val="7030A0"/>
        </w:rPr>
      </w:pPr>
    </w:p>
    <w:p w14:paraId="01471501" w14:textId="6A69C102" w:rsidR="00DF79D2" w:rsidRDefault="00DF79D2" w:rsidP="00D0716C">
      <w:pPr>
        <w:ind w:left="540"/>
      </w:pPr>
    </w:p>
    <w:sectPr w:rsidR="00DF79D2" w:rsidSect="00C5442E">
      <w:pgSz w:w="12240" w:h="15840" w:code="1"/>
      <w:pgMar w:top="153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3DD0" w14:textId="77777777" w:rsidR="00501B8A" w:rsidRDefault="00501B8A">
      <w:r>
        <w:separator/>
      </w:r>
    </w:p>
  </w:endnote>
  <w:endnote w:type="continuationSeparator" w:id="0">
    <w:p w14:paraId="61077F0E" w14:textId="77777777" w:rsidR="00501B8A" w:rsidRDefault="0050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5A8B" w14:textId="77777777" w:rsidR="00501B8A" w:rsidRDefault="00501B8A">
      <w:r>
        <w:separator/>
      </w:r>
    </w:p>
  </w:footnote>
  <w:footnote w:type="continuationSeparator" w:id="0">
    <w:p w14:paraId="256FDD65" w14:textId="77777777" w:rsidR="00501B8A" w:rsidRDefault="00501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643"/>
    <w:multiLevelType w:val="hybridMultilevel"/>
    <w:tmpl w:val="AEBCFE54"/>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54B3"/>
    <w:multiLevelType w:val="hybridMultilevel"/>
    <w:tmpl w:val="58B8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5E19E7"/>
    <w:multiLevelType w:val="hybridMultilevel"/>
    <w:tmpl w:val="736A35E0"/>
    <w:lvl w:ilvl="0" w:tplc="54AE16D4">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552D"/>
    <w:multiLevelType w:val="hybridMultilevel"/>
    <w:tmpl w:val="C4B85FD8"/>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47AF"/>
    <w:multiLevelType w:val="hybridMultilevel"/>
    <w:tmpl w:val="105AAE18"/>
    <w:lvl w:ilvl="0" w:tplc="5AE2F322">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700C0"/>
    <w:multiLevelType w:val="hybridMultilevel"/>
    <w:tmpl w:val="D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4B1C"/>
    <w:multiLevelType w:val="hybridMultilevel"/>
    <w:tmpl w:val="82D0DAA4"/>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9BB"/>
    <w:multiLevelType w:val="hybridMultilevel"/>
    <w:tmpl w:val="B11609F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67D8C"/>
    <w:multiLevelType w:val="hybridMultilevel"/>
    <w:tmpl w:val="78362810"/>
    <w:lvl w:ilvl="0" w:tplc="AB266C1C">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52882"/>
    <w:multiLevelType w:val="hybridMultilevel"/>
    <w:tmpl w:val="7B9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D25A3"/>
    <w:multiLevelType w:val="hybridMultilevel"/>
    <w:tmpl w:val="4E52FA46"/>
    <w:lvl w:ilvl="0" w:tplc="0D46A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643BD"/>
    <w:multiLevelType w:val="hybridMultilevel"/>
    <w:tmpl w:val="FA76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50209"/>
    <w:multiLevelType w:val="hybridMultilevel"/>
    <w:tmpl w:val="5D9A620A"/>
    <w:lvl w:ilvl="0" w:tplc="B3DA3A8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D5B2E"/>
    <w:multiLevelType w:val="hybridMultilevel"/>
    <w:tmpl w:val="15526B9E"/>
    <w:lvl w:ilvl="0" w:tplc="0A3CDDDE">
      <w:start w:val="1"/>
      <w:numFmt w:val="bullet"/>
      <w:lvlText w:val=""/>
      <w:lvlJc w:val="left"/>
      <w:pPr>
        <w:ind w:left="720" w:hanging="360"/>
      </w:pPr>
      <w:rPr>
        <w:rFonts w:ascii="Symbol" w:hAnsi="Symbol" w:hint="default"/>
        <w:color w:val="BE53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F5689"/>
    <w:multiLevelType w:val="hybridMultilevel"/>
    <w:tmpl w:val="34DE9258"/>
    <w:lvl w:ilvl="0" w:tplc="16B81288">
      <w:numFmt w:val="bullet"/>
      <w:lvlText w:val="-"/>
      <w:lvlJc w:val="left"/>
      <w:pPr>
        <w:ind w:left="720" w:hanging="360"/>
      </w:pPr>
      <w:rPr>
        <w:rFonts w:ascii="Times New Roman" w:eastAsia="Times New Roman" w:hAnsi="Times New Roman" w:cs="Times New Roman" w:hint="default"/>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D25C4"/>
    <w:multiLevelType w:val="hybridMultilevel"/>
    <w:tmpl w:val="A0D6B63C"/>
    <w:lvl w:ilvl="0" w:tplc="B6EAE7C8">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535E5"/>
    <w:multiLevelType w:val="hybridMultilevel"/>
    <w:tmpl w:val="9D2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B3E02"/>
    <w:multiLevelType w:val="hybridMultilevel"/>
    <w:tmpl w:val="0EF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F46D7"/>
    <w:multiLevelType w:val="hybridMultilevel"/>
    <w:tmpl w:val="9A1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72E84"/>
    <w:multiLevelType w:val="hybridMultilevel"/>
    <w:tmpl w:val="C682F70C"/>
    <w:lvl w:ilvl="0" w:tplc="37C83DC4">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05888"/>
    <w:multiLevelType w:val="hybridMultilevel"/>
    <w:tmpl w:val="4FB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10DCE"/>
    <w:multiLevelType w:val="hybridMultilevel"/>
    <w:tmpl w:val="5434D4EA"/>
    <w:lvl w:ilvl="0" w:tplc="B8A64226">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68DD"/>
    <w:multiLevelType w:val="hybridMultilevel"/>
    <w:tmpl w:val="69C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50C23"/>
    <w:multiLevelType w:val="hybridMultilevel"/>
    <w:tmpl w:val="783E63CE"/>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F4A79"/>
    <w:multiLevelType w:val="hybridMultilevel"/>
    <w:tmpl w:val="9F089962"/>
    <w:lvl w:ilvl="0" w:tplc="C7F0FA00">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70137"/>
    <w:multiLevelType w:val="hybridMultilevel"/>
    <w:tmpl w:val="7EC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208BE"/>
    <w:multiLevelType w:val="hybridMultilevel"/>
    <w:tmpl w:val="53A0AF76"/>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145ED"/>
    <w:multiLevelType w:val="hybridMultilevel"/>
    <w:tmpl w:val="348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29E4"/>
    <w:multiLevelType w:val="hybridMultilevel"/>
    <w:tmpl w:val="76004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B4C03"/>
    <w:multiLevelType w:val="hybridMultilevel"/>
    <w:tmpl w:val="14E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4330C"/>
    <w:multiLevelType w:val="hybridMultilevel"/>
    <w:tmpl w:val="0F6E5A6E"/>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86969"/>
    <w:multiLevelType w:val="hybridMultilevel"/>
    <w:tmpl w:val="4D0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D296B"/>
    <w:multiLevelType w:val="hybridMultilevel"/>
    <w:tmpl w:val="B6602644"/>
    <w:lvl w:ilvl="0" w:tplc="57BC425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6659E"/>
    <w:multiLevelType w:val="hybridMultilevel"/>
    <w:tmpl w:val="625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127E1"/>
    <w:multiLevelType w:val="hybridMultilevel"/>
    <w:tmpl w:val="22BE13E2"/>
    <w:lvl w:ilvl="0" w:tplc="31063C40">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F6A3E"/>
    <w:multiLevelType w:val="hybridMultilevel"/>
    <w:tmpl w:val="20B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617209">
    <w:abstractNumId w:val="6"/>
  </w:num>
  <w:num w:numId="2" w16cid:durableId="849681938">
    <w:abstractNumId w:val="19"/>
  </w:num>
  <w:num w:numId="3" w16cid:durableId="1410425127">
    <w:abstractNumId w:val="7"/>
  </w:num>
  <w:num w:numId="4" w16cid:durableId="1911306643">
    <w:abstractNumId w:val="18"/>
  </w:num>
  <w:num w:numId="5" w16cid:durableId="910889811">
    <w:abstractNumId w:val="27"/>
  </w:num>
  <w:num w:numId="6" w16cid:durableId="236987718">
    <w:abstractNumId w:val="31"/>
  </w:num>
  <w:num w:numId="7" w16cid:durableId="701397628">
    <w:abstractNumId w:val="11"/>
  </w:num>
  <w:num w:numId="8" w16cid:durableId="1985697562">
    <w:abstractNumId w:val="13"/>
  </w:num>
  <w:num w:numId="9" w16cid:durableId="1196234572">
    <w:abstractNumId w:val="22"/>
  </w:num>
  <w:num w:numId="10" w16cid:durableId="722870355">
    <w:abstractNumId w:val="35"/>
  </w:num>
  <w:num w:numId="11" w16cid:durableId="1363939935">
    <w:abstractNumId w:val="37"/>
  </w:num>
  <w:num w:numId="12" w16cid:durableId="211817028">
    <w:abstractNumId w:val="2"/>
  </w:num>
  <w:num w:numId="13" w16cid:durableId="992023400">
    <w:abstractNumId w:val="20"/>
  </w:num>
  <w:num w:numId="14" w16cid:durableId="597711133">
    <w:abstractNumId w:val="33"/>
  </w:num>
  <w:num w:numId="15" w16cid:durableId="169563985">
    <w:abstractNumId w:val="12"/>
  </w:num>
  <w:num w:numId="16" w16cid:durableId="2096509055">
    <w:abstractNumId w:val="29"/>
  </w:num>
  <w:num w:numId="17" w16cid:durableId="753017435">
    <w:abstractNumId w:val="24"/>
  </w:num>
  <w:num w:numId="18" w16cid:durableId="2082948202">
    <w:abstractNumId w:val="15"/>
  </w:num>
  <w:num w:numId="19" w16cid:durableId="946424778">
    <w:abstractNumId w:val="0"/>
  </w:num>
  <w:num w:numId="20" w16cid:durableId="633103863">
    <w:abstractNumId w:val="3"/>
  </w:num>
  <w:num w:numId="21" w16cid:durableId="1601640464">
    <w:abstractNumId w:val="17"/>
  </w:num>
  <w:num w:numId="22" w16cid:durableId="136609666">
    <w:abstractNumId w:val="30"/>
  </w:num>
  <w:num w:numId="23" w16cid:durableId="864639232">
    <w:abstractNumId w:val="21"/>
  </w:num>
  <w:num w:numId="24" w16cid:durableId="406611272">
    <w:abstractNumId w:val="26"/>
  </w:num>
  <w:num w:numId="25" w16cid:durableId="654840786">
    <w:abstractNumId w:val="14"/>
  </w:num>
  <w:num w:numId="26" w16cid:durableId="2101678788">
    <w:abstractNumId w:val="5"/>
  </w:num>
  <w:num w:numId="27" w16cid:durableId="845822273">
    <w:abstractNumId w:val="23"/>
  </w:num>
  <w:num w:numId="28" w16cid:durableId="1264806569">
    <w:abstractNumId w:val="34"/>
  </w:num>
  <w:num w:numId="29" w16cid:durableId="124742211">
    <w:abstractNumId w:val="36"/>
  </w:num>
  <w:num w:numId="30" w16cid:durableId="1713337625">
    <w:abstractNumId w:val="28"/>
  </w:num>
  <w:num w:numId="31" w16cid:durableId="405692008">
    <w:abstractNumId w:val="4"/>
  </w:num>
  <w:num w:numId="32" w16cid:durableId="697202016">
    <w:abstractNumId w:val="9"/>
  </w:num>
  <w:num w:numId="33" w16cid:durableId="2111781326">
    <w:abstractNumId w:val="10"/>
  </w:num>
  <w:num w:numId="34" w16cid:durableId="1152411565">
    <w:abstractNumId w:val="25"/>
  </w:num>
  <w:num w:numId="35" w16cid:durableId="1252080398">
    <w:abstractNumId w:val="32"/>
  </w:num>
  <w:num w:numId="36" w16cid:durableId="1067848644">
    <w:abstractNumId w:val="1"/>
  </w:num>
  <w:num w:numId="37" w16cid:durableId="1575236059">
    <w:abstractNumId w:val="8"/>
  </w:num>
  <w:num w:numId="38" w16cid:durableId="6268591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2D"/>
    <w:rsid w:val="00007CFB"/>
    <w:rsid w:val="00021514"/>
    <w:rsid w:val="000369A1"/>
    <w:rsid w:val="00043739"/>
    <w:rsid w:val="00051CF3"/>
    <w:rsid w:val="00052111"/>
    <w:rsid w:val="0006335D"/>
    <w:rsid w:val="00063BCF"/>
    <w:rsid w:val="00066B9E"/>
    <w:rsid w:val="00093E51"/>
    <w:rsid w:val="000965AF"/>
    <w:rsid w:val="000A1B75"/>
    <w:rsid w:val="000A7A6E"/>
    <w:rsid w:val="000B4461"/>
    <w:rsid w:val="000D05BD"/>
    <w:rsid w:val="000D28F0"/>
    <w:rsid w:val="000E04D4"/>
    <w:rsid w:val="000E3036"/>
    <w:rsid w:val="00103FF6"/>
    <w:rsid w:val="001100E7"/>
    <w:rsid w:val="001166A6"/>
    <w:rsid w:val="001261B0"/>
    <w:rsid w:val="001277ED"/>
    <w:rsid w:val="00133D1B"/>
    <w:rsid w:val="001400D0"/>
    <w:rsid w:val="00142C2D"/>
    <w:rsid w:val="001532DE"/>
    <w:rsid w:val="00161B1E"/>
    <w:rsid w:val="00164C0B"/>
    <w:rsid w:val="00167BC2"/>
    <w:rsid w:val="00183714"/>
    <w:rsid w:val="001A16DC"/>
    <w:rsid w:val="001A3F40"/>
    <w:rsid w:val="001C486B"/>
    <w:rsid w:val="001D75B7"/>
    <w:rsid w:val="001E0EAD"/>
    <w:rsid w:val="001E20DF"/>
    <w:rsid w:val="001F0174"/>
    <w:rsid w:val="001F477E"/>
    <w:rsid w:val="001F5468"/>
    <w:rsid w:val="002137C7"/>
    <w:rsid w:val="0021754F"/>
    <w:rsid w:val="00224049"/>
    <w:rsid w:val="002300DF"/>
    <w:rsid w:val="002356C9"/>
    <w:rsid w:val="0024029D"/>
    <w:rsid w:val="00242897"/>
    <w:rsid w:val="0024535E"/>
    <w:rsid w:val="002514C2"/>
    <w:rsid w:val="00263688"/>
    <w:rsid w:val="00264635"/>
    <w:rsid w:val="00271CEE"/>
    <w:rsid w:val="002829B3"/>
    <w:rsid w:val="00283FBF"/>
    <w:rsid w:val="00294FC1"/>
    <w:rsid w:val="002A07FE"/>
    <w:rsid w:val="002C40AE"/>
    <w:rsid w:val="002C5458"/>
    <w:rsid w:val="002C60CC"/>
    <w:rsid w:val="002C781B"/>
    <w:rsid w:val="002D3F9C"/>
    <w:rsid w:val="002E6B2A"/>
    <w:rsid w:val="002E711B"/>
    <w:rsid w:val="002F58CB"/>
    <w:rsid w:val="003166AA"/>
    <w:rsid w:val="00322C62"/>
    <w:rsid w:val="003245FB"/>
    <w:rsid w:val="00332CDF"/>
    <w:rsid w:val="00352B9A"/>
    <w:rsid w:val="00355D49"/>
    <w:rsid w:val="003776C2"/>
    <w:rsid w:val="00392320"/>
    <w:rsid w:val="003A4059"/>
    <w:rsid w:val="003A62E7"/>
    <w:rsid w:val="003B3117"/>
    <w:rsid w:val="003D390B"/>
    <w:rsid w:val="003D47AD"/>
    <w:rsid w:val="003D555E"/>
    <w:rsid w:val="003E30E9"/>
    <w:rsid w:val="003F0289"/>
    <w:rsid w:val="003F10AB"/>
    <w:rsid w:val="003F6737"/>
    <w:rsid w:val="00405B56"/>
    <w:rsid w:val="00410244"/>
    <w:rsid w:val="00413A1D"/>
    <w:rsid w:val="00415D88"/>
    <w:rsid w:val="004176A9"/>
    <w:rsid w:val="00422B45"/>
    <w:rsid w:val="004331A4"/>
    <w:rsid w:val="00451FF0"/>
    <w:rsid w:val="0046505F"/>
    <w:rsid w:val="004703DD"/>
    <w:rsid w:val="0047116A"/>
    <w:rsid w:val="00473129"/>
    <w:rsid w:val="004736B3"/>
    <w:rsid w:val="004749A1"/>
    <w:rsid w:val="00477C4B"/>
    <w:rsid w:val="004812F4"/>
    <w:rsid w:val="00490DCE"/>
    <w:rsid w:val="004C06C1"/>
    <w:rsid w:val="004D2E4F"/>
    <w:rsid w:val="004D60E7"/>
    <w:rsid w:val="004E2473"/>
    <w:rsid w:val="004E5FA0"/>
    <w:rsid w:val="004F4FF8"/>
    <w:rsid w:val="00501B8A"/>
    <w:rsid w:val="005036F1"/>
    <w:rsid w:val="005041D7"/>
    <w:rsid w:val="005046D2"/>
    <w:rsid w:val="00511688"/>
    <w:rsid w:val="00516458"/>
    <w:rsid w:val="00516B26"/>
    <w:rsid w:val="00524B6C"/>
    <w:rsid w:val="0053621A"/>
    <w:rsid w:val="005410F3"/>
    <w:rsid w:val="00555B49"/>
    <w:rsid w:val="0056634A"/>
    <w:rsid w:val="00572B43"/>
    <w:rsid w:val="005768D4"/>
    <w:rsid w:val="005801F1"/>
    <w:rsid w:val="00581291"/>
    <w:rsid w:val="005817E5"/>
    <w:rsid w:val="00590D58"/>
    <w:rsid w:val="00595E64"/>
    <w:rsid w:val="005A0C7B"/>
    <w:rsid w:val="005C2A28"/>
    <w:rsid w:val="005C4B1B"/>
    <w:rsid w:val="005D2334"/>
    <w:rsid w:val="005F00D0"/>
    <w:rsid w:val="00604832"/>
    <w:rsid w:val="006140D1"/>
    <w:rsid w:val="00623252"/>
    <w:rsid w:val="00627223"/>
    <w:rsid w:val="006309CD"/>
    <w:rsid w:val="006479B5"/>
    <w:rsid w:val="00661068"/>
    <w:rsid w:val="00663FFB"/>
    <w:rsid w:val="00686406"/>
    <w:rsid w:val="006870E0"/>
    <w:rsid w:val="006934A3"/>
    <w:rsid w:val="00694F6E"/>
    <w:rsid w:val="006A0055"/>
    <w:rsid w:val="006A05F0"/>
    <w:rsid w:val="006A284B"/>
    <w:rsid w:val="006A37E8"/>
    <w:rsid w:val="006A3EF6"/>
    <w:rsid w:val="006A6C57"/>
    <w:rsid w:val="006B5CDD"/>
    <w:rsid w:val="006C1405"/>
    <w:rsid w:val="006C1DFF"/>
    <w:rsid w:val="0070491B"/>
    <w:rsid w:val="00715244"/>
    <w:rsid w:val="00723384"/>
    <w:rsid w:val="00726118"/>
    <w:rsid w:val="00727CB7"/>
    <w:rsid w:val="00731C4E"/>
    <w:rsid w:val="007339FE"/>
    <w:rsid w:val="00747C8E"/>
    <w:rsid w:val="007607FE"/>
    <w:rsid w:val="00764110"/>
    <w:rsid w:val="00771073"/>
    <w:rsid w:val="00792FCC"/>
    <w:rsid w:val="007A07A5"/>
    <w:rsid w:val="007A2653"/>
    <w:rsid w:val="007A7895"/>
    <w:rsid w:val="007B05D6"/>
    <w:rsid w:val="007B268D"/>
    <w:rsid w:val="007B5CD2"/>
    <w:rsid w:val="007C1A0B"/>
    <w:rsid w:val="007D394C"/>
    <w:rsid w:val="007E1C15"/>
    <w:rsid w:val="007E7321"/>
    <w:rsid w:val="007F10CA"/>
    <w:rsid w:val="008211E4"/>
    <w:rsid w:val="00823147"/>
    <w:rsid w:val="00825000"/>
    <w:rsid w:val="00825C8F"/>
    <w:rsid w:val="008313DF"/>
    <w:rsid w:val="00837BE6"/>
    <w:rsid w:val="0086283E"/>
    <w:rsid w:val="00866949"/>
    <w:rsid w:val="00890149"/>
    <w:rsid w:val="0089241F"/>
    <w:rsid w:val="008A3AA7"/>
    <w:rsid w:val="008A7706"/>
    <w:rsid w:val="008F0F58"/>
    <w:rsid w:val="008F7998"/>
    <w:rsid w:val="0091083D"/>
    <w:rsid w:val="00917C51"/>
    <w:rsid w:val="00926CD6"/>
    <w:rsid w:val="009303E1"/>
    <w:rsid w:val="009409C1"/>
    <w:rsid w:val="00942B9C"/>
    <w:rsid w:val="0094307E"/>
    <w:rsid w:val="00947566"/>
    <w:rsid w:val="009525BC"/>
    <w:rsid w:val="00957DCB"/>
    <w:rsid w:val="00965C14"/>
    <w:rsid w:val="0097322F"/>
    <w:rsid w:val="00981530"/>
    <w:rsid w:val="009818A9"/>
    <w:rsid w:val="00981CE1"/>
    <w:rsid w:val="009867A8"/>
    <w:rsid w:val="00987DCC"/>
    <w:rsid w:val="00993B8B"/>
    <w:rsid w:val="009A29B4"/>
    <w:rsid w:val="009B2A47"/>
    <w:rsid w:val="009B395D"/>
    <w:rsid w:val="009C150A"/>
    <w:rsid w:val="009C6215"/>
    <w:rsid w:val="009D03E6"/>
    <w:rsid w:val="009D21F8"/>
    <w:rsid w:val="009E0C07"/>
    <w:rsid w:val="009E7CD9"/>
    <w:rsid w:val="00A0524E"/>
    <w:rsid w:val="00A33BE9"/>
    <w:rsid w:val="00A33D11"/>
    <w:rsid w:val="00A34242"/>
    <w:rsid w:val="00A5353F"/>
    <w:rsid w:val="00A64A0E"/>
    <w:rsid w:val="00A707BA"/>
    <w:rsid w:val="00A85C4B"/>
    <w:rsid w:val="00A86281"/>
    <w:rsid w:val="00AA4030"/>
    <w:rsid w:val="00AA69C2"/>
    <w:rsid w:val="00AB76D0"/>
    <w:rsid w:val="00AC1183"/>
    <w:rsid w:val="00AD33BA"/>
    <w:rsid w:val="00AD3AD0"/>
    <w:rsid w:val="00AE051D"/>
    <w:rsid w:val="00AE1AFD"/>
    <w:rsid w:val="00AE53D1"/>
    <w:rsid w:val="00B0145E"/>
    <w:rsid w:val="00B10C3E"/>
    <w:rsid w:val="00B16917"/>
    <w:rsid w:val="00B27196"/>
    <w:rsid w:val="00B343CE"/>
    <w:rsid w:val="00B46FF6"/>
    <w:rsid w:val="00B4779D"/>
    <w:rsid w:val="00B53F4B"/>
    <w:rsid w:val="00B57C80"/>
    <w:rsid w:val="00B646EA"/>
    <w:rsid w:val="00B753BB"/>
    <w:rsid w:val="00B85034"/>
    <w:rsid w:val="00B930CE"/>
    <w:rsid w:val="00BB45F5"/>
    <w:rsid w:val="00BC1D38"/>
    <w:rsid w:val="00BC6BD2"/>
    <w:rsid w:val="00BD52EC"/>
    <w:rsid w:val="00BF589A"/>
    <w:rsid w:val="00C23D31"/>
    <w:rsid w:val="00C5442E"/>
    <w:rsid w:val="00C605C2"/>
    <w:rsid w:val="00C619E9"/>
    <w:rsid w:val="00C61E90"/>
    <w:rsid w:val="00C62CF0"/>
    <w:rsid w:val="00C67B62"/>
    <w:rsid w:val="00C76B2B"/>
    <w:rsid w:val="00C84558"/>
    <w:rsid w:val="00C879B8"/>
    <w:rsid w:val="00C9382C"/>
    <w:rsid w:val="00CA7A85"/>
    <w:rsid w:val="00CD5A65"/>
    <w:rsid w:val="00CE2B4C"/>
    <w:rsid w:val="00CF1A47"/>
    <w:rsid w:val="00CF39A4"/>
    <w:rsid w:val="00D0716C"/>
    <w:rsid w:val="00D13D2B"/>
    <w:rsid w:val="00D306B3"/>
    <w:rsid w:val="00D37D51"/>
    <w:rsid w:val="00D74132"/>
    <w:rsid w:val="00D8704C"/>
    <w:rsid w:val="00D96A0E"/>
    <w:rsid w:val="00DA3E62"/>
    <w:rsid w:val="00DB3813"/>
    <w:rsid w:val="00DC05F9"/>
    <w:rsid w:val="00DC1134"/>
    <w:rsid w:val="00DC48A1"/>
    <w:rsid w:val="00DC548A"/>
    <w:rsid w:val="00DD0FFA"/>
    <w:rsid w:val="00DD6707"/>
    <w:rsid w:val="00DE2824"/>
    <w:rsid w:val="00DE4466"/>
    <w:rsid w:val="00DF79D2"/>
    <w:rsid w:val="00E0150E"/>
    <w:rsid w:val="00E24AEA"/>
    <w:rsid w:val="00E2679D"/>
    <w:rsid w:val="00E360FF"/>
    <w:rsid w:val="00E3619E"/>
    <w:rsid w:val="00E371A5"/>
    <w:rsid w:val="00E50919"/>
    <w:rsid w:val="00E552D4"/>
    <w:rsid w:val="00E67A6C"/>
    <w:rsid w:val="00E731F2"/>
    <w:rsid w:val="00E83813"/>
    <w:rsid w:val="00E84094"/>
    <w:rsid w:val="00E862F5"/>
    <w:rsid w:val="00E90C3B"/>
    <w:rsid w:val="00E93AE0"/>
    <w:rsid w:val="00E93BF5"/>
    <w:rsid w:val="00EC22B3"/>
    <w:rsid w:val="00EC66F8"/>
    <w:rsid w:val="00ED2DA2"/>
    <w:rsid w:val="00ED366E"/>
    <w:rsid w:val="00ED4A95"/>
    <w:rsid w:val="00EE13BE"/>
    <w:rsid w:val="00F07E41"/>
    <w:rsid w:val="00F10739"/>
    <w:rsid w:val="00F1281C"/>
    <w:rsid w:val="00F17412"/>
    <w:rsid w:val="00F203FC"/>
    <w:rsid w:val="00F2538C"/>
    <w:rsid w:val="00F2665A"/>
    <w:rsid w:val="00F512BC"/>
    <w:rsid w:val="00F53FE7"/>
    <w:rsid w:val="00F55913"/>
    <w:rsid w:val="00F56E70"/>
    <w:rsid w:val="00F63B5D"/>
    <w:rsid w:val="00F86A5B"/>
    <w:rsid w:val="00F9045E"/>
    <w:rsid w:val="00F9663D"/>
    <w:rsid w:val="00FA03D1"/>
    <w:rsid w:val="00FA1E44"/>
    <w:rsid w:val="00FA4427"/>
    <w:rsid w:val="00FD248B"/>
    <w:rsid w:val="00FE0704"/>
    <w:rsid w:val="00F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7771B"/>
  <w15:chartTrackingRefBased/>
  <w15:docId w15:val="{EE888320-1A74-4592-A228-8B5F81D4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C2D"/>
    <w:rPr>
      <w:sz w:val="24"/>
      <w:szCs w:val="24"/>
    </w:rPr>
  </w:style>
  <w:style w:type="paragraph" w:styleId="Heading1">
    <w:name w:val="heading 1"/>
    <w:basedOn w:val="Normal"/>
    <w:next w:val="Normal"/>
    <w:qFormat/>
    <w:rsid w:val="00142C2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C2D"/>
    <w:rPr>
      <w:color w:val="0000FF"/>
      <w:u w:val="single"/>
    </w:rPr>
  </w:style>
  <w:style w:type="paragraph" w:styleId="BodyText2">
    <w:name w:val="Body Text 2"/>
    <w:basedOn w:val="Normal"/>
    <w:rsid w:val="00142C2D"/>
    <w:rPr>
      <w:b/>
      <w:bCs/>
    </w:rPr>
  </w:style>
  <w:style w:type="paragraph" w:styleId="Header">
    <w:name w:val="header"/>
    <w:basedOn w:val="Normal"/>
    <w:rsid w:val="00413A1D"/>
    <w:pPr>
      <w:tabs>
        <w:tab w:val="center" w:pos="4320"/>
        <w:tab w:val="right" w:pos="8640"/>
      </w:tabs>
    </w:pPr>
  </w:style>
  <w:style w:type="paragraph" w:styleId="Footer">
    <w:name w:val="footer"/>
    <w:basedOn w:val="Normal"/>
    <w:rsid w:val="00413A1D"/>
    <w:pPr>
      <w:tabs>
        <w:tab w:val="center" w:pos="4320"/>
        <w:tab w:val="right" w:pos="8640"/>
      </w:tabs>
    </w:pPr>
  </w:style>
  <w:style w:type="paragraph" w:styleId="BalloonText">
    <w:name w:val="Balloon Text"/>
    <w:basedOn w:val="Normal"/>
    <w:link w:val="BalloonTextChar"/>
    <w:rsid w:val="00E371A5"/>
    <w:rPr>
      <w:rFonts w:ascii="Tahoma" w:hAnsi="Tahoma"/>
      <w:sz w:val="16"/>
      <w:szCs w:val="16"/>
      <w:lang w:val="x-none" w:eastAsia="x-none"/>
    </w:rPr>
  </w:style>
  <w:style w:type="character" w:customStyle="1" w:styleId="BalloonTextChar">
    <w:name w:val="Balloon Text Char"/>
    <w:link w:val="BalloonText"/>
    <w:rsid w:val="00E371A5"/>
    <w:rPr>
      <w:rFonts w:ascii="Tahoma" w:hAnsi="Tahoma" w:cs="Tahoma"/>
      <w:sz w:val="16"/>
      <w:szCs w:val="16"/>
    </w:rPr>
  </w:style>
  <w:style w:type="paragraph" w:styleId="BodyText">
    <w:name w:val="Body Text"/>
    <w:basedOn w:val="Normal"/>
    <w:link w:val="BodyTextChar"/>
    <w:rsid w:val="00AA4030"/>
    <w:pPr>
      <w:spacing w:after="120"/>
    </w:pPr>
    <w:rPr>
      <w:lang w:val="x-none" w:eastAsia="x-none"/>
    </w:rPr>
  </w:style>
  <w:style w:type="character" w:customStyle="1" w:styleId="BodyTextChar">
    <w:name w:val="Body Text Char"/>
    <w:link w:val="BodyText"/>
    <w:rsid w:val="00AA4030"/>
    <w:rPr>
      <w:sz w:val="24"/>
      <w:szCs w:val="24"/>
    </w:rPr>
  </w:style>
  <w:style w:type="character" w:styleId="CommentReference">
    <w:name w:val="annotation reference"/>
    <w:rsid w:val="00AA4030"/>
    <w:rPr>
      <w:sz w:val="16"/>
      <w:szCs w:val="16"/>
    </w:rPr>
  </w:style>
  <w:style w:type="paragraph" w:styleId="CommentText">
    <w:name w:val="annotation text"/>
    <w:basedOn w:val="Normal"/>
    <w:link w:val="CommentTextChar"/>
    <w:rsid w:val="00AA4030"/>
    <w:rPr>
      <w:sz w:val="20"/>
      <w:szCs w:val="20"/>
    </w:rPr>
  </w:style>
  <w:style w:type="character" w:customStyle="1" w:styleId="CommentTextChar">
    <w:name w:val="Comment Text Char"/>
    <w:basedOn w:val="DefaultParagraphFont"/>
    <w:link w:val="CommentText"/>
    <w:rsid w:val="00AA4030"/>
  </w:style>
  <w:style w:type="paragraph" w:styleId="CommentSubject">
    <w:name w:val="annotation subject"/>
    <w:basedOn w:val="CommentText"/>
    <w:next w:val="CommentText"/>
    <w:link w:val="CommentSubjectChar"/>
    <w:rsid w:val="00AA4030"/>
    <w:rPr>
      <w:b/>
      <w:bCs/>
      <w:lang w:val="x-none" w:eastAsia="x-none"/>
    </w:rPr>
  </w:style>
  <w:style w:type="character" w:customStyle="1" w:styleId="CommentSubjectChar">
    <w:name w:val="Comment Subject Char"/>
    <w:link w:val="CommentSubject"/>
    <w:rsid w:val="00AA4030"/>
    <w:rPr>
      <w:b/>
      <w:bCs/>
    </w:rPr>
  </w:style>
  <w:style w:type="paragraph" w:styleId="ListParagraph">
    <w:name w:val="List Paragraph"/>
    <w:basedOn w:val="Normal"/>
    <w:uiPriority w:val="34"/>
    <w:qFormat/>
    <w:rsid w:val="0070491B"/>
    <w:pPr>
      <w:ind w:left="720"/>
    </w:pPr>
  </w:style>
  <w:style w:type="paragraph" w:styleId="Revision">
    <w:name w:val="Revision"/>
    <w:hidden/>
    <w:uiPriority w:val="99"/>
    <w:semiHidden/>
    <w:rsid w:val="00F10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19F9C-E545-4F91-9537-557FF161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CONSENT FORM FOR:  TITLE OF STUDY</vt:lpstr>
    </vt:vector>
  </TitlesOfParts>
  <Company>Iowa State University</Company>
  <LinksUpToDate>false</LinksUpToDate>
  <CharactersWithSpaces>5654</CharactersWithSpaces>
  <SharedDoc>false</SharedDoc>
  <HLinks>
    <vt:vector size="6" baseType="variant">
      <vt:variant>
        <vt:i4>6750291</vt:i4>
      </vt:variant>
      <vt:variant>
        <vt:i4>0</vt:i4>
      </vt:variant>
      <vt:variant>
        <vt:i4>0</vt:i4>
      </vt:variant>
      <vt:variant>
        <vt:i4>5</vt:i4>
      </vt:variant>
      <vt:variant>
        <vt:lpwstr>mailto:IRB@iastate.edu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TITLE OF STUDY</dc:title>
  <dc:subject/>
  <dc:creator>!station0</dc:creator>
  <cp:keywords/>
  <cp:lastModifiedBy>Eliza Ayles</cp:lastModifiedBy>
  <cp:revision>2</cp:revision>
  <cp:lastPrinted>2019-07-29T16:58:00Z</cp:lastPrinted>
  <dcterms:created xsi:type="dcterms:W3CDTF">2023-04-25T21:19:00Z</dcterms:created>
  <dcterms:modified xsi:type="dcterms:W3CDTF">2023-04-25T21:19:00Z</dcterms:modified>
</cp:coreProperties>
</file>