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97CF" w14:textId="38BF58C0" w:rsidR="00B154B7" w:rsidRPr="00B154B7" w:rsidRDefault="00B154B7" w:rsidP="00B154B7">
      <w:pPr>
        <w:pStyle w:val="NormalWeb"/>
        <w:spacing w:before="0" w:beforeAutospacing="0" w:afterAutospacing="0"/>
        <w:jc w:val="center"/>
        <w:rPr>
          <w:b/>
          <w:bCs/>
          <w:color w:val="000000"/>
        </w:rPr>
      </w:pPr>
      <w:r>
        <w:rPr>
          <w:b/>
          <w:bCs/>
          <w:color w:val="000000"/>
        </w:rPr>
        <w:t>Session 3 Lesson Plan:</w:t>
      </w:r>
    </w:p>
    <w:p w14:paraId="2DAD14F7" w14:textId="03C35BE2" w:rsidR="00B154B7" w:rsidRDefault="00B154B7" w:rsidP="00B154B7">
      <w:pPr>
        <w:pStyle w:val="NormalWeb"/>
        <w:spacing w:before="0" w:beforeAutospacing="0" w:afterAutospacing="0"/>
      </w:pPr>
      <w:r>
        <w:rPr>
          <w:color w:val="000000"/>
          <w:u w:val="single"/>
        </w:rPr>
        <w:t>Finding common themes:</w:t>
      </w:r>
      <w:r>
        <w:rPr>
          <w:color w:val="000000"/>
        </w:rPr>
        <w:t> </w:t>
      </w:r>
    </w:p>
    <w:p w14:paraId="640A1295" w14:textId="0AC12919" w:rsidR="00B154B7" w:rsidRDefault="00B154B7" w:rsidP="00B154B7">
      <w:pPr>
        <w:pStyle w:val="NormalWeb"/>
        <w:spacing w:before="0" w:beforeAutospacing="0" w:afterAutospacing="0"/>
        <w:ind w:left="360"/>
      </w:pPr>
      <w:r>
        <w:rPr>
          <w:color w:val="000000"/>
        </w:rPr>
        <w:t>B</w:t>
      </w:r>
      <w:r>
        <w:rPr>
          <w:color w:val="000000"/>
        </w:rPr>
        <w:t xml:space="preserve">reak them into groups of 2-3 to discuss the following </w:t>
      </w:r>
      <w:r>
        <w:rPr>
          <w:color w:val="000000"/>
        </w:rPr>
        <w:t>prompts.</w:t>
      </w:r>
    </w:p>
    <w:p w14:paraId="7177C993" w14:textId="00835CD7" w:rsidR="00B154B7" w:rsidRDefault="00B154B7" w:rsidP="00B154B7">
      <w:pPr>
        <w:pStyle w:val="NormalWeb"/>
        <w:numPr>
          <w:ilvl w:val="0"/>
          <w:numId w:val="1"/>
        </w:numPr>
        <w:tabs>
          <w:tab w:val="clear" w:pos="720"/>
          <w:tab w:val="num" w:pos="1080"/>
        </w:tabs>
        <w:spacing w:before="0" w:beforeAutospacing="0" w:after="0" w:afterAutospacing="0"/>
        <w:ind w:left="1080"/>
        <w:textAlignment w:val="baseline"/>
        <w:rPr>
          <w:color w:val="000000"/>
        </w:rPr>
      </w:pPr>
      <w:r>
        <w:rPr>
          <w:color w:val="000000"/>
        </w:rPr>
        <w:t xml:space="preserve">Share what you feel </w:t>
      </w:r>
      <w:r>
        <w:rPr>
          <w:color w:val="000000"/>
        </w:rPr>
        <w:t>comfortable with.</w:t>
      </w:r>
      <w:r>
        <w:rPr>
          <w:color w:val="000000"/>
        </w:rPr>
        <w:t> </w:t>
      </w:r>
    </w:p>
    <w:p w14:paraId="1B7CF860" w14:textId="2C7C9442" w:rsidR="00B154B7" w:rsidRDefault="00B154B7" w:rsidP="00B154B7">
      <w:pPr>
        <w:pStyle w:val="NormalWeb"/>
        <w:numPr>
          <w:ilvl w:val="0"/>
          <w:numId w:val="1"/>
        </w:numPr>
        <w:tabs>
          <w:tab w:val="clear" w:pos="720"/>
          <w:tab w:val="num" w:pos="1080"/>
        </w:tabs>
        <w:spacing w:before="0" w:beforeAutospacing="0" w:after="0" w:afterAutospacing="0"/>
        <w:ind w:left="1080"/>
        <w:textAlignment w:val="baseline"/>
        <w:rPr>
          <w:color w:val="000000"/>
        </w:rPr>
      </w:pPr>
      <w:r>
        <w:rPr>
          <w:color w:val="000000"/>
        </w:rPr>
        <w:t xml:space="preserve">Explain </w:t>
      </w:r>
      <w:r>
        <w:rPr>
          <w:color w:val="000000"/>
        </w:rPr>
        <w:t>how</w:t>
      </w:r>
      <w:r>
        <w:rPr>
          <w:color w:val="000000"/>
        </w:rPr>
        <w:t xml:space="preserve"> you see yourself as a victim, survivor, or if </w:t>
      </w:r>
      <w:r>
        <w:rPr>
          <w:color w:val="000000"/>
        </w:rPr>
        <w:t>it’s</w:t>
      </w:r>
      <w:r>
        <w:rPr>
          <w:color w:val="000000"/>
        </w:rPr>
        <w:t xml:space="preserve"> a mix</w:t>
      </w:r>
      <w:r>
        <w:rPr>
          <w:color w:val="000000"/>
        </w:rPr>
        <w:t>.</w:t>
      </w:r>
    </w:p>
    <w:p w14:paraId="24514AFA" w14:textId="22E21EED" w:rsidR="00B154B7" w:rsidRDefault="00B154B7" w:rsidP="00B154B7">
      <w:pPr>
        <w:pStyle w:val="NormalWeb"/>
        <w:numPr>
          <w:ilvl w:val="0"/>
          <w:numId w:val="1"/>
        </w:numPr>
        <w:tabs>
          <w:tab w:val="clear" w:pos="720"/>
          <w:tab w:val="num" w:pos="1080"/>
        </w:tabs>
        <w:spacing w:before="0" w:beforeAutospacing="0" w:afterAutospacing="0"/>
        <w:ind w:left="1080"/>
        <w:textAlignment w:val="baseline"/>
        <w:rPr>
          <w:color w:val="000000"/>
        </w:rPr>
      </w:pPr>
      <w:r>
        <w:rPr>
          <w:color w:val="000000"/>
        </w:rPr>
        <w:t>Write down at least 2 common themes the group members shared</w:t>
      </w:r>
      <w:r>
        <w:rPr>
          <w:color w:val="000000"/>
        </w:rPr>
        <w:t>.</w:t>
      </w:r>
    </w:p>
    <w:p w14:paraId="5DB612F7" w14:textId="77777777" w:rsidR="00B154B7" w:rsidRDefault="00B154B7" w:rsidP="00B154B7">
      <w:pPr>
        <w:pStyle w:val="NormalWeb"/>
        <w:spacing w:before="0" w:beforeAutospacing="0" w:afterAutospacing="0"/>
      </w:pPr>
      <w:r>
        <w:rPr>
          <w:color w:val="000000"/>
          <w:u w:val="single"/>
        </w:rPr>
        <w:t>Group share and processing:</w:t>
      </w:r>
    </w:p>
    <w:p w14:paraId="2D0265C6" w14:textId="2A71CF61" w:rsidR="00B154B7" w:rsidRDefault="00B154B7" w:rsidP="00B154B7">
      <w:pPr>
        <w:pStyle w:val="NormalWeb"/>
        <w:spacing w:before="0" w:beforeAutospacing="0" w:afterAutospacing="0"/>
        <w:ind w:left="720"/>
      </w:pPr>
      <w:r>
        <w:rPr>
          <w:color w:val="000000"/>
        </w:rPr>
        <w:t xml:space="preserve">After small group discussion, groups will share </w:t>
      </w:r>
      <w:r>
        <w:rPr>
          <w:color w:val="000000"/>
        </w:rPr>
        <w:t xml:space="preserve">two </w:t>
      </w:r>
      <w:r>
        <w:rPr>
          <w:color w:val="000000"/>
        </w:rPr>
        <w:t xml:space="preserve">or more common </w:t>
      </w:r>
      <w:r>
        <w:rPr>
          <w:color w:val="000000"/>
        </w:rPr>
        <w:t>themes.</w:t>
      </w:r>
    </w:p>
    <w:p w14:paraId="500720D0" w14:textId="77777777" w:rsidR="00B154B7" w:rsidRDefault="00B154B7" w:rsidP="00B154B7">
      <w:pPr>
        <w:pStyle w:val="NormalWeb"/>
        <w:spacing w:before="0" w:beforeAutospacing="0" w:afterAutospacing="0"/>
      </w:pPr>
      <w:r>
        <w:rPr>
          <w:color w:val="000000"/>
          <w:u w:val="single"/>
        </w:rPr>
        <w:t>Facilitator discussion: </w:t>
      </w:r>
    </w:p>
    <w:p w14:paraId="3C82BB22" w14:textId="5B3E5B06" w:rsidR="00B154B7" w:rsidRDefault="00B154B7" w:rsidP="00B154B7">
      <w:pPr>
        <w:pStyle w:val="NormalWeb"/>
        <w:spacing w:before="0" w:beforeAutospacing="0" w:afterAutospacing="0"/>
        <w:ind w:left="720"/>
      </w:pPr>
      <w:r>
        <w:rPr>
          <w:color w:val="000000"/>
        </w:rPr>
        <w:t xml:space="preserve">Facilitator will share what the research says about the power of writing a victim </w:t>
      </w:r>
      <w:r>
        <w:rPr>
          <w:color w:val="000000"/>
        </w:rPr>
        <w:t>narrative.</w:t>
      </w:r>
      <w:r>
        <w:rPr>
          <w:color w:val="000000"/>
        </w:rPr>
        <w:t> </w:t>
      </w:r>
    </w:p>
    <w:p w14:paraId="7E51CC95" w14:textId="77777777" w:rsidR="00B154B7" w:rsidRDefault="00B154B7" w:rsidP="00B154B7">
      <w:pPr>
        <w:pStyle w:val="NormalWeb"/>
        <w:spacing w:before="0" w:beforeAutospacing="0" w:afterAutospacing="0"/>
      </w:pPr>
      <w:r>
        <w:rPr>
          <w:color w:val="000000"/>
          <w:u w:val="single"/>
        </w:rPr>
        <w:t>Mental Break:</w:t>
      </w:r>
    </w:p>
    <w:p w14:paraId="23226A0A" w14:textId="77777777" w:rsidR="00B154B7" w:rsidRDefault="00B154B7" w:rsidP="00B154B7">
      <w:pPr>
        <w:pStyle w:val="NormalWeb"/>
        <w:spacing w:before="0" w:beforeAutospacing="0" w:afterAutospacing="0"/>
        <w:ind w:left="720"/>
      </w:pPr>
      <w:r>
        <w:rPr>
          <w:color w:val="000000"/>
        </w:rPr>
        <w:t>“We understand this has been heavy information, greatly appreciate you all or sharing as much as you have. We would like to allow space for an emotional break. If anyone needs to have a moment with one of the facilitators leave a red flashcard with a nearby location where you feel comfortable talking. We will return in 15 minutes.”</w:t>
      </w:r>
    </w:p>
    <w:p w14:paraId="493BB259" w14:textId="77777777" w:rsidR="0047502A" w:rsidRDefault="0047502A"/>
    <w:sectPr w:rsidR="0047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420F3"/>
    <w:multiLevelType w:val="multilevel"/>
    <w:tmpl w:val="685C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61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B7"/>
    <w:rsid w:val="0047502A"/>
    <w:rsid w:val="00B1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CC57"/>
  <w15:chartTrackingRefBased/>
  <w15:docId w15:val="{43E29AE5-5F43-4623-9F19-1D8AC8DD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B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3313">
      <w:bodyDiv w:val="1"/>
      <w:marLeft w:val="0"/>
      <w:marRight w:val="0"/>
      <w:marTop w:val="0"/>
      <w:marBottom w:val="0"/>
      <w:divBdr>
        <w:top w:val="none" w:sz="0" w:space="0" w:color="auto"/>
        <w:left w:val="none" w:sz="0" w:space="0" w:color="auto"/>
        <w:bottom w:val="none" w:sz="0" w:space="0" w:color="auto"/>
        <w:right w:val="none" w:sz="0" w:space="0" w:color="auto"/>
      </w:divBdr>
    </w:div>
    <w:div w:id="19118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Gandam</dc:creator>
  <cp:keywords/>
  <dc:description/>
  <cp:lastModifiedBy>Sarah Gandam</cp:lastModifiedBy>
  <cp:revision>1</cp:revision>
  <dcterms:created xsi:type="dcterms:W3CDTF">2023-04-24T00:37:00Z</dcterms:created>
  <dcterms:modified xsi:type="dcterms:W3CDTF">2023-04-24T00:38:00Z</dcterms:modified>
</cp:coreProperties>
</file>