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25663476"/>
        <w:docPartObj>
          <w:docPartGallery w:val="Cover Pages"/>
          <w:docPartUnique/>
        </w:docPartObj>
      </w:sdtPr>
      <w:sdtEndPr>
        <w:rPr>
          <w:rFonts w:ascii="Times New Roman" w:hAnsi="Times New Roman" w:cs="Times New Roman"/>
        </w:rPr>
      </w:sdtEndPr>
      <w:sdtContent>
        <w:bookmarkStart w:id="0" w:name="_GoBack" w:displacedByCustomXml="prev"/>
        <w:bookmarkEnd w:id="0" w:displacedByCustomXml="prev"/>
        <w:p w14:paraId="7B5ABE44" w14:textId="785120AC" w:rsidR="001840C9" w:rsidRDefault="001840C9">
          <w:r>
            <w:rPr>
              <w:noProof/>
            </w:rPr>
            <mc:AlternateContent>
              <mc:Choice Requires="wps">
                <w:drawing>
                  <wp:anchor distT="0" distB="0" distL="114300" distR="114300" simplePos="0" relativeHeight="251661312" behindDoc="0" locked="0" layoutInCell="1" allowOverlap="1" wp14:anchorId="6342290B" wp14:editId="168A4E17">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4D69362E" w14:textId="7493D608" w:rsidR="001840C9" w:rsidRDefault="001840C9">
                                <w:pPr>
                                  <w:pStyle w:val="NoSpacing"/>
                                  <w:rPr>
                                    <w:i/>
                                    <w:color w:val="262626" w:themeColor="text1" w:themeTint="D9"/>
                                    <w:sz w:val="26"/>
                                    <w:szCs w:val="26"/>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6342290B"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p w14:paraId="4D69362E" w14:textId="7493D608" w:rsidR="001840C9" w:rsidRDefault="001840C9">
                          <w:pPr>
                            <w:pStyle w:val="NoSpacing"/>
                            <w:rPr>
                              <w:i/>
                              <w:color w:val="262626" w:themeColor="text1" w:themeTint="D9"/>
                              <w:sz w:val="26"/>
                              <w:szCs w:val="2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5962AFF" wp14:editId="1CFC6C8E">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35463000"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14:paraId="04E1B5D9" w14:textId="5B5F4CFC" w:rsidR="001840C9" w:rsidRDefault="001840C9">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1ADD3710" wp14:editId="6B4DF368">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5534025" cy="2782530"/>
                    <wp:effectExtent l="0" t="0" r="381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82530"/>
                            </a:xfrm>
                            <a:prstGeom prst="rect">
                              <a:avLst/>
                            </a:prstGeom>
                            <a:noFill/>
                            <a:ln w="6350">
                              <a:noFill/>
                            </a:ln>
                          </wps:spPr>
                          <wps:txbx>
                            <w:txbxContent>
                              <w:p w14:paraId="204E6420" w14:textId="395B483F" w:rsidR="001840C9" w:rsidRPr="001840C9" w:rsidRDefault="00C564A8" w:rsidP="001840C9">
                                <w:pPr>
                                  <w:pStyle w:val="NoSpacing"/>
                                  <w:spacing w:after="900" w:line="480" w:lineRule="auto"/>
                                  <w:jc w:val="center"/>
                                  <w:rPr>
                                    <w:rFonts w:ascii="Times New Roman" w:hAnsi="Times New Roman" w:cs="Times New Roman"/>
                                    <w:caps/>
                                    <w:color w:val="262626" w:themeColor="text1" w:themeTint="D9"/>
                                    <w:sz w:val="24"/>
                                    <w:szCs w:val="24"/>
                                  </w:rPr>
                                </w:pPr>
                                <w:sdt>
                                  <w:sdtPr>
                                    <w:rPr>
                                      <w:rFonts w:ascii="Times New Roman" w:hAnsi="Times New Roman" w:cs="Times New Roman"/>
                                      <w:caps/>
                                      <w:color w:val="262626" w:themeColor="text1" w:themeTint="D9"/>
                                      <w:sz w:val="24"/>
                                      <w:szCs w:val="24"/>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840C9" w:rsidRPr="001840C9">
                                      <w:rPr>
                                        <w:rFonts w:ascii="Times New Roman" w:hAnsi="Times New Roman" w:cs="Times New Roman"/>
                                        <w:caps/>
                                        <w:color w:val="262626" w:themeColor="text1" w:themeTint="D9"/>
                                        <w:sz w:val="24"/>
                                        <w:szCs w:val="24"/>
                                      </w:rPr>
                                      <w:t>Rising SSt are the main risk for coral bleaching in the Great Barrier reef</w:t>
                                    </w:r>
                                  </w:sdtContent>
                                </w:sdt>
                              </w:p>
                              <w:sdt>
                                <w:sdtPr>
                                  <w:rPr>
                                    <w:rFonts w:ascii="Times New Roman" w:hAnsi="Times New Roman" w:cs="Times New Roman"/>
                                    <w:color w:val="262626" w:themeColor="text1" w:themeTint="D9"/>
                                    <w:sz w:val="24"/>
                                    <w:szCs w:val="24"/>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7A63EFF2" w14:textId="72194BF7" w:rsidR="001840C9" w:rsidRDefault="001840C9" w:rsidP="001840C9">
                                    <w:pPr>
                                      <w:pStyle w:val="NoSpacing"/>
                                      <w:spacing w:line="48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Ally Jo Salomon</w:t>
                                    </w:r>
                                  </w:p>
                                </w:sdtContent>
                              </w:sdt>
                              <w:p w14:paraId="4F843C90" w14:textId="0FDE18D0" w:rsidR="001840C9" w:rsidRDefault="001840C9" w:rsidP="001840C9">
                                <w:pPr>
                                  <w:pStyle w:val="NoSpacing"/>
                                  <w:spacing w:line="48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Dr. Fortino</w:t>
                                </w:r>
                              </w:p>
                              <w:p w14:paraId="566A971D" w14:textId="37248D74" w:rsidR="001840C9" w:rsidRDefault="001840C9" w:rsidP="001840C9">
                                <w:pPr>
                                  <w:pStyle w:val="NoSpacing"/>
                                  <w:spacing w:line="48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Bio 288</w:t>
                                </w:r>
                              </w:p>
                              <w:p w14:paraId="10537A9A" w14:textId="649E7217" w:rsidR="001840C9" w:rsidRPr="001840C9" w:rsidRDefault="001840C9" w:rsidP="001840C9">
                                <w:pPr>
                                  <w:pStyle w:val="NoSpacing"/>
                                  <w:spacing w:line="48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March 29</w:t>
                                </w:r>
                                <w:r w:rsidRPr="001840C9">
                                  <w:rPr>
                                    <w:rFonts w:ascii="Times New Roman" w:hAnsi="Times New Roman" w:cs="Times New Roman"/>
                                    <w:color w:val="262626" w:themeColor="text1" w:themeTint="D9"/>
                                    <w:sz w:val="24"/>
                                    <w:szCs w:val="24"/>
                                    <w:vertAlign w:val="superscript"/>
                                  </w:rPr>
                                  <w:t>th</w:t>
                                </w:r>
                                <w:r>
                                  <w:rPr>
                                    <w:rFonts w:ascii="Times New Roman" w:hAnsi="Times New Roman" w:cs="Times New Roman"/>
                                    <w:color w:val="262626" w:themeColor="text1" w:themeTint="D9"/>
                                    <w:sz w:val="24"/>
                                    <w:szCs w:val="24"/>
                                  </w:rPr>
                                  <w:t>, 2019</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w14:anchorId="1ADD3710" id="Text Box 38" o:spid="_x0000_s1027" type="#_x0000_t202" alt="Title: Title and subtitle" style="position:absolute;margin-left:0;margin-top:0;width:435.75pt;height:219.1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" filled="f" stroked="f" strokeweight=".5pt">
                    <v:textbox inset="93.6pt,,0">
                      <w:txbxContent>
                        <w:p w14:paraId="204E6420" w14:textId="395B483F" w:rsidR="001840C9" w:rsidRPr="001840C9" w:rsidRDefault="001840C9" w:rsidP="001840C9">
                          <w:pPr>
                            <w:pStyle w:val="NoSpacing"/>
                            <w:spacing w:after="900" w:line="480" w:lineRule="auto"/>
                            <w:jc w:val="center"/>
                            <w:rPr>
                              <w:rFonts w:ascii="Times New Roman" w:hAnsi="Times New Roman" w:cs="Times New Roman"/>
                              <w:caps/>
                              <w:color w:val="262626" w:themeColor="text1" w:themeTint="D9"/>
                              <w:sz w:val="24"/>
                              <w:szCs w:val="24"/>
                            </w:rPr>
                          </w:pPr>
                          <w:sdt>
                            <w:sdtPr>
                              <w:rPr>
                                <w:rFonts w:ascii="Times New Roman" w:hAnsi="Times New Roman" w:cs="Times New Roman"/>
                                <w:caps/>
                                <w:color w:val="262626" w:themeColor="text1" w:themeTint="D9"/>
                                <w:sz w:val="24"/>
                                <w:szCs w:val="24"/>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r w:rsidRPr="001840C9">
                                <w:rPr>
                                  <w:rFonts w:ascii="Times New Roman" w:hAnsi="Times New Roman" w:cs="Times New Roman"/>
                                  <w:caps/>
                                  <w:color w:val="262626" w:themeColor="text1" w:themeTint="D9"/>
                                  <w:sz w:val="24"/>
                                  <w:szCs w:val="24"/>
                                </w:rPr>
                                <w:t>Rising SSt are the main risk for coral bleaching in the Great Barrier reef</w:t>
                              </w:r>
                            </w:sdtContent>
                          </w:sdt>
                        </w:p>
                        <w:sdt>
                          <w:sdtPr>
                            <w:rPr>
                              <w:rFonts w:ascii="Times New Roman" w:hAnsi="Times New Roman" w:cs="Times New Roman"/>
                              <w:color w:val="262626" w:themeColor="text1" w:themeTint="D9"/>
                              <w:sz w:val="24"/>
                              <w:szCs w:val="24"/>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Content>
                            <w:p w14:paraId="7A63EFF2" w14:textId="72194BF7" w:rsidR="001840C9" w:rsidRDefault="001840C9" w:rsidP="001840C9">
                              <w:pPr>
                                <w:pStyle w:val="NoSpacing"/>
                                <w:spacing w:line="48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Ally Jo Salomon</w:t>
                              </w:r>
                            </w:p>
                          </w:sdtContent>
                        </w:sdt>
                        <w:p w14:paraId="4F843C90" w14:textId="0FDE18D0" w:rsidR="001840C9" w:rsidRDefault="001840C9" w:rsidP="001840C9">
                          <w:pPr>
                            <w:pStyle w:val="NoSpacing"/>
                            <w:spacing w:line="48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Dr. Fortino</w:t>
                          </w:r>
                        </w:p>
                        <w:p w14:paraId="566A971D" w14:textId="37248D74" w:rsidR="001840C9" w:rsidRDefault="001840C9" w:rsidP="001840C9">
                          <w:pPr>
                            <w:pStyle w:val="NoSpacing"/>
                            <w:spacing w:line="48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Bio 288</w:t>
                          </w:r>
                        </w:p>
                        <w:p w14:paraId="10537A9A" w14:textId="649E7217" w:rsidR="001840C9" w:rsidRPr="001840C9" w:rsidRDefault="001840C9" w:rsidP="001840C9">
                          <w:pPr>
                            <w:pStyle w:val="NoSpacing"/>
                            <w:spacing w:line="480" w:lineRule="auto"/>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March 29</w:t>
                          </w:r>
                          <w:r w:rsidRPr="001840C9">
                            <w:rPr>
                              <w:rFonts w:ascii="Times New Roman" w:hAnsi="Times New Roman" w:cs="Times New Roman"/>
                              <w:color w:val="262626" w:themeColor="text1" w:themeTint="D9"/>
                              <w:sz w:val="24"/>
                              <w:szCs w:val="24"/>
                              <w:vertAlign w:val="superscript"/>
                            </w:rPr>
                            <w:t>th</w:t>
                          </w:r>
                          <w:r>
                            <w:rPr>
                              <w:rFonts w:ascii="Times New Roman" w:hAnsi="Times New Roman" w:cs="Times New Roman"/>
                              <w:color w:val="262626" w:themeColor="text1" w:themeTint="D9"/>
                              <w:sz w:val="24"/>
                              <w:szCs w:val="24"/>
                            </w:rPr>
                            <w:t>, 2019</w:t>
                          </w:r>
                        </w:p>
                      </w:txbxContent>
                    </v:textbox>
                    <w10:wrap anchorx="page" anchory="page"/>
                  </v:shape>
                </w:pict>
              </mc:Fallback>
            </mc:AlternateContent>
          </w:r>
          <w:r>
            <w:rPr>
              <w:rFonts w:ascii="Times New Roman" w:hAnsi="Times New Roman" w:cs="Times New Roman"/>
            </w:rPr>
            <w:br w:type="page"/>
          </w:r>
        </w:p>
      </w:sdtContent>
    </w:sdt>
    <w:p w14:paraId="767C20B9" w14:textId="0A7F8950" w:rsidR="001840C9" w:rsidRDefault="001840C9" w:rsidP="001840C9">
      <w:pPr>
        <w:spacing w:line="480" w:lineRule="auto"/>
        <w:jc w:val="center"/>
        <w:rPr>
          <w:rFonts w:ascii="Times New Roman" w:hAnsi="Times New Roman" w:cs="Times New Roman"/>
        </w:rPr>
      </w:pPr>
      <w:r>
        <w:rPr>
          <w:rFonts w:ascii="Times New Roman" w:hAnsi="Times New Roman" w:cs="Times New Roman"/>
        </w:rPr>
        <w:lastRenderedPageBreak/>
        <w:t>Rising Sea Surface Temperatures are Bleaching the Great Barrier Reef</w:t>
      </w:r>
    </w:p>
    <w:p w14:paraId="59C3832D" w14:textId="763A7348" w:rsidR="00DA4360" w:rsidRDefault="00604D5F" w:rsidP="00DA4360">
      <w:pPr>
        <w:spacing w:line="480" w:lineRule="auto"/>
        <w:rPr>
          <w:rFonts w:ascii="Times New Roman" w:hAnsi="Times New Roman" w:cs="Times New Roman"/>
          <w:b/>
        </w:rPr>
      </w:pPr>
      <w:r>
        <w:rPr>
          <w:rFonts w:ascii="Times New Roman" w:hAnsi="Times New Roman" w:cs="Times New Roman"/>
          <w:b/>
        </w:rPr>
        <w:t xml:space="preserve">Rising Sea Surface Temperatures and Coral Bleaching in </w:t>
      </w:r>
      <w:r w:rsidR="000D6F29">
        <w:rPr>
          <w:rFonts w:ascii="Times New Roman" w:hAnsi="Times New Roman" w:cs="Times New Roman"/>
          <w:b/>
        </w:rPr>
        <w:t xml:space="preserve">the </w:t>
      </w:r>
      <w:r>
        <w:rPr>
          <w:rFonts w:ascii="Times New Roman" w:hAnsi="Times New Roman" w:cs="Times New Roman"/>
          <w:b/>
        </w:rPr>
        <w:t>G</w:t>
      </w:r>
      <w:r w:rsidR="00B65A16">
        <w:rPr>
          <w:rFonts w:ascii="Times New Roman" w:hAnsi="Times New Roman" w:cs="Times New Roman"/>
          <w:b/>
        </w:rPr>
        <w:t>reat Barrier Reef</w:t>
      </w:r>
    </w:p>
    <w:p w14:paraId="1E3452C2" w14:textId="33CD2F71" w:rsidR="001F5490" w:rsidRDefault="001F5490" w:rsidP="00DA4360">
      <w:pPr>
        <w:spacing w:line="480" w:lineRule="auto"/>
        <w:rPr>
          <w:rFonts w:ascii="Times New Roman" w:hAnsi="Times New Roman" w:cs="Times New Roman"/>
        </w:rPr>
      </w:pPr>
      <w:r>
        <w:rPr>
          <w:rFonts w:ascii="Times New Roman" w:hAnsi="Times New Roman" w:cs="Times New Roman"/>
        </w:rPr>
        <w:tab/>
      </w:r>
      <w:r w:rsidR="00FD2761">
        <w:rPr>
          <w:rFonts w:ascii="Times New Roman" w:hAnsi="Times New Roman" w:cs="Times New Roman"/>
        </w:rPr>
        <w:t xml:space="preserve"> </w:t>
      </w:r>
      <w:r w:rsidR="005D68A3">
        <w:rPr>
          <w:rFonts w:ascii="Times New Roman" w:hAnsi="Times New Roman" w:cs="Times New Roman"/>
        </w:rPr>
        <w:t>Sea Surface Temperatures are rising and causing the corals in the Great Barrier Reef to bleach, and as a result are unable to recover.</w:t>
      </w:r>
      <w:r w:rsidR="008F4BF8">
        <w:rPr>
          <w:rFonts w:ascii="Times New Roman" w:hAnsi="Times New Roman" w:cs="Times New Roman"/>
        </w:rPr>
        <w:t xml:space="preserve"> Coral bleaching happens when coral lose their photosynthetic pigments due to rising Sea Surface Temperatures. </w:t>
      </w:r>
      <w:r w:rsidR="00315698">
        <w:rPr>
          <w:rFonts w:ascii="Times New Roman" w:hAnsi="Times New Roman" w:cs="Times New Roman"/>
        </w:rPr>
        <w:t xml:space="preserve">It has been </w:t>
      </w:r>
      <w:r w:rsidR="00A64A71">
        <w:rPr>
          <w:rFonts w:ascii="Times New Roman" w:hAnsi="Times New Roman" w:cs="Times New Roman"/>
        </w:rPr>
        <w:t>said by Donner</w:t>
      </w:r>
      <w:r w:rsidR="00B65A16">
        <w:rPr>
          <w:rFonts w:ascii="Times New Roman" w:hAnsi="Times New Roman" w:cs="Times New Roman"/>
        </w:rPr>
        <w:t>,</w:t>
      </w:r>
      <w:r w:rsidR="00315698">
        <w:rPr>
          <w:rFonts w:ascii="Times New Roman" w:hAnsi="Times New Roman" w:cs="Times New Roman"/>
        </w:rPr>
        <w:t xml:space="preserve"> </w:t>
      </w:r>
      <w:r w:rsidR="00A64A71">
        <w:rPr>
          <w:rFonts w:ascii="Times New Roman" w:hAnsi="Times New Roman" w:cs="Times New Roman"/>
        </w:rPr>
        <w:t xml:space="preserve">that as Sea Surface Temperatures continue to increase coral bleaching will become a frequent occurrence and </w:t>
      </w:r>
      <w:r w:rsidR="008F4BF8">
        <w:rPr>
          <w:rFonts w:ascii="Times New Roman" w:hAnsi="Times New Roman" w:cs="Times New Roman"/>
        </w:rPr>
        <w:t xml:space="preserve">will threaten the future of coral reefs ecosystems. </w:t>
      </w:r>
      <w:r w:rsidR="00260D1A">
        <w:rPr>
          <w:rFonts w:ascii="Times New Roman" w:hAnsi="Times New Roman" w:cs="Times New Roman"/>
        </w:rPr>
        <w:t>As for The Great Barrier Reefs ecosystem, it is very vulnerable to the increase in Sea Surface Temperatures</w:t>
      </w:r>
      <w:r w:rsidR="00B65A16">
        <w:rPr>
          <w:rFonts w:ascii="Times New Roman" w:hAnsi="Times New Roman" w:cs="Times New Roman"/>
        </w:rPr>
        <w:t xml:space="preserve">. </w:t>
      </w:r>
      <w:r w:rsidR="00260D1A">
        <w:rPr>
          <w:rFonts w:ascii="Times New Roman" w:hAnsi="Times New Roman" w:cs="Times New Roman"/>
        </w:rPr>
        <w:t xml:space="preserve">This is because most of the reef experiences annual bleaching </w:t>
      </w:r>
      <w:r w:rsidR="00F34E77">
        <w:rPr>
          <w:rFonts w:ascii="Times New Roman" w:hAnsi="Times New Roman" w:cs="Times New Roman"/>
        </w:rPr>
        <w:t>events and</w:t>
      </w:r>
      <w:r w:rsidR="00260D1A">
        <w:rPr>
          <w:rFonts w:ascii="Times New Roman" w:hAnsi="Times New Roman" w:cs="Times New Roman"/>
        </w:rPr>
        <w:t xml:space="preserve"> is home to many vulnerable coral species like the tabular coral Acropora Hyacinthus</w:t>
      </w:r>
      <w:r w:rsidR="008F4BF8">
        <w:rPr>
          <w:rFonts w:ascii="Times New Roman" w:hAnsi="Times New Roman" w:cs="Times New Roman"/>
        </w:rPr>
        <w:t xml:space="preserve">. </w:t>
      </w:r>
      <w:r w:rsidR="008F4BF8">
        <w:rPr>
          <w:rFonts w:ascii="Times New Roman" w:hAnsi="Times New Roman" w:cs="Times New Roman"/>
        </w:rPr>
        <w:t>This is because it dominates the shallow wave-exposed habitats in The Great Barrier Reef and is therefore greatly impacted by the climate-induced rising Sea Surface Temperatures</w:t>
      </w:r>
      <w:r w:rsidR="008F4BF8">
        <w:rPr>
          <w:rFonts w:ascii="Times New Roman" w:hAnsi="Times New Roman" w:cs="Times New Roman"/>
        </w:rPr>
        <w:t>.</w:t>
      </w:r>
    </w:p>
    <w:p w14:paraId="4047B669" w14:textId="6F38F5F5" w:rsidR="00F91805" w:rsidRDefault="00F34E77" w:rsidP="00DA4360">
      <w:pPr>
        <w:spacing w:line="480" w:lineRule="auto"/>
        <w:rPr>
          <w:rFonts w:ascii="Times New Roman" w:hAnsi="Times New Roman" w:cs="Times New Roman"/>
        </w:rPr>
      </w:pPr>
      <w:r>
        <w:rPr>
          <w:rFonts w:ascii="Times New Roman" w:hAnsi="Times New Roman" w:cs="Times New Roman"/>
        </w:rPr>
        <w:tab/>
        <w:t>According to Ainsworth</w:t>
      </w:r>
      <w:r w:rsidRPr="009C155F">
        <w:rPr>
          <w:rFonts w:ascii="Times New Roman" w:hAnsi="Times New Roman" w:cs="Times New Roman"/>
        </w:rPr>
        <w:t>,</w:t>
      </w:r>
      <w:r>
        <w:rPr>
          <w:rFonts w:ascii="Times New Roman" w:hAnsi="Times New Roman" w:cs="Times New Roman"/>
        </w:rPr>
        <w:t xml:space="preserve"> if the Sea Surface Temperatures increases by +2 degrees Celsius, which could occur by 2100 due to the current warming trajectories, </w:t>
      </w:r>
      <w:r w:rsidR="008F4BF8">
        <w:rPr>
          <w:rFonts w:ascii="Times New Roman" w:hAnsi="Times New Roman" w:cs="Times New Roman"/>
        </w:rPr>
        <w:t xml:space="preserve">which will cause </w:t>
      </w:r>
      <w:r>
        <w:rPr>
          <w:rFonts w:ascii="Times New Roman" w:hAnsi="Times New Roman" w:cs="Times New Roman"/>
        </w:rPr>
        <w:t>thermal stress events</w:t>
      </w:r>
      <w:r w:rsidR="008F4BF8">
        <w:rPr>
          <w:rFonts w:ascii="Times New Roman" w:hAnsi="Times New Roman" w:cs="Times New Roman"/>
        </w:rPr>
        <w:t xml:space="preserve"> to </w:t>
      </w:r>
      <w:r>
        <w:rPr>
          <w:rFonts w:ascii="Times New Roman" w:hAnsi="Times New Roman" w:cs="Times New Roman"/>
        </w:rPr>
        <w:t>increase and cause coral bleaching</w:t>
      </w:r>
      <w:r w:rsidR="009C155F">
        <w:rPr>
          <w:rFonts w:ascii="Times New Roman" w:hAnsi="Times New Roman" w:cs="Times New Roman"/>
        </w:rPr>
        <w:t>. This increase in temperature will make it hard for corals to recover and or acclimate, and as a result the corals will be in great decline.</w:t>
      </w:r>
      <w:r w:rsidR="008F4BF8">
        <w:rPr>
          <w:rFonts w:ascii="Times New Roman" w:hAnsi="Times New Roman" w:cs="Times New Roman"/>
        </w:rPr>
        <w:t xml:space="preserve"> If corals decline due to the increase in temperature, then there will be less biodiversity in species and an imbalance in the ecosystem. </w:t>
      </w:r>
      <w:r w:rsidR="00931800">
        <w:rPr>
          <w:rFonts w:ascii="Times New Roman" w:hAnsi="Times New Roman" w:cs="Times New Roman"/>
        </w:rPr>
        <w:t xml:space="preserve">Also, </w:t>
      </w:r>
      <w:r w:rsidR="009C155F">
        <w:rPr>
          <w:rFonts w:ascii="Times New Roman" w:hAnsi="Times New Roman" w:cs="Times New Roman"/>
        </w:rPr>
        <w:t>according to Pandolfi</w:t>
      </w:r>
      <w:r w:rsidR="00931800">
        <w:rPr>
          <w:rFonts w:ascii="Times New Roman" w:hAnsi="Times New Roman" w:cs="Times New Roman"/>
        </w:rPr>
        <w:t>,</w:t>
      </w:r>
      <w:r w:rsidR="009C155F">
        <w:rPr>
          <w:rFonts w:ascii="Times New Roman" w:hAnsi="Times New Roman" w:cs="Times New Roman"/>
        </w:rPr>
        <w:t xml:space="preserve"> coral bleaching</w:t>
      </w:r>
      <w:r w:rsidR="00931800">
        <w:rPr>
          <w:rFonts w:ascii="Times New Roman" w:hAnsi="Times New Roman" w:cs="Times New Roman"/>
        </w:rPr>
        <w:t xml:space="preserve"> can cause</w:t>
      </w:r>
      <w:r w:rsidR="008F4BF8">
        <w:rPr>
          <w:rFonts w:ascii="Times New Roman" w:hAnsi="Times New Roman" w:cs="Times New Roman"/>
        </w:rPr>
        <w:t xml:space="preserve"> mortality among colonies of corals</w:t>
      </w:r>
      <w:r w:rsidR="00931800">
        <w:rPr>
          <w:rFonts w:ascii="Times New Roman" w:hAnsi="Times New Roman" w:cs="Times New Roman"/>
        </w:rPr>
        <w:t>. This happens when corals are negatively affected by the rising Sea Surface Temperatures and haven’t acquired tolerance</w:t>
      </w:r>
      <w:r w:rsidR="008F4BF8">
        <w:rPr>
          <w:rFonts w:ascii="Times New Roman" w:hAnsi="Times New Roman" w:cs="Times New Roman"/>
        </w:rPr>
        <w:t xml:space="preserve"> to the rising Temperature</w:t>
      </w:r>
      <w:r w:rsidR="00931800">
        <w:rPr>
          <w:rFonts w:ascii="Times New Roman" w:hAnsi="Times New Roman" w:cs="Times New Roman"/>
        </w:rPr>
        <w:t>. This issue causes mortality among the vulnerable species because they do</w:t>
      </w:r>
      <w:r w:rsidR="00792E77">
        <w:rPr>
          <w:rFonts w:ascii="Times New Roman" w:hAnsi="Times New Roman" w:cs="Times New Roman"/>
        </w:rPr>
        <w:t xml:space="preserve"> not possess </w:t>
      </w:r>
      <w:r w:rsidR="00931800">
        <w:rPr>
          <w:rFonts w:ascii="Times New Roman" w:hAnsi="Times New Roman" w:cs="Times New Roman"/>
        </w:rPr>
        <w:t>toleranc</w:t>
      </w:r>
      <w:r w:rsidR="008F4BF8">
        <w:rPr>
          <w:rFonts w:ascii="Times New Roman" w:hAnsi="Times New Roman" w:cs="Times New Roman"/>
        </w:rPr>
        <w:t>e to increased Sea Surface Temperatures</w:t>
      </w:r>
      <w:r w:rsidR="00931800">
        <w:rPr>
          <w:rFonts w:ascii="Times New Roman" w:hAnsi="Times New Roman" w:cs="Times New Roman"/>
        </w:rPr>
        <w:t>. As Sea Surface Temperatures continue to rise</w:t>
      </w:r>
      <w:r w:rsidR="00F91805">
        <w:rPr>
          <w:rFonts w:ascii="Times New Roman" w:hAnsi="Times New Roman" w:cs="Times New Roman"/>
        </w:rPr>
        <w:t xml:space="preserve">, </w:t>
      </w:r>
      <w:r w:rsidR="00931800">
        <w:rPr>
          <w:rFonts w:ascii="Times New Roman" w:hAnsi="Times New Roman" w:cs="Times New Roman"/>
        </w:rPr>
        <w:t>coral bleaching</w:t>
      </w:r>
      <w:r w:rsidR="00F91805">
        <w:rPr>
          <w:rFonts w:ascii="Times New Roman" w:hAnsi="Times New Roman" w:cs="Times New Roman"/>
        </w:rPr>
        <w:t xml:space="preserve"> will continue to happen and will negatively </w:t>
      </w:r>
      <w:r w:rsidR="00792E77">
        <w:rPr>
          <w:rFonts w:ascii="Times New Roman" w:hAnsi="Times New Roman" w:cs="Times New Roman"/>
        </w:rPr>
        <w:t>affect</w:t>
      </w:r>
      <w:r w:rsidR="00F91805">
        <w:rPr>
          <w:rFonts w:ascii="Times New Roman" w:hAnsi="Times New Roman" w:cs="Times New Roman"/>
        </w:rPr>
        <w:t xml:space="preserve"> the corals in The Great Barrier Reef.</w:t>
      </w:r>
    </w:p>
    <w:p w14:paraId="50FD749A" w14:textId="266F11A3" w:rsidR="00F91805" w:rsidRDefault="00F91805" w:rsidP="00DA4360">
      <w:pPr>
        <w:spacing w:line="480" w:lineRule="auto"/>
        <w:rPr>
          <w:rFonts w:ascii="Times New Roman" w:hAnsi="Times New Roman" w:cs="Times New Roman"/>
        </w:rPr>
      </w:pPr>
    </w:p>
    <w:p w14:paraId="0E045DF4" w14:textId="4D27D26F" w:rsidR="00F91805" w:rsidRDefault="00F91805" w:rsidP="00DA4360">
      <w:pPr>
        <w:spacing w:line="480" w:lineRule="auto"/>
        <w:rPr>
          <w:rFonts w:ascii="Times New Roman" w:hAnsi="Times New Roman" w:cs="Times New Roman"/>
          <w:b/>
        </w:rPr>
      </w:pPr>
      <w:r w:rsidRPr="00F91805">
        <w:rPr>
          <w:rFonts w:ascii="Times New Roman" w:hAnsi="Times New Roman" w:cs="Times New Roman"/>
          <w:b/>
        </w:rPr>
        <w:t xml:space="preserve">Importance </w:t>
      </w:r>
      <w:r w:rsidR="00B56585">
        <w:rPr>
          <w:rFonts w:ascii="Times New Roman" w:hAnsi="Times New Roman" w:cs="Times New Roman"/>
          <w:b/>
        </w:rPr>
        <w:t>of</w:t>
      </w:r>
      <w:r w:rsidR="00604D5F">
        <w:rPr>
          <w:rFonts w:ascii="Times New Roman" w:hAnsi="Times New Roman" w:cs="Times New Roman"/>
          <w:b/>
        </w:rPr>
        <w:t xml:space="preserve"> rising Sea Surface Temperatures </w:t>
      </w:r>
      <w:r w:rsidR="000D6F29">
        <w:rPr>
          <w:rFonts w:ascii="Times New Roman" w:hAnsi="Times New Roman" w:cs="Times New Roman"/>
          <w:b/>
        </w:rPr>
        <w:t>on the G</w:t>
      </w:r>
      <w:r w:rsidR="008F4BF8">
        <w:rPr>
          <w:rFonts w:ascii="Times New Roman" w:hAnsi="Times New Roman" w:cs="Times New Roman"/>
          <w:b/>
        </w:rPr>
        <w:t>reat Barrier Reef</w:t>
      </w:r>
    </w:p>
    <w:p w14:paraId="5F434E59" w14:textId="3B6CEAF8" w:rsidR="00B56585" w:rsidRDefault="00B56585" w:rsidP="00DA4360">
      <w:pPr>
        <w:spacing w:line="480" w:lineRule="auto"/>
        <w:rPr>
          <w:rFonts w:ascii="Times New Roman" w:hAnsi="Times New Roman" w:cs="Times New Roman"/>
        </w:rPr>
      </w:pPr>
      <w:r>
        <w:rPr>
          <w:rFonts w:ascii="Times New Roman" w:hAnsi="Times New Roman" w:cs="Times New Roman"/>
          <w:b/>
        </w:rPr>
        <w:tab/>
      </w:r>
      <w:r w:rsidR="00C44326">
        <w:rPr>
          <w:rFonts w:ascii="Times New Roman" w:hAnsi="Times New Roman" w:cs="Times New Roman"/>
        </w:rPr>
        <w:t xml:space="preserve">As Sea Surface Temperatures continue to rise, the changes to the ecosystem cause negative effects. According to Pandolfi, tropical reef </w:t>
      </w:r>
      <w:r w:rsidR="001A18FC">
        <w:rPr>
          <w:rFonts w:ascii="Times New Roman" w:hAnsi="Times New Roman" w:cs="Times New Roman"/>
        </w:rPr>
        <w:t xml:space="preserve">fish </w:t>
      </w:r>
      <w:r w:rsidR="00C44326">
        <w:rPr>
          <w:rFonts w:ascii="Times New Roman" w:hAnsi="Times New Roman" w:cs="Times New Roman"/>
        </w:rPr>
        <w:t>are m</w:t>
      </w:r>
      <w:r w:rsidR="008F4BF8">
        <w:rPr>
          <w:rFonts w:ascii="Times New Roman" w:hAnsi="Times New Roman" w:cs="Times New Roman"/>
        </w:rPr>
        <w:t>igrating</w:t>
      </w:r>
      <w:r w:rsidR="00C44326">
        <w:rPr>
          <w:rFonts w:ascii="Times New Roman" w:hAnsi="Times New Roman" w:cs="Times New Roman"/>
        </w:rPr>
        <w:t xml:space="preserve"> to higher latitudes like Florida due to the rising Sea Surface Temperatures and coral bleaching. This m</w:t>
      </w:r>
      <w:r w:rsidR="008F4BF8">
        <w:rPr>
          <w:rFonts w:ascii="Times New Roman" w:hAnsi="Times New Roman" w:cs="Times New Roman"/>
        </w:rPr>
        <w:t>igration</w:t>
      </w:r>
      <w:r w:rsidR="00C44326">
        <w:rPr>
          <w:rFonts w:ascii="Times New Roman" w:hAnsi="Times New Roman" w:cs="Times New Roman"/>
        </w:rPr>
        <w:t xml:space="preserve"> of </w:t>
      </w:r>
      <w:r w:rsidR="001A18FC">
        <w:rPr>
          <w:rFonts w:ascii="Times New Roman" w:hAnsi="Times New Roman" w:cs="Times New Roman"/>
        </w:rPr>
        <w:t>tropical reef fish results in real and projected shifts in species ranges. Also, due to the tropical reef fish migrating</w:t>
      </w:r>
      <w:r w:rsidR="008C4A57">
        <w:rPr>
          <w:rFonts w:ascii="Times New Roman" w:hAnsi="Times New Roman" w:cs="Times New Roman"/>
        </w:rPr>
        <w:t xml:space="preserve"> out of The Great Barrier Reef</w:t>
      </w:r>
      <w:r w:rsidR="001A18FC">
        <w:rPr>
          <w:rFonts w:ascii="Times New Roman" w:hAnsi="Times New Roman" w:cs="Times New Roman"/>
        </w:rPr>
        <w:t xml:space="preserve">, the fishing industry will be negatively affected </w:t>
      </w:r>
      <w:r w:rsidR="00792E77">
        <w:rPr>
          <w:rFonts w:ascii="Times New Roman" w:hAnsi="Times New Roman" w:cs="Times New Roman"/>
        </w:rPr>
        <w:t>by losing profits or business</w:t>
      </w:r>
      <w:r w:rsidR="001A18FC">
        <w:rPr>
          <w:rFonts w:ascii="Times New Roman" w:hAnsi="Times New Roman" w:cs="Times New Roman"/>
        </w:rPr>
        <w:t>.</w:t>
      </w:r>
      <w:r w:rsidR="008F4BF8">
        <w:rPr>
          <w:rFonts w:ascii="Times New Roman" w:hAnsi="Times New Roman" w:cs="Times New Roman"/>
        </w:rPr>
        <w:t xml:space="preserve"> Without the tropical reef fish there will be no fish sales</w:t>
      </w:r>
      <w:r w:rsidR="008D7C35">
        <w:rPr>
          <w:rFonts w:ascii="Times New Roman" w:hAnsi="Times New Roman" w:cs="Times New Roman"/>
        </w:rPr>
        <w:t>, which results in no profits and the business failing.</w:t>
      </w:r>
      <w:r w:rsidR="008F4BF8">
        <w:rPr>
          <w:rFonts w:ascii="Times New Roman" w:hAnsi="Times New Roman" w:cs="Times New Roman"/>
        </w:rPr>
        <w:t xml:space="preserve"> </w:t>
      </w:r>
    </w:p>
    <w:p w14:paraId="52998F5C" w14:textId="6081ECF9" w:rsidR="001A18FC" w:rsidRDefault="001A18FC" w:rsidP="00DA4360">
      <w:pPr>
        <w:spacing w:line="480" w:lineRule="auto"/>
        <w:rPr>
          <w:rFonts w:ascii="Times New Roman" w:hAnsi="Times New Roman" w:cs="Times New Roman"/>
        </w:rPr>
      </w:pPr>
      <w:r>
        <w:rPr>
          <w:rFonts w:ascii="Times New Roman" w:hAnsi="Times New Roman" w:cs="Times New Roman"/>
        </w:rPr>
        <w:tab/>
      </w:r>
      <w:r w:rsidR="008F4BF8">
        <w:rPr>
          <w:rFonts w:ascii="Times New Roman" w:hAnsi="Times New Roman" w:cs="Times New Roman"/>
        </w:rPr>
        <w:t>Another negative effect of rising Sea Surface Temperatures</w:t>
      </w:r>
      <w:r>
        <w:rPr>
          <w:rFonts w:ascii="Times New Roman" w:hAnsi="Times New Roman" w:cs="Times New Roman"/>
        </w:rPr>
        <w:t xml:space="preserve"> is the loss of coral reefs due to coral bleaching and the inability for them to recover. As a </w:t>
      </w:r>
      <w:r w:rsidR="008C4A57">
        <w:rPr>
          <w:rFonts w:ascii="Times New Roman" w:hAnsi="Times New Roman" w:cs="Times New Roman"/>
        </w:rPr>
        <w:t>result,</w:t>
      </w:r>
      <w:r>
        <w:rPr>
          <w:rFonts w:ascii="Times New Roman" w:hAnsi="Times New Roman" w:cs="Times New Roman"/>
        </w:rPr>
        <w:t xml:space="preserve"> tourism will </w:t>
      </w:r>
      <w:r w:rsidR="008C4A57">
        <w:rPr>
          <w:rFonts w:ascii="Times New Roman" w:hAnsi="Times New Roman" w:cs="Times New Roman"/>
        </w:rPr>
        <w:t>decrease,</w:t>
      </w:r>
      <w:r>
        <w:rPr>
          <w:rFonts w:ascii="Times New Roman" w:hAnsi="Times New Roman" w:cs="Times New Roman"/>
        </w:rPr>
        <w:t xml:space="preserve"> and vulnerable species of coral may go extinct. If tourism </w:t>
      </w:r>
      <w:r w:rsidR="008C4A57">
        <w:rPr>
          <w:rFonts w:ascii="Times New Roman" w:hAnsi="Times New Roman" w:cs="Times New Roman"/>
        </w:rPr>
        <w:t>decreases,</w:t>
      </w:r>
      <w:r>
        <w:rPr>
          <w:rFonts w:ascii="Times New Roman" w:hAnsi="Times New Roman" w:cs="Times New Roman"/>
        </w:rPr>
        <w:t xml:space="preserve"> then many businesses will</w:t>
      </w:r>
      <w:r w:rsidR="008C4A57">
        <w:rPr>
          <w:rFonts w:ascii="Times New Roman" w:hAnsi="Times New Roman" w:cs="Times New Roman"/>
        </w:rPr>
        <w:t xml:space="preserve"> lose profits and or may go out of business. As for the vulnerable species of coral, they are unable to acclimate and as a result they cannot recover from annual bleaching events, therefore they may go extinct. If the vulnerable species of coral go extinct, then it will negatively affect tourism in The Great Barrier Reef and other reefs as well.</w:t>
      </w:r>
    </w:p>
    <w:p w14:paraId="2FB9F815" w14:textId="0C6EFC7F" w:rsidR="008C4A57" w:rsidRDefault="008C4A57" w:rsidP="00DA4360">
      <w:pPr>
        <w:spacing w:line="480" w:lineRule="auto"/>
        <w:rPr>
          <w:rFonts w:ascii="Times New Roman" w:hAnsi="Times New Roman" w:cs="Times New Roman"/>
        </w:rPr>
      </w:pPr>
    </w:p>
    <w:p w14:paraId="18D956D3" w14:textId="67141EC2" w:rsidR="008C4A57" w:rsidRDefault="008C4A57" w:rsidP="00DA4360">
      <w:pPr>
        <w:spacing w:line="480" w:lineRule="auto"/>
        <w:rPr>
          <w:rFonts w:ascii="Times New Roman" w:hAnsi="Times New Roman" w:cs="Times New Roman"/>
          <w:b/>
        </w:rPr>
      </w:pPr>
      <w:r w:rsidRPr="008C4A57">
        <w:rPr>
          <w:rFonts w:ascii="Times New Roman" w:hAnsi="Times New Roman" w:cs="Times New Roman"/>
          <w:b/>
        </w:rPr>
        <w:t>Solutions</w:t>
      </w:r>
      <w:r>
        <w:rPr>
          <w:rFonts w:ascii="Times New Roman" w:hAnsi="Times New Roman" w:cs="Times New Roman"/>
          <w:b/>
        </w:rPr>
        <w:t>/ Benefits</w:t>
      </w:r>
    </w:p>
    <w:p w14:paraId="09ECE8F3" w14:textId="1F45C9FB" w:rsidR="008C4A57" w:rsidRDefault="008C4A57" w:rsidP="00DA4360">
      <w:pPr>
        <w:spacing w:line="480" w:lineRule="auto"/>
        <w:rPr>
          <w:rFonts w:ascii="Times New Roman" w:hAnsi="Times New Roman" w:cs="Times New Roman"/>
        </w:rPr>
      </w:pPr>
      <w:r>
        <w:rPr>
          <w:rFonts w:ascii="Times New Roman" w:hAnsi="Times New Roman" w:cs="Times New Roman"/>
        </w:rPr>
        <w:tab/>
        <w:t xml:space="preserve">A </w:t>
      </w:r>
      <w:r w:rsidR="00EC7C4A">
        <w:rPr>
          <w:rFonts w:ascii="Times New Roman" w:hAnsi="Times New Roman" w:cs="Times New Roman"/>
        </w:rPr>
        <w:t xml:space="preserve">possible </w:t>
      </w:r>
      <w:r>
        <w:rPr>
          <w:rFonts w:ascii="Times New Roman" w:hAnsi="Times New Roman" w:cs="Times New Roman"/>
        </w:rPr>
        <w:t xml:space="preserve">solution to coral bleaching caused by rising Sea Surface Temperatures, </w:t>
      </w:r>
      <w:r w:rsidR="00EC7C4A">
        <w:rPr>
          <w:rFonts w:ascii="Times New Roman" w:hAnsi="Times New Roman" w:cs="Times New Roman"/>
        </w:rPr>
        <w:t>is forming and desi</w:t>
      </w:r>
      <w:r w:rsidR="006B02D4">
        <w:rPr>
          <w:rFonts w:ascii="Times New Roman" w:hAnsi="Times New Roman" w:cs="Times New Roman"/>
        </w:rPr>
        <w:t>gning marine reserves</w:t>
      </w:r>
      <w:r w:rsidR="008D7C35">
        <w:rPr>
          <w:rFonts w:ascii="Times New Roman" w:hAnsi="Times New Roman" w:cs="Times New Roman"/>
        </w:rPr>
        <w:t>, which are marine protected areas that have legal protection</w:t>
      </w:r>
      <w:r w:rsidR="006B02D4">
        <w:rPr>
          <w:rFonts w:ascii="Times New Roman" w:hAnsi="Times New Roman" w:cs="Times New Roman"/>
        </w:rPr>
        <w:t>. According to Pandolfi, in forming marine reserves we can study and figure out a way for corals to acclimate and or adapt to rising Sea Surface Temperatures.</w:t>
      </w:r>
      <w:r w:rsidR="001C175B">
        <w:rPr>
          <w:rFonts w:ascii="Times New Roman" w:hAnsi="Times New Roman" w:cs="Times New Roman"/>
        </w:rPr>
        <w:t xml:space="preserve"> Also, in forming marine reserves, the corals can </w:t>
      </w:r>
      <w:r w:rsidR="000E47D8">
        <w:rPr>
          <w:rFonts w:ascii="Times New Roman" w:hAnsi="Times New Roman" w:cs="Times New Roman"/>
        </w:rPr>
        <w:t>begin</w:t>
      </w:r>
      <w:r w:rsidR="001C175B">
        <w:rPr>
          <w:rFonts w:ascii="Times New Roman" w:hAnsi="Times New Roman" w:cs="Times New Roman"/>
        </w:rPr>
        <w:t xml:space="preserve"> to grow again and the organisms that once left the reef can return</w:t>
      </w:r>
      <w:r w:rsidR="00792E77">
        <w:rPr>
          <w:rFonts w:ascii="Times New Roman" w:hAnsi="Times New Roman" w:cs="Times New Roman"/>
        </w:rPr>
        <w:t>,</w:t>
      </w:r>
      <w:r w:rsidR="001C175B">
        <w:rPr>
          <w:rFonts w:ascii="Times New Roman" w:hAnsi="Times New Roman" w:cs="Times New Roman"/>
        </w:rPr>
        <w:t xml:space="preserve"> </w:t>
      </w:r>
      <w:r w:rsidR="001C175B">
        <w:rPr>
          <w:rFonts w:ascii="Times New Roman" w:hAnsi="Times New Roman" w:cs="Times New Roman"/>
        </w:rPr>
        <w:lastRenderedPageBreak/>
        <w:t>like the tropical reef fish</w:t>
      </w:r>
      <w:r w:rsidR="00792E77">
        <w:rPr>
          <w:rFonts w:ascii="Times New Roman" w:hAnsi="Times New Roman" w:cs="Times New Roman"/>
        </w:rPr>
        <w:t xml:space="preserve"> that had migrated to higher latitudes</w:t>
      </w:r>
      <w:r w:rsidR="001C175B">
        <w:rPr>
          <w:rFonts w:ascii="Times New Roman" w:hAnsi="Times New Roman" w:cs="Times New Roman"/>
        </w:rPr>
        <w:t xml:space="preserve">. Another possible solution to coral bleaching caused by rising Sea Surface Temperatures is </w:t>
      </w:r>
      <w:r w:rsidR="006B02D4">
        <w:rPr>
          <w:rFonts w:ascii="Times New Roman" w:hAnsi="Times New Roman" w:cs="Times New Roman"/>
        </w:rPr>
        <w:t>forming effective reef management policies</w:t>
      </w:r>
      <w:r w:rsidR="001C175B">
        <w:rPr>
          <w:rFonts w:ascii="Times New Roman" w:hAnsi="Times New Roman" w:cs="Times New Roman"/>
        </w:rPr>
        <w:t xml:space="preserve">, which was suggested by Pandolfi. In forming </w:t>
      </w:r>
      <w:r w:rsidR="000E47D8">
        <w:rPr>
          <w:rFonts w:ascii="Times New Roman" w:hAnsi="Times New Roman" w:cs="Times New Roman"/>
        </w:rPr>
        <w:t xml:space="preserve">effective </w:t>
      </w:r>
      <w:r w:rsidR="001C175B">
        <w:rPr>
          <w:rFonts w:ascii="Times New Roman" w:hAnsi="Times New Roman" w:cs="Times New Roman"/>
        </w:rPr>
        <w:t>reef management policies</w:t>
      </w:r>
      <w:r w:rsidR="000E47D8">
        <w:rPr>
          <w:rFonts w:ascii="Times New Roman" w:hAnsi="Times New Roman" w:cs="Times New Roman"/>
        </w:rPr>
        <w:t>,</w:t>
      </w:r>
      <w:r w:rsidR="006B02D4">
        <w:rPr>
          <w:rFonts w:ascii="Times New Roman" w:hAnsi="Times New Roman" w:cs="Times New Roman"/>
        </w:rPr>
        <w:t xml:space="preserve"> reef health</w:t>
      </w:r>
      <w:r w:rsidR="001C175B">
        <w:rPr>
          <w:rFonts w:ascii="Times New Roman" w:hAnsi="Times New Roman" w:cs="Times New Roman"/>
        </w:rPr>
        <w:t xml:space="preserve"> and</w:t>
      </w:r>
      <w:r w:rsidR="000E47D8">
        <w:rPr>
          <w:rFonts w:ascii="Times New Roman" w:hAnsi="Times New Roman" w:cs="Times New Roman"/>
        </w:rPr>
        <w:t xml:space="preserve"> the</w:t>
      </w:r>
      <w:r w:rsidR="001C175B">
        <w:rPr>
          <w:rFonts w:ascii="Times New Roman" w:hAnsi="Times New Roman" w:cs="Times New Roman"/>
        </w:rPr>
        <w:t xml:space="preserve"> protection</w:t>
      </w:r>
      <w:r w:rsidR="000E47D8">
        <w:rPr>
          <w:rFonts w:ascii="Times New Roman" w:hAnsi="Times New Roman" w:cs="Times New Roman"/>
        </w:rPr>
        <w:t xml:space="preserve"> of reefs can be promoted to the public</w:t>
      </w:r>
      <w:r w:rsidR="006B02D4">
        <w:rPr>
          <w:rFonts w:ascii="Times New Roman" w:hAnsi="Times New Roman" w:cs="Times New Roman"/>
        </w:rPr>
        <w:t xml:space="preserve">. Also, </w:t>
      </w:r>
      <w:r w:rsidR="001C175B">
        <w:rPr>
          <w:rFonts w:ascii="Times New Roman" w:hAnsi="Times New Roman" w:cs="Times New Roman"/>
        </w:rPr>
        <w:t>scientists can study the coral reefs and come up with ways to stop the constant threats of rising Sea Surface Temperatures like coral bleaching.</w:t>
      </w:r>
      <w:r w:rsidR="000E47D8">
        <w:rPr>
          <w:rFonts w:ascii="Times New Roman" w:hAnsi="Times New Roman" w:cs="Times New Roman"/>
        </w:rPr>
        <w:t xml:space="preserve"> If these solutions and benefits happen then the fishing industry and tourism won’t decline, and vulnerable species of coral may not go extinct. </w:t>
      </w:r>
    </w:p>
    <w:p w14:paraId="7713F73E" w14:textId="54010713" w:rsidR="000E47D8" w:rsidRDefault="000E47D8" w:rsidP="00DA4360">
      <w:pPr>
        <w:spacing w:line="480" w:lineRule="auto"/>
        <w:rPr>
          <w:rFonts w:ascii="Times New Roman" w:hAnsi="Times New Roman" w:cs="Times New Roman"/>
        </w:rPr>
      </w:pPr>
    </w:p>
    <w:p w14:paraId="46793FFD" w14:textId="46FA8B3A" w:rsidR="000E47D8" w:rsidRPr="000E47D8" w:rsidRDefault="000E47D8" w:rsidP="00DA4360">
      <w:pPr>
        <w:spacing w:line="480" w:lineRule="auto"/>
        <w:rPr>
          <w:rFonts w:ascii="Times New Roman" w:hAnsi="Times New Roman" w:cs="Times New Roman"/>
          <w:b/>
        </w:rPr>
      </w:pPr>
      <w:r w:rsidRPr="000E47D8">
        <w:rPr>
          <w:rFonts w:ascii="Times New Roman" w:hAnsi="Times New Roman" w:cs="Times New Roman"/>
          <w:b/>
        </w:rPr>
        <w:t>Conclusion</w:t>
      </w:r>
    </w:p>
    <w:p w14:paraId="73E55F34" w14:textId="72DD4562" w:rsidR="000E47D8" w:rsidRDefault="000E47D8" w:rsidP="00DA4360">
      <w:pPr>
        <w:spacing w:line="480" w:lineRule="auto"/>
        <w:rPr>
          <w:rFonts w:ascii="Times New Roman" w:hAnsi="Times New Roman" w:cs="Times New Roman"/>
        </w:rPr>
      </w:pPr>
      <w:r>
        <w:rPr>
          <w:rFonts w:ascii="Times New Roman" w:hAnsi="Times New Roman" w:cs="Times New Roman"/>
        </w:rPr>
        <w:tab/>
      </w:r>
      <w:r w:rsidR="007F5129">
        <w:rPr>
          <w:rFonts w:ascii="Times New Roman" w:hAnsi="Times New Roman" w:cs="Times New Roman"/>
        </w:rPr>
        <w:t>Rising Sea Surface Temperatures are the main risk for coral bleaching in The Great Barrier Reef</w:t>
      </w:r>
      <w:r w:rsidR="008D7C35">
        <w:rPr>
          <w:rFonts w:ascii="Times New Roman" w:hAnsi="Times New Roman" w:cs="Times New Roman"/>
        </w:rPr>
        <w:t>, and corals are unable to recover or acclimate</w:t>
      </w:r>
      <w:r w:rsidR="007F5129">
        <w:rPr>
          <w:rFonts w:ascii="Times New Roman" w:hAnsi="Times New Roman" w:cs="Times New Roman"/>
        </w:rPr>
        <w:t xml:space="preserve">. This is because the temperature continues to rise causing coral bleaching, which results in reef decline. The Great Barrier Reef is home to many species of coral and organisms like </w:t>
      </w:r>
      <w:r w:rsidR="008D7C35">
        <w:rPr>
          <w:rFonts w:ascii="Times New Roman" w:hAnsi="Times New Roman" w:cs="Times New Roman"/>
        </w:rPr>
        <w:t xml:space="preserve">tropical </w:t>
      </w:r>
      <w:r w:rsidR="007F5129">
        <w:rPr>
          <w:rFonts w:ascii="Times New Roman" w:hAnsi="Times New Roman" w:cs="Times New Roman"/>
        </w:rPr>
        <w:t xml:space="preserve">reef fish, but if the Sea Surface </w:t>
      </w:r>
      <w:r w:rsidR="008D7C35">
        <w:rPr>
          <w:rFonts w:ascii="Times New Roman" w:hAnsi="Times New Roman" w:cs="Times New Roman"/>
        </w:rPr>
        <w:t>Temperatures continue</w:t>
      </w:r>
      <w:r w:rsidR="007F5129">
        <w:rPr>
          <w:rFonts w:ascii="Times New Roman" w:hAnsi="Times New Roman" w:cs="Times New Roman"/>
        </w:rPr>
        <w:t xml:space="preserve"> to </w:t>
      </w:r>
      <w:r w:rsidR="008D7C35">
        <w:rPr>
          <w:rFonts w:ascii="Times New Roman" w:hAnsi="Times New Roman" w:cs="Times New Roman"/>
        </w:rPr>
        <w:t>rise,</w:t>
      </w:r>
      <w:r w:rsidR="007F5129">
        <w:rPr>
          <w:rFonts w:ascii="Times New Roman" w:hAnsi="Times New Roman" w:cs="Times New Roman"/>
        </w:rPr>
        <w:t xml:space="preserve"> they may not be around </w:t>
      </w:r>
      <w:r w:rsidR="008D7C35">
        <w:rPr>
          <w:rFonts w:ascii="Times New Roman" w:hAnsi="Times New Roman" w:cs="Times New Roman"/>
        </w:rPr>
        <w:t>much longer</w:t>
      </w:r>
      <w:r w:rsidR="007F5129">
        <w:rPr>
          <w:rFonts w:ascii="Times New Roman" w:hAnsi="Times New Roman" w:cs="Times New Roman"/>
        </w:rPr>
        <w:t>. That is why it is important to protect the Great Barrier Reef by forming marine reserves and</w:t>
      </w:r>
      <w:r w:rsidR="00792E77">
        <w:rPr>
          <w:rFonts w:ascii="Times New Roman" w:hAnsi="Times New Roman" w:cs="Times New Roman"/>
        </w:rPr>
        <w:t xml:space="preserve"> or</w:t>
      </w:r>
      <w:r w:rsidR="007F5129">
        <w:rPr>
          <w:rFonts w:ascii="Times New Roman" w:hAnsi="Times New Roman" w:cs="Times New Roman"/>
        </w:rPr>
        <w:t xml:space="preserve"> effective management policies. The Great Barrier </w:t>
      </w:r>
      <w:r w:rsidR="00792E77">
        <w:rPr>
          <w:rFonts w:ascii="Times New Roman" w:hAnsi="Times New Roman" w:cs="Times New Roman"/>
        </w:rPr>
        <w:t>Reef is</w:t>
      </w:r>
      <w:r w:rsidR="007F5129">
        <w:rPr>
          <w:rFonts w:ascii="Times New Roman" w:hAnsi="Times New Roman" w:cs="Times New Roman"/>
        </w:rPr>
        <w:t xml:space="preserve"> the world’s most diverse coral reef and deserves to be here in the future.</w:t>
      </w:r>
    </w:p>
    <w:p w14:paraId="5B9A6621" w14:textId="4D4CE6B7" w:rsidR="00792E77" w:rsidRDefault="00792E77" w:rsidP="00DA4360">
      <w:pPr>
        <w:spacing w:line="480" w:lineRule="auto"/>
        <w:rPr>
          <w:rFonts w:ascii="Times New Roman" w:hAnsi="Times New Roman" w:cs="Times New Roman"/>
        </w:rPr>
      </w:pPr>
    </w:p>
    <w:p w14:paraId="1A3BD572" w14:textId="04783D86" w:rsidR="00792E77" w:rsidRDefault="00792E77" w:rsidP="00DA4360">
      <w:pPr>
        <w:spacing w:line="480" w:lineRule="auto"/>
        <w:rPr>
          <w:rFonts w:ascii="Times New Roman" w:hAnsi="Times New Roman" w:cs="Times New Roman"/>
        </w:rPr>
      </w:pPr>
    </w:p>
    <w:p w14:paraId="13DCFF9F" w14:textId="2047243F" w:rsidR="00792E77" w:rsidRDefault="00792E77" w:rsidP="00DA4360">
      <w:pPr>
        <w:spacing w:line="480" w:lineRule="auto"/>
        <w:rPr>
          <w:rFonts w:ascii="Times New Roman" w:hAnsi="Times New Roman" w:cs="Times New Roman"/>
        </w:rPr>
      </w:pPr>
    </w:p>
    <w:p w14:paraId="6446422D" w14:textId="7665A883" w:rsidR="00792E77" w:rsidRDefault="00792E77" w:rsidP="00DA4360">
      <w:pPr>
        <w:spacing w:line="480" w:lineRule="auto"/>
        <w:rPr>
          <w:rFonts w:ascii="Times New Roman" w:hAnsi="Times New Roman" w:cs="Times New Roman"/>
        </w:rPr>
      </w:pPr>
    </w:p>
    <w:p w14:paraId="34FEA692" w14:textId="284907FB" w:rsidR="00792E77" w:rsidRDefault="00792E77" w:rsidP="00DA4360">
      <w:pPr>
        <w:spacing w:line="480" w:lineRule="auto"/>
        <w:rPr>
          <w:rFonts w:ascii="Times New Roman" w:hAnsi="Times New Roman" w:cs="Times New Roman"/>
        </w:rPr>
      </w:pPr>
    </w:p>
    <w:p w14:paraId="14C3F2F7" w14:textId="3C4CABD9" w:rsidR="00792E77" w:rsidRDefault="00792E77" w:rsidP="00DA4360">
      <w:pPr>
        <w:spacing w:line="480" w:lineRule="auto"/>
        <w:rPr>
          <w:rFonts w:ascii="Times New Roman" w:hAnsi="Times New Roman" w:cs="Times New Roman"/>
        </w:rPr>
      </w:pPr>
    </w:p>
    <w:p w14:paraId="64696D8F" w14:textId="3B9CFCF6" w:rsidR="00792E77" w:rsidRDefault="00792E77" w:rsidP="00DA4360">
      <w:pPr>
        <w:spacing w:line="480" w:lineRule="auto"/>
        <w:rPr>
          <w:rFonts w:ascii="Times New Roman" w:hAnsi="Times New Roman" w:cs="Times New Roman"/>
        </w:rPr>
      </w:pPr>
    </w:p>
    <w:p w14:paraId="10A1466E" w14:textId="1617B45E" w:rsidR="00792E77" w:rsidRDefault="00792E77" w:rsidP="00DA4360">
      <w:pPr>
        <w:spacing w:line="480" w:lineRule="auto"/>
        <w:rPr>
          <w:rFonts w:ascii="Times New Roman" w:hAnsi="Times New Roman" w:cs="Times New Roman"/>
        </w:rPr>
      </w:pPr>
    </w:p>
    <w:p w14:paraId="44F79E58" w14:textId="6A8272A8" w:rsidR="00F91805" w:rsidRDefault="00F91805" w:rsidP="00DA4360">
      <w:pPr>
        <w:spacing w:line="480" w:lineRule="auto"/>
        <w:rPr>
          <w:rFonts w:ascii="Times New Roman" w:hAnsi="Times New Roman" w:cs="Times New Roman"/>
          <w:b/>
        </w:rPr>
      </w:pPr>
      <w:r>
        <w:rPr>
          <w:rFonts w:ascii="Times New Roman" w:hAnsi="Times New Roman" w:cs="Times New Roman"/>
          <w:b/>
        </w:rPr>
        <w:tab/>
      </w:r>
    </w:p>
    <w:p w14:paraId="32219205" w14:textId="4CEB87DB" w:rsidR="00F91805" w:rsidRPr="00F91805" w:rsidRDefault="00F91805" w:rsidP="00DA4360">
      <w:pPr>
        <w:spacing w:line="480" w:lineRule="auto"/>
        <w:rPr>
          <w:rFonts w:ascii="Times New Roman" w:hAnsi="Times New Roman" w:cs="Times New Roman"/>
          <w:b/>
        </w:rPr>
      </w:pPr>
      <w:r>
        <w:rPr>
          <w:rFonts w:ascii="Times New Roman" w:hAnsi="Times New Roman" w:cs="Times New Roman"/>
          <w:b/>
        </w:rPr>
        <w:tab/>
      </w:r>
    </w:p>
    <w:p w14:paraId="6547C8C3" w14:textId="77777777" w:rsidR="00F91805" w:rsidRDefault="00F91805" w:rsidP="00DA4360">
      <w:pPr>
        <w:spacing w:line="480" w:lineRule="auto"/>
        <w:rPr>
          <w:rFonts w:ascii="Times New Roman" w:hAnsi="Times New Roman" w:cs="Times New Roman"/>
        </w:rPr>
      </w:pPr>
    </w:p>
    <w:p w14:paraId="0150755A" w14:textId="1A2DACB8" w:rsidR="00F34E77" w:rsidRDefault="00931800" w:rsidP="00DA4360">
      <w:pPr>
        <w:spacing w:line="480" w:lineRule="auto"/>
        <w:rPr>
          <w:rFonts w:ascii="Times New Roman" w:hAnsi="Times New Roman" w:cs="Times New Roman"/>
        </w:rPr>
      </w:pPr>
      <w:r>
        <w:rPr>
          <w:rFonts w:ascii="Times New Roman" w:hAnsi="Times New Roman" w:cs="Times New Roman"/>
        </w:rPr>
        <w:t xml:space="preserve"> </w:t>
      </w:r>
    </w:p>
    <w:p w14:paraId="0C2F05DD" w14:textId="0300AD7B" w:rsidR="00F34E77" w:rsidRDefault="00F34E77" w:rsidP="00DA4360">
      <w:pPr>
        <w:spacing w:line="480" w:lineRule="auto"/>
        <w:rPr>
          <w:rFonts w:ascii="Times New Roman" w:hAnsi="Times New Roman" w:cs="Times New Roman"/>
        </w:rPr>
      </w:pPr>
      <w:r>
        <w:rPr>
          <w:rFonts w:ascii="Times New Roman" w:hAnsi="Times New Roman" w:cs="Times New Roman"/>
        </w:rPr>
        <w:tab/>
      </w:r>
    </w:p>
    <w:p w14:paraId="49F7367D" w14:textId="77777777" w:rsidR="00F34E77" w:rsidRPr="001F5490" w:rsidRDefault="00F34E77" w:rsidP="00DA4360">
      <w:pPr>
        <w:spacing w:line="480" w:lineRule="auto"/>
        <w:rPr>
          <w:rFonts w:ascii="Times New Roman" w:hAnsi="Times New Roman" w:cs="Times New Roman"/>
        </w:rPr>
      </w:pPr>
    </w:p>
    <w:p w14:paraId="3BD2273B" w14:textId="77777777" w:rsidR="003E30A0" w:rsidRDefault="003E30A0" w:rsidP="001840C9">
      <w:pPr>
        <w:spacing w:line="480" w:lineRule="auto"/>
        <w:jc w:val="center"/>
        <w:rPr>
          <w:rFonts w:ascii="Times New Roman" w:hAnsi="Times New Roman" w:cs="Times New Roman"/>
        </w:rPr>
      </w:pPr>
    </w:p>
    <w:p w14:paraId="072F385F" w14:textId="77777777" w:rsidR="003E30A0" w:rsidRDefault="003E30A0" w:rsidP="001840C9">
      <w:pPr>
        <w:spacing w:line="480" w:lineRule="auto"/>
        <w:jc w:val="center"/>
        <w:rPr>
          <w:rFonts w:ascii="Times New Roman" w:hAnsi="Times New Roman" w:cs="Times New Roman"/>
        </w:rPr>
      </w:pPr>
    </w:p>
    <w:p w14:paraId="0CFA7F59" w14:textId="714BD2C5" w:rsidR="001840C9" w:rsidRDefault="001840C9" w:rsidP="001840C9">
      <w:pPr>
        <w:spacing w:line="480" w:lineRule="auto"/>
        <w:jc w:val="center"/>
        <w:rPr>
          <w:rFonts w:ascii="Times New Roman" w:hAnsi="Times New Roman" w:cs="Times New Roman"/>
        </w:rPr>
      </w:pPr>
    </w:p>
    <w:p w14:paraId="1226B14C" w14:textId="77777777" w:rsidR="00EB17D6" w:rsidRDefault="00EB17D6"/>
    <w:sectPr w:rsidR="00EB17D6" w:rsidSect="001840C9">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74108" w14:textId="77777777" w:rsidR="00C564A8" w:rsidRDefault="00C564A8" w:rsidP="003E30A0">
      <w:r>
        <w:separator/>
      </w:r>
    </w:p>
  </w:endnote>
  <w:endnote w:type="continuationSeparator" w:id="0">
    <w:p w14:paraId="527AD1CE" w14:textId="77777777" w:rsidR="00C564A8" w:rsidRDefault="00C564A8" w:rsidP="003E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FBD7" w14:textId="77777777" w:rsidR="00C564A8" w:rsidRDefault="00C564A8" w:rsidP="003E30A0">
      <w:r>
        <w:separator/>
      </w:r>
    </w:p>
  </w:footnote>
  <w:footnote w:type="continuationSeparator" w:id="0">
    <w:p w14:paraId="44A9621D" w14:textId="77777777" w:rsidR="00C564A8" w:rsidRDefault="00C564A8" w:rsidP="003E3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638158"/>
      <w:docPartObj>
        <w:docPartGallery w:val="Page Numbers (Top of Page)"/>
        <w:docPartUnique/>
      </w:docPartObj>
    </w:sdtPr>
    <w:sdtEndPr>
      <w:rPr>
        <w:rStyle w:val="PageNumber"/>
      </w:rPr>
    </w:sdtEndPr>
    <w:sdtContent>
      <w:p w14:paraId="05DE62B6" w14:textId="5193A8DF" w:rsidR="003E30A0" w:rsidRDefault="003E30A0" w:rsidP="00A37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2BE61" w14:textId="77777777" w:rsidR="003E30A0" w:rsidRDefault="003E30A0" w:rsidP="003E30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4133987"/>
      <w:docPartObj>
        <w:docPartGallery w:val="Page Numbers (Top of Page)"/>
        <w:docPartUnique/>
      </w:docPartObj>
    </w:sdtPr>
    <w:sdtEndPr>
      <w:rPr>
        <w:rStyle w:val="PageNumber"/>
      </w:rPr>
    </w:sdtEndPr>
    <w:sdtContent>
      <w:p w14:paraId="49678D95" w14:textId="111419D6" w:rsidR="003E30A0" w:rsidRDefault="003E30A0" w:rsidP="00A374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BBE13" w14:textId="77777777" w:rsidR="003E30A0" w:rsidRDefault="003E30A0" w:rsidP="003E30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3F75"/>
    <w:multiLevelType w:val="hybridMultilevel"/>
    <w:tmpl w:val="9F6A46B0"/>
    <w:lvl w:ilvl="0" w:tplc="EAEA97D0">
      <w:start w:val="1"/>
      <w:numFmt w:val="decimal"/>
      <w:lvlText w:val="%1."/>
      <w:lvlJc w:val="left"/>
      <w:pPr>
        <w:ind w:left="36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A0995"/>
    <w:multiLevelType w:val="hybridMultilevel"/>
    <w:tmpl w:val="9C226856"/>
    <w:lvl w:ilvl="0" w:tplc="432671A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C9"/>
    <w:rsid w:val="000D6F29"/>
    <w:rsid w:val="000E47D8"/>
    <w:rsid w:val="00121EA9"/>
    <w:rsid w:val="001840C9"/>
    <w:rsid w:val="001A18FC"/>
    <w:rsid w:val="001C175B"/>
    <w:rsid w:val="001F5490"/>
    <w:rsid w:val="00260D1A"/>
    <w:rsid w:val="00315698"/>
    <w:rsid w:val="003E30A0"/>
    <w:rsid w:val="0046728E"/>
    <w:rsid w:val="00590D7A"/>
    <w:rsid w:val="005D68A3"/>
    <w:rsid w:val="00604D5F"/>
    <w:rsid w:val="006B02D4"/>
    <w:rsid w:val="00792E77"/>
    <w:rsid w:val="007F5129"/>
    <w:rsid w:val="008C4A57"/>
    <w:rsid w:val="008D7C35"/>
    <w:rsid w:val="008F4BF8"/>
    <w:rsid w:val="00931800"/>
    <w:rsid w:val="009C155F"/>
    <w:rsid w:val="009D442C"/>
    <w:rsid w:val="00A64A71"/>
    <w:rsid w:val="00B44688"/>
    <w:rsid w:val="00B56585"/>
    <w:rsid w:val="00B65A16"/>
    <w:rsid w:val="00C44326"/>
    <w:rsid w:val="00C564A8"/>
    <w:rsid w:val="00DA4360"/>
    <w:rsid w:val="00E139A3"/>
    <w:rsid w:val="00EB17D6"/>
    <w:rsid w:val="00EC7C4A"/>
    <w:rsid w:val="00F25163"/>
    <w:rsid w:val="00F3000E"/>
    <w:rsid w:val="00F34E77"/>
    <w:rsid w:val="00F91805"/>
    <w:rsid w:val="00FD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156A"/>
  <w15:chartTrackingRefBased/>
  <w15:docId w15:val="{B47E543F-F0F1-2C42-BC60-49E9974C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0C9"/>
    <w:rPr>
      <w:rFonts w:eastAsiaTheme="minorEastAsia"/>
      <w:sz w:val="22"/>
      <w:szCs w:val="22"/>
      <w:lang w:eastAsia="zh-CN"/>
    </w:rPr>
  </w:style>
  <w:style w:type="character" w:customStyle="1" w:styleId="NoSpacingChar">
    <w:name w:val="No Spacing Char"/>
    <w:basedOn w:val="DefaultParagraphFont"/>
    <w:link w:val="NoSpacing"/>
    <w:uiPriority w:val="1"/>
    <w:rsid w:val="001840C9"/>
    <w:rPr>
      <w:rFonts w:eastAsiaTheme="minorEastAsia"/>
      <w:sz w:val="22"/>
      <w:szCs w:val="22"/>
      <w:lang w:eastAsia="zh-CN"/>
    </w:rPr>
  </w:style>
  <w:style w:type="paragraph" w:styleId="Header">
    <w:name w:val="header"/>
    <w:basedOn w:val="Normal"/>
    <w:link w:val="HeaderChar"/>
    <w:uiPriority w:val="99"/>
    <w:unhideWhenUsed/>
    <w:rsid w:val="003E30A0"/>
    <w:pPr>
      <w:tabs>
        <w:tab w:val="center" w:pos="4680"/>
        <w:tab w:val="right" w:pos="9360"/>
      </w:tabs>
    </w:pPr>
  </w:style>
  <w:style w:type="character" w:customStyle="1" w:styleId="HeaderChar">
    <w:name w:val="Header Char"/>
    <w:basedOn w:val="DefaultParagraphFont"/>
    <w:link w:val="Header"/>
    <w:uiPriority w:val="99"/>
    <w:rsid w:val="003E30A0"/>
  </w:style>
  <w:style w:type="character" w:styleId="PageNumber">
    <w:name w:val="page number"/>
    <w:basedOn w:val="DefaultParagraphFont"/>
    <w:uiPriority w:val="99"/>
    <w:semiHidden/>
    <w:unhideWhenUsed/>
    <w:rsid w:val="003E30A0"/>
  </w:style>
  <w:style w:type="paragraph" w:styleId="ListParagraph">
    <w:name w:val="List Paragraph"/>
    <w:basedOn w:val="Normal"/>
    <w:uiPriority w:val="34"/>
    <w:qFormat/>
    <w:rsid w:val="00792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9165-3C46-CF40-85CF-E650481B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Rising SSt are the main risk for coral bleaching in the Great Barrier reef</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SSt are the main risk for coral bleaching in the Great Barrier reef</dc:title>
  <dc:subject>Ally Jo Salomon</dc:subject>
  <dc:creator>Ally Salomon</dc:creator>
  <cp:keywords/>
  <dc:description/>
  <cp:lastModifiedBy>Ally Salomon</cp:lastModifiedBy>
  <cp:revision>2</cp:revision>
  <dcterms:created xsi:type="dcterms:W3CDTF">2019-04-23T22:35:00Z</dcterms:created>
  <dcterms:modified xsi:type="dcterms:W3CDTF">2019-04-23T22:35:00Z</dcterms:modified>
</cp:coreProperties>
</file>