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473F1" w14:textId="4A9483B5" w:rsidR="00293690" w:rsidRDefault="00293690" w:rsidP="00C43573">
      <w:pPr>
        <w:spacing w:line="480" w:lineRule="auto"/>
        <w:jc w:val="center"/>
        <w:rPr>
          <w:rFonts w:ascii="Times New Roman" w:hAnsi="Times New Roman" w:cs="Times New Roman"/>
          <w:sz w:val="24"/>
          <w:szCs w:val="24"/>
        </w:rPr>
      </w:pPr>
    </w:p>
    <w:p w14:paraId="3E8D8C3F" w14:textId="574A3064" w:rsidR="00C43573" w:rsidRDefault="00C43573" w:rsidP="00C43573">
      <w:pPr>
        <w:spacing w:line="480" w:lineRule="auto"/>
        <w:jc w:val="center"/>
        <w:rPr>
          <w:rFonts w:ascii="Times New Roman" w:hAnsi="Times New Roman" w:cs="Times New Roman"/>
          <w:sz w:val="24"/>
          <w:szCs w:val="24"/>
        </w:rPr>
      </w:pPr>
    </w:p>
    <w:p w14:paraId="542F4E8F" w14:textId="35E5A2CF" w:rsidR="00C43573" w:rsidRDefault="00C43573" w:rsidP="00C43573">
      <w:pPr>
        <w:spacing w:line="480" w:lineRule="auto"/>
        <w:jc w:val="center"/>
        <w:rPr>
          <w:rFonts w:ascii="Times New Roman" w:hAnsi="Times New Roman" w:cs="Times New Roman"/>
          <w:sz w:val="24"/>
          <w:szCs w:val="24"/>
        </w:rPr>
      </w:pPr>
    </w:p>
    <w:p w14:paraId="45A3B764" w14:textId="34BF4927" w:rsidR="00C43573" w:rsidRDefault="00C43573" w:rsidP="00C43573">
      <w:pPr>
        <w:spacing w:line="480" w:lineRule="auto"/>
        <w:jc w:val="center"/>
        <w:rPr>
          <w:rFonts w:ascii="Times New Roman" w:hAnsi="Times New Roman" w:cs="Times New Roman"/>
          <w:sz w:val="24"/>
          <w:szCs w:val="24"/>
        </w:rPr>
      </w:pPr>
    </w:p>
    <w:p w14:paraId="29661E22" w14:textId="0686914A" w:rsidR="00C43573" w:rsidRDefault="00C43573" w:rsidP="00C43573">
      <w:pPr>
        <w:spacing w:line="480" w:lineRule="auto"/>
        <w:jc w:val="center"/>
        <w:rPr>
          <w:rFonts w:ascii="Times New Roman" w:hAnsi="Times New Roman" w:cs="Times New Roman"/>
          <w:sz w:val="24"/>
          <w:szCs w:val="24"/>
        </w:rPr>
      </w:pPr>
      <w:r>
        <w:rPr>
          <w:rFonts w:ascii="Times New Roman" w:hAnsi="Times New Roman" w:cs="Times New Roman"/>
          <w:sz w:val="24"/>
          <w:szCs w:val="24"/>
        </w:rPr>
        <w:t>Credentials Needed/Sought &amp; Plan</w:t>
      </w:r>
    </w:p>
    <w:p w14:paraId="7380849E" w14:textId="4009DE3E" w:rsidR="00C43573" w:rsidRDefault="00C43573" w:rsidP="00C43573">
      <w:pPr>
        <w:spacing w:line="480" w:lineRule="auto"/>
        <w:jc w:val="center"/>
        <w:rPr>
          <w:rFonts w:ascii="Times New Roman" w:hAnsi="Times New Roman" w:cs="Times New Roman"/>
          <w:sz w:val="24"/>
          <w:szCs w:val="24"/>
        </w:rPr>
      </w:pPr>
      <w:r>
        <w:rPr>
          <w:rFonts w:ascii="Times New Roman" w:hAnsi="Times New Roman" w:cs="Times New Roman"/>
          <w:sz w:val="24"/>
          <w:szCs w:val="24"/>
        </w:rPr>
        <w:t>Anna M. Pyles</w:t>
      </w:r>
    </w:p>
    <w:p w14:paraId="559FBA1A" w14:textId="611A4268" w:rsidR="00C43573" w:rsidRDefault="00C43573" w:rsidP="00C43573">
      <w:pPr>
        <w:spacing w:line="480" w:lineRule="auto"/>
        <w:jc w:val="center"/>
        <w:rPr>
          <w:rFonts w:ascii="Times New Roman" w:hAnsi="Times New Roman" w:cs="Times New Roman"/>
          <w:sz w:val="24"/>
          <w:szCs w:val="24"/>
        </w:rPr>
      </w:pPr>
      <w:r>
        <w:rPr>
          <w:rFonts w:ascii="Times New Roman" w:hAnsi="Times New Roman" w:cs="Times New Roman"/>
          <w:sz w:val="24"/>
          <w:szCs w:val="24"/>
        </w:rPr>
        <w:t>Department of Counselor Education, Longwood University</w:t>
      </w:r>
    </w:p>
    <w:p w14:paraId="47727409" w14:textId="55F2DD0D" w:rsidR="00C43573" w:rsidRDefault="00C43573" w:rsidP="00C43573">
      <w:pPr>
        <w:spacing w:line="480" w:lineRule="auto"/>
        <w:jc w:val="center"/>
        <w:rPr>
          <w:rFonts w:ascii="Times New Roman" w:hAnsi="Times New Roman" w:cs="Times New Roman"/>
          <w:sz w:val="24"/>
          <w:szCs w:val="24"/>
        </w:rPr>
      </w:pPr>
      <w:r>
        <w:rPr>
          <w:rFonts w:ascii="Times New Roman" w:hAnsi="Times New Roman" w:cs="Times New Roman"/>
          <w:sz w:val="24"/>
          <w:szCs w:val="24"/>
        </w:rPr>
        <w:t>COUN 503</w:t>
      </w:r>
    </w:p>
    <w:p w14:paraId="61172F8F" w14:textId="47AF6BDA" w:rsidR="00C43573" w:rsidRDefault="00C43573" w:rsidP="00C43573">
      <w:pPr>
        <w:spacing w:line="480" w:lineRule="auto"/>
        <w:jc w:val="center"/>
        <w:rPr>
          <w:rFonts w:ascii="Times New Roman" w:hAnsi="Times New Roman" w:cs="Times New Roman"/>
          <w:sz w:val="24"/>
          <w:szCs w:val="24"/>
        </w:rPr>
      </w:pPr>
      <w:r>
        <w:rPr>
          <w:rFonts w:ascii="Times New Roman" w:hAnsi="Times New Roman" w:cs="Times New Roman"/>
          <w:sz w:val="24"/>
          <w:szCs w:val="24"/>
        </w:rPr>
        <w:t>Dr. Justin Jordan</w:t>
      </w:r>
    </w:p>
    <w:p w14:paraId="2FC9696E" w14:textId="2CA061A5" w:rsidR="00C43573" w:rsidRDefault="00C43573" w:rsidP="00C43573">
      <w:pPr>
        <w:spacing w:line="480" w:lineRule="auto"/>
        <w:jc w:val="center"/>
        <w:rPr>
          <w:rFonts w:ascii="Times New Roman" w:hAnsi="Times New Roman" w:cs="Times New Roman"/>
          <w:sz w:val="24"/>
          <w:szCs w:val="24"/>
        </w:rPr>
      </w:pPr>
      <w:r>
        <w:rPr>
          <w:rFonts w:ascii="Times New Roman" w:hAnsi="Times New Roman" w:cs="Times New Roman"/>
          <w:sz w:val="24"/>
          <w:szCs w:val="24"/>
        </w:rPr>
        <w:t>December 1</w:t>
      </w:r>
      <w:r w:rsidRPr="00C43573">
        <w:rPr>
          <w:rFonts w:ascii="Times New Roman" w:hAnsi="Times New Roman" w:cs="Times New Roman"/>
          <w:sz w:val="24"/>
          <w:szCs w:val="24"/>
          <w:vertAlign w:val="superscript"/>
        </w:rPr>
        <w:t>st</w:t>
      </w:r>
      <w:r>
        <w:rPr>
          <w:rFonts w:ascii="Times New Roman" w:hAnsi="Times New Roman" w:cs="Times New Roman"/>
          <w:sz w:val="24"/>
          <w:szCs w:val="24"/>
        </w:rPr>
        <w:t xml:space="preserve">, 2022 </w:t>
      </w:r>
    </w:p>
    <w:p w14:paraId="1FCED487" w14:textId="5CBC13DC" w:rsidR="00372B88" w:rsidRDefault="00372B88" w:rsidP="00C43573">
      <w:pPr>
        <w:spacing w:line="480" w:lineRule="auto"/>
        <w:jc w:val="center"/>
        <w:rPr>
          <w:rFonts w:ascii="Times New Roman" w:hAnsi="Times New Roman" w:cs="Times New Roman"/>
          <w:sz w:val="24"/>
          <w:szCs w:val="24"/>
        </w:rPr>
      </w:pPr>
    </w:p>
    <w:p w14:paraId="3652D070" w14:textId="221339A6" w:rsidR="00372B88" w:rsidRDefault="00372B88" w:rsidP="00C43573">
      <w:pPr>
        <w:spacing w:line="480" w:lineRule="auto"/>
        <w:jc w:val="center"/>
        <w:rPr>
          <w:rFonts w:ascii="Times New Roman" w:hAnsi="Times New Roman" w:cs="Times New Roman"/>
          <w:sz w:val="24"/>
          <w:szCs w:val="24"/>
        </w:rPr>
      </w:pPr>
    </w:p>
    <w:p w14:paraId="56974A6E" w14:textId="050F2F7D" w:rsidR="00372B88" w:rsidRDefault="00372B88" w:rsidP="00C43573">
      <w:pPr>
        <w:spacing w:line="480" w:lineRule="auto"/>
        <w:jc w:val="center"/>
        <w:rPr>
          <w:rFonts w:ascii="Times New Roman" w:hAnsi="Times New Roman" w:cs="Times New Roman"/>
          <w:sz w:val="24"/>
          <w:szCs w:val="24"/>
        </w:rPr>
      </w:pPr>
    </w:p>
    <w:p w14:paraId="329D7380" w14:textId="5D64CBF7" w:rsidR="00372B88" w:rsidRDefault="00372B88" w:rsidP="00C43573">
      <w:pPr>
        <w:spacing w:line="480" w:lineRule="auto"/>
        <w:jc w:val="center"/>
        <w:rPr>
          <w:rFonts w:ascii="Times New Roman" w:hAnsi="Times New Roman" w:cs="Times New Roman"/>
          <w:sz w:val="24"/>
          <w:szCs w:val="24"/>
        </w:rPr>
      </w:pPr>
    </w:p>
    <w:p w14:paraId="7EF1B418" w14:textId="1996F61B" w:rsidR="00372B88" w:rsidRDefault="00372B88" w:rsidP="00C43573">
      <w:pPr>
        <w:spacing w:line="480" w:lineRule="auto"/>
        <w:jc w:val="center"/>
        <w:rPr>
          <w:rFonts w:ascii="Times New Roman" w:hAnsi="Times New Roman" w:cs="Times New Roman"/>
          <w:sz w:val="24"/>
          <w:szCs w:val="24"/>
        </w:rPr>
      </w:pPr>
    </w:p>
    <w:p w14:paraId="4F6C272D" w14:textId="0327BA20" w:rsidR="00372B88" w:rsidRDefault="00372B88" w:rsidP="00C43573">
      <w:pPr>
        <w:spacing w:line="480" w:lineRule="auto"/>
        <w:jc w:val="center"/>
        <w:rPr>
          <w:rFonts w:ascii="Times New Roman" w:hAnsi="Times New Roman" w:cs="Times New Roman"/>
          <w:sz w:val="24"/>
          <w:szCs w:val="24"/>
        </w:rPr>
      </w:pPr>
    </w:p>
    <w:p w14:paraId="261C09C2" w14:textId="1CAF30CC" w:rsidR="00372B88" w:rsidRDefault="00372B88" w:rsidP="00C43573">
      <w:pPr>
        <w:spacing w:line="480" w:lineRule="auto"/>
        <w:jc w:val="center"/>
        <w:rPr>
          <w:rFonts w:ascii="Times New Roman" w:hAnsi="Times New Roman" w:cs="Times New Roman"/>
          <w:sz w:val="24"/>
          <w:szCs w:val="24"/>
        </w:rPr>
      </w:pPr>
    </w:p>
    <w:p w14:paraId="5D3E4532" w14:textId="38F1737E" w:rsidR="00372B88" w:rsidRDefault="00372B88" w:rsidP="00372B88">
      <w:pPr>
        <w:spacing w:line="480" w:lineRule="auto"/>
        <w:rPr>
          <w:rFonts w:ascii="Times New Roman" w:hAnsi="Times New Roman" w:cs="Times New Roman"/>
          <w:sz w:val="24"/>
          <w:szCs w:val="24"/>
        </w:rPr>
      </w:pPr>
    </w:p>
    <w:p w14:paraId="21E88AEF" w14:textId="688C6B5C" w:rsidR="00372B88" w:rsidRDefault="00372B88" w:rsidP="00372B8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910997">
        <w:rPr>
          <w:rFonts w:ascii="Times New Roman" w:hAnsi="Times New Roman" w:cs="Times New Roman"/>
          <w:sz w:val="24"/>
          <w:szCs w:val="24"/>
        </w:rPr>
        <w:t xml:space="preserve">Becoming a professional counselor takes hard work, dedication, specific training, and other things that allow one to be fully equipped to be successful </w:t>
      </w:r>
      <w:r w:rsidR="00340B9C">
        <w:rPr>
          <w:rFonts w:ascii="Times New Roman" w:hAnsi="Times New Roman" w:cs="Times New Roman"/>
          <w:sz w:val="24"/>
          <w:szCs w:val="24"/>
        </w:rPr>
        <w:t>in this profession</w:t>
      </w:r>
      <w:r w:rsidR="00910997">
        <w:rPr>
          <w:rFonts w:ascii="Times New Roman" w:hAnsi="Times New Roman" w:cs="Times New Roman"/>
          <w:sz w:val="24"/>
          <w:szCs w:val="24"/>
        </w:rPr>
        <w:t xml:space="preserve">. </w:t>
      </w:r>
      <w:r w:rsidR="00EE3F98">
        <w:rPr>
          <w:rFonts w:ascii="Times New Roman" w:hAnsi="Times New Roman" w:cs="Times New Roman"/>
          <w:sz w:val="24"/>
          <w:szCs w:val="24"/>
        </w:rPr>
        <w:t>To obtain licensure as a Licensed Professional Counselor (LPC)</w:t>
      </w:r>
      <w:r w:rsidR="0025295C">
        <w:rPr>
          <w:rFonts w:ascii="Times New Roman" w:hAnsi="Times New Roman" w:cs="Times New Roman"/>
          <w:sz w:val="24"/>
          <w:szCs w:val="24"/>
        </w:rPr>
        <w:t>, one must apply to a graduate program that specializes in counseling</w:t>
      </w:r>
      <w:r w:rsidR="00B755E4">
        <w:rPr>
          <w:rFonts w:ascii="Times New Roman" w:hAnsi="Times New Roman" w:cs="Times New Roman"/>
          <w:sz w:val="24"/>
          <w:szCs w:val="24"/>
        </w:rPr>
        <w:t xml:space="preserve"> and includes the appropriate curriculum. Most counseling graduate programs include completing 60 course credit hours</w:t>
      </w:r>
      <w:r w:rsidR="00342DB0">
        <w:rPr>
          <w:rFonts w:ascii="Times New Roman" w:hAnsi="Times New Roman" w:cs="Times New Roman"/>
          <w:sz w:val="24"/>
          <w:szCs w:val="24"/>
        </w:rPr>
        <w:t xml:space="preserve"> that cover a wide variety of material such as multiculturalism, ethics, </w:t>
      </w:r>
      <w:r w:rsidR="008B2A68">
        <w:rPr>
          <w:rFonts w:ascii="Times New Roman" w:hAnsi="Times New Roman" w:cs="Times New Roman"/>
          <w:sz w:val="24"/>
          <w:szCs w:val="24"/>
        </w:rPr>
        <w:t>diagnosis and treatment, research methods, and many more</w:t>
      </w:r>
      <w:r w:rsidR="00EE3F98">
        <w:rPr>
          <w:rFonts w:ascii="Times New Roman" w:hAnsi="Times New Roman" w:cs="Times New Roman"/>
          <w:sz w:val="24"/>
          <w:szCs w:val="24"/>
        </w:rPr>
        <w:t xml:space="preserve"> specialized</w:t>
      </w:r>
      <w:r w:rsidR="008B2A68">
        <w:rPr>
          <w:rFonts w:ascii="Times New Roman" w:hAnsi="Times New Roman" w:cs="Times New Roman"/>
          <w:sz w:val="24"/>
          <w:szCs w:val="24"/>
        </w:rPr>
        <w:t xml:space="preserve"> topics. Much of the course work includes applying the skills and information that we learn through papers, interactive activities, and other types of assignments. </w:t>
      </w:r>
      <w:r w:rsidR="00034B60">
        <w:rPr>
          <w:rFonts w:ascii="Times New Roman" w:hAnsi="Times New Roman" w:cs="Times New Roman"/>
          <w:sz w:val="24"/>
          <w:szCs w:val="24"/>
        </w:rPr>
        <w:t xml:space="preserve">I’ve found that during this program, I learn and retain the information best when the material is presented in a way that requires us to apply it. Another credentialing requirement includes </w:t>
      </w:r>
      <w:r w:rsidR="001A3DA9">
        <w:rPr>
          <w:rFonts w:ascii="Times New Roman" w:hAnsi="Times New Roman" w:cs="Times New Roman"/>
          <w:sz w:val="24"/>
          <w:szCs w:val="24"/>
        </w:rPr>
        <w:t xml:space="preserve">completing 100 hours of </w:t>
      </w:r>
      <w:r w:rsidR="00806E64">
        <w:rPr>
          <w:rFonts w:ascii="Times New Roman" w:hAnsi="Times New Roman" w:cs="Times New Roman"/>
          <w:sz w:val="24"/>
          <w:szCs w:val="24"/>
        </w:rPr>
        <w:t xml:space="preserve">a </w:t>
      </w:r>
      <w:r w:rsidR="001A3DA9">
        <w:rPr>
          <w:rFonts w:ascii="Times New Roman" w:hAnsi="Times New Roman" w:cs="Times New Roman"/>
          <w:sz w:val="24"/>
          <w:szCs w:val="24"/>
        </w:rPr>
        <w:t>practicum as well as 600 hours of an internship</w:t>
      </w:r>
      <w:r w:rsidR="00C86B22">
        <w:rPr>
          <w:rFonts w:ascii="Times New Roman" w:hAnsi="Times New Roman" w:cs="Times New Roman"/>
          <w:sz w:val="24"/>
          <w:szCs w:val="24"/>
        </w:rPr>
        <w:t xml:space="preserve"> (University, 2022).</w:t>
      </w:r>
      <w:r w:rsidR="001A3DA9">
        <w:rPr>
          <w:rFonts w:ascii="Times New Roman" w:hAnsi="Times New Roman" w:cs="Times New Roman"/>
          <w:sz w:val="24"/>
          <w:szCs w:val="24"/>
        </w:rPr>
        <w:t xml:space="preserve"> </w:t>
      </w:r>
      <w:r w:rsidR="00DA6CE1">
        <w:rPr>
          <w:rFonts w:ascii="Times New Roman" w:hAnsi="Times New Roman" w:cs="Times New Roman"/>
          <w:sz w:val="24"/>
          <w:szCs w:val="24"/>
        </w:rPr>
        <w:t xml:space="preserve">I want to work in trauma-informed care so I’m hoping to </w:t>
      </w:r>
      <w:r w:rsidR="00070107">
        <w:rPr>
          <w:rFonts w:ascii="Times New Roman" w:hAnsi="Times New Roman" w:cs="Times New Roman"/>
          <w:sz w:val="24"/>
          <w:szCs w:val="24"/>
        </w:rPr>
        <w:t>pursue a</w:t>
      </w:r>
      <w:r w:rsidR="00DA6CE1">
        <w:rPr>
          <w:rFonts w:ascii="Times New Roman" w:hAnsi="Times New Roman" w:cs="Times New Roman"/>
          <w:sz w:val="24"/>
          <w:szCs w:val="24"/>
        </w:rPr>
        <w:t xml:space="preserve"> future internship that will allow me to gain experience in this specialty area. </w:t>
      </w:r>
      <w:r w:rsidR="00034B60">
        <w:rPr>
          <w:rFonts w:ascii="Times New Roman" w:hAnsi="Times New Roman" w:cs="Times New Roman"/>
          <w:sz w:val="24"/>
          <w:szCs w:val="24"/>
        </w:rPr>
        <w:t xml:space="preserve">The practicum and internship help to obtain the required supervision hours that are necessary for applying for licensure. </w:t>
      </w:r>
      <w:r w:rsidR="0010111B">
        <w:rPr>
          <w:rFonts w:ascii="Times New Roman" w:hAnsi="Times New Roman" w:cs="Times New Roman"/>
          <w:sz w:val="24"/>
          <w:szCs w:val="24"/>
        </w:rPr>
        <w:t xml:space="preserve">Longwood University’s Counselor Education program is designed to prepare its students with the academic requirements for licensure as an LPC in both tracks, School Counseling and Mental Health Counseling. I’m on the Mental Health Counseling track so I will have the fundamental requirements to apply for licensure once I’ve completed my graduate degree. </w:t>
      </w:r>
      <w:r w:rsidR="00C4339F">
        <w:rPr>
          <w:rFonts w:ascii="Times New Roman" w:hAnsi="Times New Roman" w:cs="Times New Roman"/>
          <w:sz w:val="24"/>
          <w:szCs w:val="24"/>
        </w:rPr>
        <w:t xml:space="preserve">To begin the licensure process, you have to apply and complete the LPC </w:t>
      </w:r>
      <w:r w:rsidR="00A37EEB">
        <w:rPr>
          <w:rFonts w:ascii="Times New Roman" w:hAnsi="Times New Roman" w:cs="Times New Roman"/>
          <w:sz w:val="24"/>
          <w:szCs w:val="24"/>
        </w:rPr>
        <w:t xml:space="preserve">licensure </w:t>
      </w:r>
      <w:r w:rsidR="00C4339F">
        <w:rPr>
          <w:rFonts w:ascii="Times New Roman" w:hAnsi="Times New Roman" w:cs="Times New Roman"/>
          <w:sz w:val="24"/>
          <w:szCs w:val="24"/>
        </w:rPr>
        <w:t xml:space="preserve">exam provided by the Virginia Board of Counseling. </w:t>
      </w:r>
      <w:r w:rsidR="00323A8B">
        <w:rPr>
          <w:rFonts w:ascii="Times New Roman" w:hAnsi="Times New Roman" w:cs="Times New Roman"/>
          <w:sz w:val="24"/>
          <w:szCs w:val="24"/>
        </w:rPr>
        <w:t>There are other exams, such as the QMHP, that can allow an individual to become licensed in other specialty areas, but they are not equivalent to obtaining an LPC licensure</w:t>
      </w:r>
      <w:r w:rsidR="00674508">
        <w:rPr>
          <w:rFonts w:ascii="Times New Roman" w:hAnsi="Times New Roman" w:cs="Times New Roman"/>
          <w:sz w:val="24"/>
          <w:szCs w:val="24"/>
        </w:rPr>
        <w:t xml:space="preserve"> (Virginia Board of Counseling, 2020)</w:t>
      </w:r>
      <w:r w:rsidR="00323A8B">
        <w:rPr>
          <w:rFonts w:ascii="Times New Roman" w:hAnsi="Times New Roman" w:cs="Times New Roman"/>
          <w:sz w:val="24"/>
          <w:szCs w:val="24"/>
        </w:rPr>
        <w:t xml:space="preserve">. </w:t>
      </w:r>
      <w:r w:rsidR="006D5E59">
        <w:rPr>
          <w:rFonts w:ascii="Times New Roman" w:hAnsi="Times New Roman" w:cs="Times New Roman"/>
          <w:sz w:val="24"/>
          <w:szCs w:val="24"/>
        </w:rPr>
        <w:t xml:space="preserve">Gaining experience and applying for other qualifications can help to strengthen one’s career and professional development. </w:t>
      </w:r>
      <w:r w:rsidR="006D2083">
        <w:rPr>
          <w:rFonts w:ascii="Times New Roman" w:hAnsi="Times New Roman" w:cs="Times New Roman"/>
          <w:sz w:val="24"/>
          <w:szCs w:val="24"/>
        </w:rPr>
        <w:t xml:space="preserve">Although I’m determined that I want to work in trauma-informed </w:t>
      </w:r>
      <w:r w:rsidR="006D2083">
        <w:rPr>
          <w:rFonts w:ascii="Times New Roman" w:hAnsi="Times New Roman" w:cs="Times New Roman"/>
          <w:sz w:val="24"/>
          <w:szCs w:val="24"/>
        </w:rPr>
        <w:lastRenderedPageBreak/>
        <w:t xml:space="preserve">care, I’m hoping to gain experience in other specialty areas so that I can find my passion and what interests me most. </w:t>
      </w:r>
      <w:r w:rsidR="003C1F4E">
        <w:rPr>
          <w:rFonts w:ascii="Times New Roman" w:hAnsi="Times New Roman" w:cs="Times New Roman"/>
          <w:sz w:val="24"/>
          <w:szCs w:val="24"/>
        </w:rPr>
        <w:t>Another way to strengthen and support one’s professional development is by becoming involved in professional organizations. Some of the</w:t>
      </w:r>
      <w:r w:rsidR="00E43ECF">
        <w:rPr>
          <w:rFonts w:ascii="Times New Roman" w:hAnsi="Times New Roman" w:cs="Times New Roman"/>
          <w:sz w:val="24"/>
          <w:szCs w:val="24"/>
        </w:rPr>
        <w:t xml:space="preserve"> professional</w:t>
      </w:r>
      <w:r w:rsidR="003C1F4E">
        <w:rPr>
          <w:rFonts w:ascii="Times New Roman" w:hAnsi="Times New Roman" w:cs="Times New Roman"/>
          <w:sz w:val="24"/>
          <w:szCs w:val="24"/>
        </w:rPr>
        <w:t xml:space="preserve"> organizations </w:t>
      </w:r>
      <w:r w:rsidR="00E43ECF">
        <w:rPr>
          <w:rFonts w:ascii="Times New Roman" w:hAnsi="Times New Roman" w:cs="Times New Roman"/>
          <w:sz w:val="24"/>
          <w:szCs w:val="24"/>
        </w:rPr>
        <w:t xml:space="preserve">that we discussed in class </w:t>
      </w:r>
      <w:r w:rsidR="003C1F4E">
        <w:rPr>
          <w:rFonts w:ascii="Times New Roman" w:hAnsi="Times New Roman" w:cs="Times New Roman"/>
          <w:sz w:val="24"/>
          <w:szCs w:val="24"/>
        </w:rPr>
        <w:t xml:space="preserve">include the American Counseling Association (ACA), National Board for Certified Counselors (NBCC), Chi Sigma Iota, American College Counseling Association, and many others. </w:t>
      </w:r>
      <w:r w:rsidR="006D0C29">
        <w:rPr>
          <w:rFonts w:ascii="Times New Roman" w:hAnsi="Times New Roman" w:cs="Times New Roman"/>
          <w:sz w:val="24"/>
          <w:szCs w:val="24"/>
        </w:rPr>
        <w:t xml:space="preserve">Much of these organizations allow developing professional counselors to </w:t>
      </w:r>
      <w:r w:rsidR="00346E94">
        <w:rPr>
          <w:rFonts w:ascii="Times New Roman" w:hAnsi="Times New Roman" w:cs="Times New Roman"/>
          <w:sz w:val="24"/>
          <w:szCs w:val="24"/>
        </w:rPr>
        <w:t xml:space="preserve">build connections, </w:t>
      </w:r>
      <w:r w:rsidR="00727FB7">
        <w:rPr>
          <w:rFonts w:ascii="Times New Roman" w:hAnsi="Times New Roman" w:cs="Times New Roman"/>
          <w:sz w:val="24"/>
          <w:szCs w:val="24"/>
        </w:rPr>
        <w:t>further</w:t>
      </w:r>
      <w:r w:rsidR="00FC7ACF">
        <w:rPr>
          <w:rFonts w:ascii="Times New Roman" w:hAnsi="Times New Roman" w:cs="Times New Roman"/>
          <w:sz w:val="24"/>
          <w:szCs w:val="24"/>
        </w:rPr>
        <w:t xml:space="preserve"> their</w:t>
      </w:r>
      <w:r w:rsidR="00727FB7">
        <w:rPr>
          <w:rFonts w:ascii="Times New Roman" w:hAnsi="Times New Roman" w:cs="Times New Roman"/>
          <w:sz w:val="24"/>
          <w:szCs w:val="24"/>
        </w:rPr>
        <w:t xml:space="preserve"> education beyond the work setting or classroom, provide support for advocacy in the profession, and many more opportunities</w:t>
      </w:r>
      <w:r w:rsidR="004E7FF5">
        <w:rPr>
          <w:rFonts w:ascii="Times New Roman" w:hAnsi="Times New Roman" w:cs="Times New Roman"/>
          <w:sz w:val="24"/>
          <w:szCs w:val="24"/>
        </w:rPr>
        <w:t xml:space="preserve">. After learning about some of these organizations, I’ve contemplated joining </w:t>
      </w:r>
      <w:r w:rsidR="000A1F5D">
        <w:rPr>
          <w:rFonts w:ascii="Times New Roman" w:hAnsi="Times New Roman" w:cs="Times New Roman"/>
          <w:sz w:val="24"/>
          <w:szCs w:val="24"/>
        </w:rPr>
        <w:t xml:space="preserve">an organization </w:t>
      </w:r>
      <w:r w:rsidR="004E7FF5">
        <w:rPr>
          <w:rFonts w:ascii="Times New Roman" w:hAnsi="Times New Roman" w:cs="Times New Roman"/>
          <w:sz w:val="24"/>
          <w:szCs w:val="24"/>
        </w:rPr>
        <w:t xml:space="preserve">either now or in the future to further my professional development. </w:t>
      </w:r>
    </w:p>
    <w:p w14:paraId="5561F4B1" w14:textId="29F4FBD3" w:rsidR="0076416B" w:rsidRDefault="0076416B" w:rsidP="00372B88">
      <w:pPr>
        <w:spacing w:line="480" w:lineRule="auto"/>
        <w:rPr>
          <w:rFonts w:ascii="Times New Roman" w:hAnsi="Times New Roman" w:cs="Times New Roman"/>
          <w:sz w:val="24"/>
          <w:szCs w:val="24"/>
        </w:rPr>
      </w:pPr>
    </w:p>
    <w:p w14:paraId="366D991B" w14:textId="25977747" w:rsidR="0076416B" w:rsidRDefault="0076416B" w:rsidP="00372B88">
      <w:pPr>
        <w:spacing w:line="480" w:lineRule="auto"/>
        <w:rPr>
          <w:rFonts w:ascii="Times New Roman" w:hAnsi="Times New Roman" w:cs="Times New Roman"/>
          <w:sz w:val="24"/>
          <w:szCs w:val="24"/>
        </w:rPr>
      </w:pPr>
    </w:p>
    <w:p w14:paraId="3EC7A9CC" w14:textId="0CC9CA22" w:rsidR="0076416B" w:rsidRDefault="0076416B" w:rsidP="00372B88">
      <w:pPr>
        <w:spacing w:line="480" w:lineRule="auto"/>
        <w:rPr>
          <w:rFonts w:ascii="Times New Roman" w:hAnsi="Times New Roman" w:cs="Times New Roman"/>
          <w:sz w:val="24"/>
          <w:szCs w:val="24"/>
        </w:rPr>
      </w:pPr>
    </w:p>
    <w:p w14:paraId="345C37B8" w14:textId="50D25E9E" w:rsidR="0076416B" w:rsidRDefault="0076416B" w:rsidP="00372B88">
      <w:pPr>
        <w:spacing w:line="480" w:lineRule="auto"/>
        <w:rPr>
          <w:rFonts w:ascii="Times New Roman" w:hAnsi="Times New Roman" w:cs="Times New Roman"/>
          <w:sz w:val="24"/>
          <w:szCs w:val="24"/>
        </w:rPr>
      </w:pPr>
    </w:p>
    <w:p w14:paraId="3184A5E5" w14:textId="48DD1B81" w:rsidR="0076416B" w:rsidRDefault="0076416B" w:rsidP="00372B88">
      <w:pPr>
        <w:spacing w:line="480" w:lineRule="auto"/>
        <w:rPr>
          <w:rFonts w:ascii="Times New Roman" w:hAnsi="Times New Roman" w:cs="Times New Roman"/>
          <w:sz w:val="24"/>
          <w:szCs w:val="24"/>
        </w:rPr>
      </w:pPr>
    </w:p>
    <w:p w14:paraId="6575117B" w14:textId="572C91EB" w:rsidR="0076416B" w:rsidRDefault="0076416B" w:rsidP="00372B88">
      <w:pPr>
        <w:spacing w:line="480" w:lineRule="auto"/>
        <w:rPr>
          <w:rFonts w:ascii="Times New Roman" w:hAnsi="Times New Roman" w:cs="Times New Roman"/>
          <w:sz w:val="24"/>
          <w:szCs w:val="24"/>
        </w:rPr>
      </w:pPr>
    </w:p>
    <w:p w14:paraId="63E6D656" w14:textId="29B985A6" w:rsidR="0076416B" w:rsidRDefault="0076416B" w:rsidP="00372B88">
      <w:pPr>
        <w:spacing w:line="480" w:lineRule="auto"/>
        <w:rPr>
          <w:rFonts w:ascii="Times New Roman" w:hAnsi="Times New Roman" w:cs="Times New Roman"/>
          <w:sz w:val="24"/>
          <w:szCs w:val="24"/>
        </w:rPr>
      </w:pPr>
    </w:p>
    <w:p w14:paraId="4D48F411" w14:textId="02C803F3" w:rsidR="0076416B" w:rsidRDefault="0076416B" w:rsidP="00372B88">
      <w:pPr>
        <w:spacing w:line="480" w:lineRule="auto"/>
        <w:rPr>
          <w:rFonts w:ascii="Times New Roman" w:hAnsi="Times New Roman" w:cs="Times New Roman"/>
          <w:sz w:val="24"/>
          <w:szCs w:val="24"/>
        </w:rPr>
      </w:pPr>
    </w:p>
    <w:p w14:paraId="00B5FBB9" w14:textId="1FE73CFC" w:rsidR="0076416B" w:rsidRDefault="0076416B" w:rsidP="00372B88">
      <w:pPr>
        <w:spacing w:line="480" w:lineRule="auto"/>
        <w:rPr>
          <w:rFonts w:ascii="Times New Roman" w:hAnsi="Times New Roman" w:cs="Times New Roman"/>
          <w:sz w:val="24"/>
          <w:szCs w:val="24"/>
        </w:rPr>
      </w:pPr>
    </w:p>
    <w:p w14:paraId="051B4BCB" w14:textId="77777777" w:rsidR="00B20641" w:rsidRDefault="00B20641" w:rsidP="00372B88">
      <w:pPr>
        <w:spacing w:line="480" w:lineRule="auto"/>
        <w:rPr>
          <w:rFonts w:ascii="Times New Roman" w:hAnsi="Times New Roman" w:cs="Times New Roman"/>
          <w:sz w:val="24"/>
          <w:szCs w:val="24"/>
        </w:rPr>
      </w:pPr>
    </w:p>
    <w:p w14:paraId="44CFEA7D" w14:textId="443DD1F2" w:rsidR="0033780D" w:rsidRDefault="0076416B" w:rsidP="0033780D">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12AC0D01" w14:textId="1555B94E" w:rsidR="0033780D" w:rsidRPr="0033780D" w:rsidRDefault="0033780D" w:rsidP="0033780D">
      <w:pPr>
        <w:pStyle w:val="NormalWeb"/>
        <w:spacing w:line="480" w:lineRule="auto"/>
        <w:ind w:left="567" w:hanging="567"/>
      </w:pPr>
      <w:r>
        <w:t xml:space="preserve">University, L. (2022, August 8). </w:t>
      </w:r>
      <w:r>
        <w:rPr>
          <w:i/>
          <w:iCs/>
        </w:rPr>
        <w:t>Counselor Education, M.S.</w:t>
      </w:r>
      <w:r>
        <w:t xml:space="preserve"> Longwood University. Retrieved December 1, 2022, from http://www.longwood.edu/gradcounseling/#panel5 </w:t>
      </w:r>
    </w:p>
    <w:p w14:paraId="7DEF5D57" w14:textId="77777777" w:rsidR="003A6636" w:rsidRDefault="003A6636" w:rsidP="003A6636">
      <w:pPr>
        <w:pStyle w:val="NormalWeb"/>
        <w:ind w:left="567" w:hanging="567"/>
      </w:pPr>
      <w:r>
        <w:t xml:space="preserve">Virginia Board of Counseling, Online Application Handbook (2020). </w:t>
      </w:r>
    </w:p>
    <w:p w14:paraId="733944F0" w14:textId="79FCD62E" w:rsidR="0076416B" w:rsidRDefault="0076416B" w:rsidP="003A6636">
      <w:pPr>
        <w:pStyle w:val="NormalWeb"/>
        <w:spacing w:line="480" w:lineRule="auto"/>
        <w:ind w:left="567"/>
      </w:pPr>
      <w:r w:rsidRPr="0076416B">
        <w:t xml:space="preserve">https://www.dhp.virginia.gov/counseling/counseling_forms.htm </w:t>
      </w:r>
    </w:p>
    <w:p w14:paraId="7B5F43CB" w14:textId="77777777" w:rsidR="003A6636" w:rsidRPr="003A6636" w:rsidRDefault="003A6636" w:rsidP="00075B63">
      <w:pPr>
        <w:pStyle w:val="NormalWeb"/>
        <w:spacing w:line="480" w:lineRule="auto"/>
        <w:ind w:left="567" w:hanging="567"/>
      </w:pPr>
    </w:p>
    <w:p w14:paraId="486B34B3" w14:textId="77777777" w:rsidR="0076416B" w:rsidRPr="00C43573" w:rsidRDefault="0076416B" w:rsidP="0076416B">
      <w:pPr>
        <w:spacing w:line="480" w:lineRule="auto"/>
        <w:rPr>
          <w:rFonts w:ascii="Times New Roman" w:hAnsi="Times New Roman" w:cs="Times New Roman"/>
          <w:sz w:val="24"/>
          <w:szCs w:val="24"/>
        </w:rPr>
      </w:pPr>
    </w:p>
    <w:sectPr w:rsidR="0076416B" w:rsidRPr="00C435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573"/>
    <w:rsid w:val="00034B60"/>
    <w:rsid w:val="00070107"/>
    <w:rsid w:val="00075B63"/>
    <w:rsid w:val="000A1F5D"/>
    <w:rsid w:val="0010111B"/>
    <w:rsid w:val="001A3DA9"/>
    <w:rsid w:val="00203DA3"/>
    <w:rsid w:val="0025295C"/>
    <w:rsid w:val="00293690"/>
    <w:rsid w:val="00323A8B"/>
    <w:rsid w:val="0033780D"/>
    <w:rsid w:val="00340B9C"/>
    <w:rsid w:val="00342DB0"/>
    <w:rsid w:val="00346E94"/>
    <w:rsid w:val="00372B88"/>
    <w:rsid w:val="003A6636"/>
    <w:rsid w:val="003C1F4E"/>
    <w:rsid w:val="004E7FF5"/>
    <w:rsid w:val="00674508"/>
    <w:rsid w:val="006D0C29"/>
    <w:rsid w:val="006D2083"/>
    <w:rsid w:val="006D5E59"/>
    <w:rsid w:val="00727FB7"/>
    <w:rsid w:val="0076416B"/>
    <w:rsid w:val="00806E64"/>
    <w:rsid w:val="008B2A68"/>
    <w:rsid w:val="00910997"/>
    <w:rsid w:val="00A37EEB"/>
    <w:rsid w:val="00B20641"/>
    <w:rsid w:val="00B755E4"/>
    <w:rsid w:val="00C4339F"/>
    <w:rsid w:val="00C43573"/>
    <w:rsid w:val="00C86B22"/>
    <w:rsid w:val="00DA6CE1"/>
    <w:rsid w:val="00E43ECF"/>
    <w:rsid w:val="00EE3F98"/>
    <w:rsid w:val="00FC7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4F95C"/>
  <w15:chartTrackingRefBased/>
  <w15:docId w15:val="{ED93949A-311A-40FF-A9E1-18CFEBEC4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41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125110">
      <w:bodyDiv w:val="1"/>
      <w:marLeft w:val="0"/>
      <w:marRight w:val="0"/>
      <w:marTop w:val="0"/>
      <w:marBottom w:val="0"/>
      <w:divBdr>
        <w:top w:val="none" w:sz="0" w:space="0" w:color="auto"/>
        <w:left w:val="none" w:sz="0" w:space="0" w:color="auto"/>
        <w:bottom w:val="none" w:sz="0" w:space="0" w:color="auto"/>
        <w:right w:val="none" w:sz="0" w:space="0" w:color="auto"/>
      </w:divBdr>
    </w:div>
    <w:div w:id="1341158409">
      <w:bodyDiv w:val="1"/>
      <w:marLeft w:val="0"/>
      <w:marRight w:val="0"/>
      <w:marTop w:val="0"/>
      <w:marBottom w:val="0"/>
      <w:divBdr>
        <w:top w:val="none" w:sz="0" w:space="0" w:color="auto"/>
        <w:left w:val="none" w:sz="0" w:space="0" w:color="auto"/>
        <w:bottom w:val="none" w:sz="0" w:space="0" w:color="auto"/>
        <w:right w:val="none" w:sz="0" w:space="0" w:color="auto"/>
      </w:divBdr>
    </w:div>
    <w:div w:id="174399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2593</TotalTime>
  <Pages>4</Pages>
  <Words>523</Words>
  <Characters>2984</Characters>
  <Application>Microsoft Office Word</Application>
  <DocSecurity>0</DocSecurity>
  <Lines>24</Lines>
  <Paragraphs>6</Paragraphs>
  <ScaleCrop>false</ScaleCrop>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Pyles</dc:creator>
  <cp:keywords/>
  <dc:description/>
  <cp:lastModifiedBy>Anna Pyles</cp:lastModifiedBy>
  <cp:revision>36</cp:revision>
  <dcterms:created xsi:type="dcterms:W3CDTF">2022-11-26T02:41:00Z</dcterms:created>
  <dcterms:modified xsi:type="dcterms:W3CDTF">2022-12-02T00:47:00Z</dcterms:modified>
</cp:coreProperties>
</file>