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F932" w14:textId="77777777" w:rsidR="008020EC" w:rsidRDefault="008020EC" w:rsidP="00FA40E5">
      <w:pPr>
        <w:spacing w:line="480" w:lineRule="auto"/>
        <w:jc w:val="center"/>
        <w:rPr>
          <w:rFonts w:ascii="Times New Roman" w:hAnsi="Times New Roman" w:cs="Times New Roman"/>
          <w:b/>
          <w:bCs/>
          <w:sz w:val="24"/>
          <w:szCs w:val="24"/>
        </w:rPr>
      </w:pPr>
    </w:p>
    <w:p w14:paraId="4475357C" w14:textId="77777777" w:rsidR="005B01E4" w:rsidRDefault="005B01E4" w:rsidP="00FA40E5">
      <w:pPr>
        <w:spacing w:line="480" w:lineRule="auto"/>
        <w:jc w:val="center"/>
        <w:rPr>
          <w:rFonts w:ascii="Times New Roman" w:hAnsi="Times New Roman" w:cs="Times New Roman"/>
          <w:b/>
          <w:bCs/>
          <w:sz w:val="24"/>
          <w:szCs w:val="24"/>
        </w:rPr>
      </w:pPr>
    </w:p>
    <w:p w14:paraId="7396C350" w14:textId="77777777" w:rsidR="005B01E4" w:rsidRDefault="005B01E4" w:rsidP="00FA40E5">
      <w:pPr>
        <w:spacing w:line="480" w:lineRule="auto"/>
        <w:jc w:val="center"/>
        <w:rPr>
          <w:rFonts w:ascii="Times New Roman" w:hAnsi="Times New Roman" w:cs="Times New Roman"/>
          <w:b/>
          <w:bCs/>
          <w:sz w:val="24"/>
          <w:szCs w:val="24"/>
        </w:rPr>
      </w:pPr>
    </w:p>
    <w:p w14:paraId="3CD5C269" w14:textId="77777777" w:rsidR="00BF4844" w:rsidRDefault="009E4A4C" w:rsidP="009E4A4C">
      <w:pPr>
        <w:spacing w:line="480" w:lineRule="auto"/>
        <w:jc w:val="center"/>
        <w:rPr>
          <w:rFonts w:ascii="Times New Roman" w:hAnsi="Times New Roman" w:cs="Times New Roman"/>
          <w:b/>
          <w:bCs/>
          <w:sz w:val="24"/>
          <w:szCs w:val="24"/>
        </w:rPr>
      </w:pPr>
      <w:bookmarkStart w:id="0" w:name="_Hlk120641188"/>
      <w:r>
        <w:rPr>
          <w:rFonts w:ascii="Times New Roman" w:hAnsi="Times New Roman" w:cs="Times New Roman"/>
          <w:b/>
          <w:bCs/>
          <w:sz w:val="24"/>
          <w:szCs w:val="24"/>
        </w:rPr>
        <w:t xml:space="preserve">Family Involvement: </w:t>
      </w:r>
      <w:r w:rsidR="003D6B87">
        <w:rPr>
          <w:rFonts w:ascii="Times New Roman" w:hAnsi="Times New Roman" w:cs="Times New Roman"/>
          <w:b/>
          <w:bCs/>
          <w:sz w:val="24"/>
          <w:szCs w:val="24"/>
        </w:rPr>
        <w:t>A Study on</w:t>
      </w:r>
      <w:r w:rsidR="00BF4844">
        <w:rPr>
          <w:rFonts w:ascii="Times New Roman" w:hAnsi="Times New Roman" w:cs="Times New Roman"/>
          <w:b/>
          <w:bCs/>
          <w:sz w:val="24"/>
          <w:szCs w:val="24"/>
        </w:rPr>
        <w:t xml:space="preserve"> Family Involvement and Socio-Economic Status</w:t>
      </w:r>
    </w:p>
    <w:bookmarkEnd w:id="0"/>
    <w:p w14:paraId="039FB549" w14:textId="77777777" w:rsidR="00BF4844" w:rsidRDefault="00BF4844" w:rsidP="009E4A4C">
      <w:pPr>
        <w:spacing w:line="480" w:lineRule="auto"/>
        <w:jc w:val="center"/>
        <w:rPr>
          <w:rFonts w:ascii="Times New Roman" w:hAnsi="Times New Roman" w:cs="Times New Roman"/>
          <w:b/>
          <w:bCs/>
          <w:sz w:val="24"/>
          <w:szCs w:val="24"/>
        </w:rPr>
      </w:pPr>
    </w:p>
    <w:p w14:paraId="673C9545" w14:textId="77777777" w:rsidR="00BF4844" w:rsidRDefault="00BF4844" w:rsidP="009E4A4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Natasha Martin </w:t>
      </w:r>
    </w:p>
    <w:p w14:paraId="6956F443" w14:textId="77777777" w:rsidR="00BF4844" w:rsidRDefault="00BF4844" w:rsidP="009E4A4C">
      <w:pPr>
        <w:spacing w:line="480" w:lineRule="auto"/>
        <w:jc w:val="center"/>
        <w:rPr>
          <w:rFonts w:ascii="Times New Roman" w:hAnsi="Times New Roman" w:cs="Times New Roman"/>
          <w:sz w:val="24"/>
          <w:szCs w:val="24"/>
        </w:rPr>
      </w:pPr>
      <w:r>
        <w:rPr>
          <w:rFonts w:ascii="Times New Roman" w:hAnsi="Times New Roman" w:cs="Times New Roman"/>
          <w:sz w:val="24"/>
          <w:szCs w:val="24"/>
        </w:rPr>
        <w:t>Department of Sociology, Longwood University</w:t>
      </w:r>
    </w:p>
    <w:p w14:paraId="31DCDBF9" w14:textId="77777777" w:rsidR="002043B7" w:rsidRDefault="00DF5BBB" w:rsidP="009E4A4C">
      <w:pPr>
        <w:spacing w:line="480" w:lineRule="auto"/>
        <w:jc w:val="center"/>
        <w:rPr>
          <w:rFonts w:ascii="Times New Roman" w:hAnsi="Times New Roman" w:cs="Times New Roman"/>
          <w:sz w:val="24"/>
          <w:szCs w:val="24"/>
        </w:rPr>
      </w:pPr>
      <w:r>
        <w:rPr>
          <w:rFonts w:ascii="Times New Roman" w:hAnsi="Times New Roman" w:cs="Times New Roman"/>
          <w:sz w:val="24"/>
          <w:szCs w:val="24"/>
        </w:rPr>
        <w:t>SOCL 345</w:t>
      </w:r>
      <w:r w:rsidR="000F0688">
        <w:rPr>
          <w:rFonts w:ascii="Times New Roman" w:hAnsi="Times New Roman" w:cs="Times New Roman"/>
          <w:sz w:val="24"/>
          <w:szCs w:val="24"/>
        </w:rPr>
        <w:t xml:space="preserve">: Social Research and Program Evaluation </w:t>
      </w:r>
    </w:p>
    <w:p w14:paraId="75E22F92" w14:textId="77777777" w:rsidR="005B01E4" w:rsidRDefault="002043B7" w:rsidP="009E4A4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Dr. JoEllen Pederson </w:t>
      </w:r>
    </w:p>
    <w:p w14:paraId="66D5DFD9" w14:textId="56FE061B" w:rsidR="008020EC" w:rsidRDefault="005B01E4" w:rsidP="009E4A4C">
      <w:pPr>
        <w:spacing w:line="480" w:lineRule="auto"/>
        <w:jc w:val="center"/>
        <w:rPr>
          <w:rFonts w:ascii="Times New Roman" w:hAnsi="Times New Roman" w:cs="Times New Roman"/>
          <w:b/>
          <w:bCs/>
          <w:sz w:val="24"/>
          <w:szCs w:val="24"/>
        </w:rPr>
      </w:pPr>
      <w:r>
        <w:rPr>
          <w:rFonts w:ascii="Times New Roman" w:hAnsi="Times New Roman" w:cs="Times New Roman"/>
          <w:sz w:val="24"/>
          <w:szCs w:val="24"/>
        </w:rPr>
        <w:t>November 27, 2022</w:t>
      </w:r>
      <w:r w:rsidR="008020EC">
        <w:rPr>
          <w:rFonts w:ascii="Times New Roman" w:hAnsi="Times New Roman" w:cs="Times New Roman"/>
          <w:b/>
          <w:bCs/>
          <w:sz w:val="24"/>
          <w:szCs w:val="24"/>
        </w:rPr>
        <w:br w:type="page"/>
      </w:r>
    </w:p>
    <w:p w14:paraId="54E0A714" w14:textId="0195B1E2" w:rsidR="003C3632" w:rsidRDefault="003C3632" w:rsidP="00FA40E5">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14:paraId="1C1C9111" w14:textId="77777777" w:rsidR="000944ED" w:rsidRDefault="000D16B9" w:rsidP="000944ED">
      <w:pPr>
        <w:spacing w:line="480" w:lineRule="auto"/>
        <w:rPr>
          <w:rFonts w:ascii="Times New Roman" w:hAnsi="Times New Roman" w:cs="Times New Roman"/>
          <w:sz w:val="24"/>
          <w:szCs w:val="24"/>
        </w:rPr>
      </w:pPr>
      <w:r>
        <w:rPr>
          <w:rFonts w:ascii="Times New Roman" w:hAnsi="Times New Roman" w:cs="Times New Roman"/>
          <w:sz w:val="24"/>
          <w:szCs w:val="24"/>
        </w:rPr>
        <w:t xml:space="preserve">Understanding </w:t>
      </w:r>
      <w:r w:rsidR="008034FB">
        <w:rPr>
          <w:rFonts w:ascii="Times New Roman" w:hAnsi="Times New Roman" w:cs="Times New Roman"/>
          <w:sz w:val="24"/>
          <w:szCs w:val="24"/>
        </w:rPr>
        <w:t xml:space="preserve">the influences of family involvement </w:t>
      </w:r>
      <w:r>
        <w:rPr>
          <w:rFonts w:ascii="Times New Roman" w:hAnsi="Times New Roman" w:cs="Times New Roman"/>
          <w:sz w:val="24"/>
          <w:szCs w:val="24"/>
        </w:rPr>
        <w:t>has been examined through many studies</w:t>
      </w:r>
      <w:r w:rsidR="00994AD8">
        <w:rPr>
          <w:rFonts w:ascii="Times New Roman" w:hAnsi="Times New Roman" w:cs="Times New Roman"/>
          <w:sz w:val="24"/>
          <w:szCs w:val="24"/>
        </w:rPr>
        <w:t xml:space="preserve"> </w:t>
      </w:r>
      <w:r w:rsidR="00023A20">
        <w:rPr>
          <w:rFonts w:ascii="Times New Roman" w:hAnsi="Times New Roman" w:cs="Times New Roman"/>
          <w:sz w:val="24"/>
          <w:szCs w:val="24"/>
        </w:rPr>
        <w:t xml:space="preserve">where family involvement is correlated with the following: </w:t>
      </w:r>
      <w:r w:rsidR="000464DC">
        <w:rPr>
          <w:rFonts w:ascii="Times New Roman" w:hAnsi="Times New Roman" w:cs="Times New Roman"/>
          <w:sz w:val="24"/>
          <w:szCs w:val="24"/>
        </w:rPr>
        <w:t>socio</w:t>
      </w:r>
      <w:r w:rsidR="005368DB">
        <w:rPr>
          <w:rFonts w:ascii="Times New Roman" w:hAnsi="Times New Roman" w:cs="Times New Roman"/>
          <w:sz w:val="24"/>
          <w:szCs w:val="24"/>
        </w:rPr>
        <w:t>-</w:t>
      </w:r>
      <w:r w:rsidR="000464DC">
        <w:rPr>
          <w:rFonts w:ascii="Times New Roman" w:hAnsi="Times New Roman" w:cs="Times New Roman"/>
          <w:sz w:val="24"/>
          <w:szCs w:val="24"/>
        </w:rPr>
        <w:t>economic</w:t>
      </w:r>
      <w:r w:rsidR="007C2BDD">
        <w:rPr>
          <w:rFonts w:ascii="Times New Roman" w:hAnsi="Times New Roman" w:cs="Times New Roman"/>
          <w:sz w:val="24"/>
          <w:szCs w:val="24"/>
        </w:rPr>
        <w:t xml:space="preserve"> status, the environment, and</w:t>
      </w:r>
      <w:r w:rsidR="0097007A">
        <w:rPr>
          <w:rFonts w:ascii="Times New Roman" w:hAnsi="Times New Roman" w:cs="Times New Roman"/>
          <w:sz w:val="24"/>
          <w:szCs w:val="24"/>
        </w:rPr>
        <w:t xml:space="preserve"> the factors which exist inside these categories </w:t>
      </w:r>
      <w:r w:rsidR="000464DC">
        <w:rPr>
          <w:rFonts w:ascii="Times New Roman" w:hAnsi="Times New Roman" w:cs="Times New Roman"/>
          <w:sz w:val="24"/>
          <w:szCs w:val="24"/>
        </w:rPr>
        <w:t xml:space="preserve">such as </w:t>
      </w:r>
      <w:r w:rsidR="00E56ADA">
        <w:rPr>
          <w:rFonts w:ascii="Times New Roman" w:hAnsi="Times New Roman" w:cs="Times New Roman"/>
          <w:sz w:val="24"/>
          <w:szCs w:val="24"/>
        </w:rPr>
        <w:t>household income</w:t>
      </w:r>
      <w:r w:rsidR="000464DC">
        <w:rPr>
          <w:rFonts w:ascii="Times New Roman" w:hAnsi="Times New Roman" w:cs="Times New Roman"/>
          <w:sz w:val="24"/>
          <w:szCs w:val="24"/>
        </w:rPr>
        <w:t xml:space="preserve">, </w:t>
      </w:r>
      <w:r w:rsidR="001C13C7">
        <w:rPr>
          <w:rFonts w:ascii="Times New Roman" w:hAnsi="Times New Roman" w:cs="Times New Roman"/>
          <w:sz w:val="24"/>
          <w:szCs w:val="24"/>
        </w:rPr>
        <w:t xml:space="preserve">guardian(s) </w:t>
      </w:r>
      <w:r w:rsidR="00E26171">
        <w:rPr>
          <w:rFonts w:ascii="Times New Roman" w:hAnsi="Times New Roman" w:cs="Times New Roman"/>
          <w:sz w:val="24"/>
          <w:szCs w:val="24"/>
        </w:rPr>
        <w:t xml:space="preserve">level of education, </w:t>
      </w:r>
      <w:r w:rsidR="009D5698">
        <w:rPr>
          <w:rFonts w:ascii="Times New Roman" w:hAnsi="Times New Roman" w:cs="Times New Roman"/>
          <w:sz w:val="24"/>
          <w:szCs w:val="24"/>
        </w:rPr>
        <w:t xml:space="preserve">time, </w:t>
      </w:r>
      <w:r w:rsidR="00EC302B">
        <w:rPr>
          <w:rFonts w:ascii="Times New Roman" w:hAnsi="Times New Roman" w:cs="Times New Roman"/>
          <w:sz w:val="24"/>
          <w:szCs w:val="24"/>
        </w:rPr>
        <w:t>lo</w:t>
      </w:r>
      <w:r w:rsidR="00517E0F">
        <w:rPr>
          <w:rFonts w:ascii="Times New Roman" w:hAnsi="Times New Roman" w:cs="Times New Roman"/>
          <w:sz w:val="24"/>
          <w:szCs w:val="24"/>
        </w:rPr>
        <w:t xml:space="preserve">cation, and </w:t>
      </w:r>
      <w:r w:rsidR="00A708B6">
        <w:rPr>
          <w:rFonts w:ascii="Times New Roman" w:hAnsi="Times New Roman" w:cs="Times New Roman"/>
          <w:sz w:val="24"/>
          <w:szCs w:val="24"/>
        </w:rPr>
        <w:t xml:space="preserve">cultural factors </w:t>
      </w:r>
      <w:r w:rsidR="008C741F" w:rsidRPr="008C741F">
        <w:rPr>
          <w:rFonts w:ascii="Times New Roman" w:hAnsi="Times New Roman" w:cs="Times New Roman"/>
          <w:sz w:val="24"/>
          <w:szCs w:val="24"/>
        </w:rPr>
        <w:t>(</w:t>
      </w:r>
      <w:proofErr w:type="spellStart"/>
      <w:r w:rsidR="008C741F" w:rsidRPr="008C741F">
        <w:rPr>
          <w:rFonts w:ascii="Times New Roman" w:hAnsi="Times New Roman" w:cs="Times New Roman"/>
          <w:sz w:val="24"/>
          <w:szCs w:val="24"/>
        </w:rPr>
        <w:t>Balli</w:t>
      </w:r>
      <w:proofErr w:type="spellEnd"/>
      <w:r w:rsidR="008C741F" w:rsidRPr="008C741F">
        <w:rPr>
          <w:rFonts w:ascii="Times New Roman" w:hAnsi="Times New Roman" w:cs="Times New Roman"/>
          <w:sz w:val="24"/>
          <w:szCs w:val="24"/>
        </w:rPr>
        <w:t xml:space="preserve"> et al., 1998</w:t>
      </w:r>
      <w:r w:rsidR="008C741F">
        <w:rPr>
          <w:rFonts w:ascii="Times New Roman" w:hAnsi="Times New Roman" w:cs="Times New Roman"/>
          <w:sz w:val="24"/>
          <w:szCs w:val="24"/>
        </w:rPr>
        <w:t>;</w:t>
      </w:r>
      <w:r w:rsidR="00A708B6" w:rsidRPr="00A708B6">
        <w:t xml:space="preserve"> </w:t>
      </w:r>
      <w:r w:rsidR="00A708B6" w:rsidRPr="00A708B6">
        <w:rPr>
          <w:rFonts w:ascii="Times New Roman" w:hAnsi="Times New Roman" w:cs="Times New Roman"/>
          <w:sz w:val="24"/>
          <w:szCs w:val="24"/>
        </w:rPr>
        <w:t>Day &amp; Dotterer, 2018</w:t>
      </w:r>
      <w:r w:rsidR="00A708B6">
        <w:rPr>
          <w:rFonts w:ascii="Times New Roman" w:hAnsi="Times New Roman" w:cs="Times New Roman"/>
          <w:sz w:val="24"/>
          <w:szCs w:val="24"/>
        </w:rPr>
        <w:t>;</w:t>
      </w:r>
      <w:r w:rsidR="004D68C5" w:rsidRPr="004D68C5">
        <w:t xml:space="preserve"> </w:t>
      </w:r>
      <w:r w:rsidR="004D68C5" w:rsidRPr="004D68C5">
        <w:rPr>
          <w:rFonts w:ascii="Times New Roman" w:hAnsi="Times New Roman" w:cs="Times New Roman"/>
          <w:sz w:val="24"/>
          <w:szCs w:val="24"/>
        </w:rPr>
        <w:t>Lareau, 1987</w:t>
      </w:r>
      <w:r w:rsidR="00FF3691">
        <w:rPr>
          <w:rFonts w:ascii="Times New Roman" w:hAnsi="Times New Roman" w:cs="Times New Roman"/>
          <w:sz w:val="24"/>
          <w:szCs w:val="24"/>
        </w:rPr>
        <w:t>;</w:t>
      </w:r>
      <w:r w:rsidR="00FF3691" w:rsidRPr="00FF3691">
        <w:t xml:space="preserve"> </w:t>
      </w:r>
      <w:r w:rsidR="00FF3691" w:rsidRPr="00FF3691">
        <w:rPr>
          <w:rFonts w:ascii="Times New Roman" w:hAnsi="Times New Roman" w:cs="Times New Roman"/>
          <w:sz w:val="24"/>
          <w:szCs w:val="24"/>
        </w:rPr>
        <w:t>Lee et al., 2017</w:t>
      </w:r>
      <w:r w:rsidR="00F20153">
        <w:rPr>
          <w:rFonts w:ascii="Times New Roman" w:hAnsi="Times New Roman" w:cs="Times New Roman"/>
          <w:sz w:val="24"/>
          <w:szCs w:val="24"/>
        </w:rPr>
        <w:t>;</w:t>
      </w:r>
      <w:r w:rsidR="00F20153" w:rsidRPr="00F20153">
        <w:t xml:space="preserve"> </w:t>
      </w:r>
      <w:proofErr w:type="spellStart"/>
      <w:r w:rsidR="00F20153" w:rsidRPr="00F20153">
        <w:rPr>
          <w:rFonts w:ascii="Times New Roman" w:hAnsi="Times New Roman" w:cs="Times New Roman"/>
          <w:sz w:val="24"/>
          <w:szCs w:val="24"/>
        </w:rPr>
        <w:t>Vinopal</w:t>
      </w:r>
      <w:proofErr w:type="spellEnd"/>
      <w:r w:rsidR="00F20153" w:rsidRPr="00F20153">
        <w:rPr>
          <w:rFonts w:ascii="Times New Roman" w:hAnsi="Times New Roman" w:cs="Times New Roman"/>
          <w:sz w:val="24"/>
          <w:szCs w:val="24"/>
        </w:rPr>
        <w:t xml:space="preserve"> &amp; </w:t>
      </w:r>
      <w:proofErr w:type="spellStart"/>
      <w:r w:rsidR="00F20153" w:rsidRPr="00F20153">
        <w:rPr>
          <w:rFonts w:ascii="Times New Roman" w:hAnsi="Times New Roman" w:cs="Times New Roman"/>
          <w:sz w:val="24"/>
          <w:szCs w:val="24"/>
        </w:rPr>
        <w:t>Gershenson</w:t>
      </w:r>
      <w:proofErr w:type="spellEnd"/>
      <w:r w:rsidR="00F20153" w:rsidRPr="00F20153">
        <w:rPr>
          <w:rFonts w:ascii="Times New Roman" w:hAnsi="Times New Roman" w:cs="Times New Roman"/>
          <w:sz w:val="24"/>
          <w:szCs w:val="24"/>
        </w:rPr>
        <w:t>, 2015</w:t>
      </w:r>
      <w:r w:rsidR="00F20153">
        <w:rPr>
          <w:rFonts w:ascii="Times New Roman" w:hAnsi="Times New Roman" w:cs="Times New Roman"/>
          <w:sz w:val="24"/>
          <w:szCs w:val="24"/>
        </w:rPr>
        <w:t>).</w:t>
      </w:r>
      <w:r w:rsidR="00A7458D">
        <w:rPr>
          <w:rFonts w:ascii="Times New Roman" w:hAnsi="Times New Roman" w:cs="Times New Roman"/>
          <w:sz w:val="24"/>
          <w:szCs w:val="24"/>
        </w:rPr>
        <w:t xml:space="preserve"> Previous research has focused </w:t>
      </w:r>
      <w:r w:rsidR="0068176B">
        <w:rPr>
          <w:rFonts w:ascii="Times New Roman" w:hAnsi="Times New Roman" w:cs="Times New Roman"/>
          <w:sz w:val="24"/>
          <w:szCs w:val="24"/>
        </w:rPr>
        <w:t>on</w:t>
      </w:r>
      <w:r w:rsidR="00A7458D">
        <w:rPr>
          <w:rFonts w:ascii="Times New Roman" w:hAnsi="Times New Roman" w:cs="Times New Roman"/>
          <w:sz w:val="24"/>
          <w:szCs w:val="24"/>
        </w:rPr>
        <w:t xml:space="preserve"> age groups ranging from elementary-aged </w:t>
      </w:r>
      <w:r w:rsidR="00204563">
        <w:rPr>
          <w:rFonts w:ascii="Times New Roman" w:hAnsi="Times New Roman" w:cs="Times New Roman"/>
          <w:sz w:val="24"/>
          <w:szCs w:val="24"/>
        </w:rPr>
        <w:t xml:space="preserve">to college-aged students </w:t>
      </w:r>
      <w:r w:rsidR="0068176B">
        <w:rPr>
          <w:rFonts w:ascii="Times New Roman" w:hAnsi="Times New Roman" w:cs="Times New Roman"/>
          <w:sz w:val="24"/>
          <w:szCs w:val="24"/>
        </w:rPr>
        <w:t xml:space="preserve">and </w:t>
      </w:r>
      <w:r w:rsidR="00705FA0">
        <w:rPr>
          <w:rFonts w:ascii="Times New Roman" w:hAnsi="Times New Roman" w:cs="Times New Roman"/>
          <w:sz w:val="24"/>
          <w:szCs w:val="24"/>
        </w:rPr>
        <w:t xml:space="preserve">their </w:t>
      </w:r>
      <w:r w:rsidR="00442E64">
        <w:rPr>
          <w:rFonts w:ascii="Times New Roman" w:hAnsi="Times New Roman" w:cs="Times New Roman"/>
          <w:sz w:val="24"/>
          <w:szCs w:val="24"/>
        </w:rPr>
        <w:t>relation to family involvement</w:t>
      </w:r>
      <w:r w:rsidR="00060A7F">
        <w:rPr>
          <w:rFonts w:ascii="Times New Roman" w:hAnsi="Times New Roman" w:cs="Times New Roman"/>
          <w:sz w:val="24"/>
          <w:szCs w:val="24"/>
        </w:rPr>
        <w:t>. There appears to be</w:t>
      </w:r>
      <w:r w:rsidR="009C0D45">
        <w:rPr>
          <w:rFonts w:ascii="Times New Roman" w:hAnsi="Times New Roman" w:cs="Times New Roman"/>
          <w:sz w:val="24"/>
          <w:szCs w:val="24"/>
        </w:rPr>
        <w:t xml:space="preserve"> a </w:t>
      </w:r>
      <w:r w:rsidR="00CE56A4">
        <w:rPr>
          <w:rFonts w:ascii="Times New Roman" w:hAnsi="Times New Roman" w:cs="Times New Roman"/>
          <w:sz w:val="24"/>
          <w:szCs w:val="24"/>
        </w:rPr>
        <w:t>lack in research focusing on</w:t>
      </w:r>
      <w:r w:rsidR="00EB6167">
        <w:rPr>
          <w:rFonts w:ascii="Times New Roman" w:hAnsi="Times New Roman" w:cs="Times New Roman"/>
          <w:sz w:val="24"/>
          <w:szCs w:val="24"/>
        </w:rPr>
        <w:t xml:space="preserve"> </w:t>
      </w:r>
      <w:r w:rsidR="004F2DAB">
        <w:rPr>
          <w:rFonts w:ascii="Times New Roman" w:hAnsi="Times New Roman" w:cs="Times New Roman"/>
          <w:sz w:val="24"/>
          <w:szCs w:val="24"/>
        </w:rPr>
        <w:t xml:space="preserve">families with children </w:t>
      </w:r>
      <w:r w:rsidR="00552382">
        <w:rPr>
          <w:rFonts w:ascii="Times New Roman" w:hAnsi="Times New Roman" w:cs="Times New Roman"/>
          <w:sz w:val="24"/>
          <w:szCs w:val="24"/>
        </w:rPr>
        <w:t xml:space="preserve">not yet in elementary school </w:t>
      </w:r>
      <w:r w:rsidR="00420CEF">
        <w:rPr>
          <w:rFonts w:ascii="Times New Roman" w:hAnsi="Times New Roman" w:cs="Times New Roman"/>
          <w:sz w:val="24"/>
          <w:szCs w:val="24"/>
        </w:rPr>
        <w:t xml:space="preserve">and what can possibly </w:t>
      </w:r>
      <w:r w:rsidR="00060A7F">
        <w:rPr>
          <w:rFonts w:ascii="Times New Roman" w:hAnsi="Times New Roman" w:cs="Times New Roman"/>
          <w:sz w:val="24"/>
          <w:szCs w:val="24"/>
        </w:rPr>
        <w:t>increase</w:t>
      </w:r>
      <w:r w:rsidR="00F37145">
        <w:rPr>
          <w:rFonts w:ascii="Times New Roman" w:hAnsi="Times New Roman" w:cs="Times New Roman"/>
          <w:sz w:val="24"/>
          <w:szCs w:val="24"/>
        </w:rPr>
        <w:t xml:space="preserve"> family involvement. </w:t>
      </w:r>
      <w:r w:rsidR="009A3F2A">
        <w:rPr>
          <w:rFonts w:ascii="Times New Roman" w:hAnsi="Times New Roman" w:cs="Times New Roman"/>
          <w:sz w:val="24"/>
          <w:szCs w:val="24"/>
        </w:rPr>
        <w:t xml:space="preserve">The purpose of this study </w:t>
      </w:r>
      <w:r w:rsidR="00C34B73">
        <w:rPr>
          <w:rFonts w:ascii="Times New Roman" w:hAnsi="Times New Roman" w:cs="Times New Roman"/>
          <w:sz w:val="24"/>
          <w:szCs w:val="24"/>
        </w:rPr>
        <w:t xml:space="preserve">was to examine how family involvement </w:t>
      </w:r>
      <w:r w:rsidR="00F21F17">
        <w:rPr>
          <w:rFonts w:ascii="Times New Roman" w:hAnsi="Times New Roman" w:cs="Times New Roman"/>
          <w:sz w:val="24"/>
          <w:szCs w:val="24"/>
        </w:rPr>
        <w:t>is affected by Family Fun Time Activities</w:t>
      </w:r>
      <w:r w:rsidR="005368DB">
        <w:rPr>
          <w:rFonts w:ascii="Times New Roman" w:hAnsi="Times New Roman" w:cs="Times New Roman"/>
          <w:sz w:val="24"/>
          <w:szCs w:val="24"/>
        </w:rPr>
        <w:t xml:space="preserve"> in relation to socio-economic status (SES). </w:t>
      </w:r>
      <w:r w:rsidR="00E625E2">
        <w:rPr>
          <w:rFonts w:ascii="Times New Roman" w:hAnsi="Times New Roman" w:cs="Times New Roman"/>
          <w:sz w:val="24"/>
          <w:szCs w:val="24"/>
        </w:rPr>
        <w:t xml:space="preserve">This research was conducted </w:t>
      </w:r>
      <w:r w:rsidR="00060A7F">
        <w:rPr>
          <w:rFonts w:ascii="Times New Roman" w:hAnsi="Times New Roman" w:cs="Times New Roman"/>
          <w:sz w:val="24"/>
          <w:szCs w:val="24"/>
        </w:rPr>
        <w:t xml:space="preserve">by </w:t>
      </w:r>
      <w:r w:rsidR="00E625E2">
        <w:rPr>
          <w:rFonts w:ascii="Times New Roman" w:hAnsi="Times New Roman" w:cs="Times New Roman"/>
          <w:sz w:val="24"/>
          <w:szCs w:val="24"/>
        </w:rPr>
        <w:t xml:space="preserve">the Longwood University Sociology Department </w:t>
      </w:r>
      <w:r w:rsidR="00D41D10">
        <w:rPr>
          <w:rFonts w:ascii="Times New Roman" w:hAnsi="Times New Roman" w:cs="Times New Roman"/>
          <w:sz w:val="24"/>
          <w:szCs w:val="24"/>
        </w:rPr>
        <w:t xml:space="preserve">by surveying community </w:t>
      </w:r>
      <w:r w:rsidR="00684A14">
        <w:rPr>
          <w:rFonts w:ascii="Times New Roman" w:hAnsi="Times New Roman" w:cs="Times New Roman"/>
          <w:sz w:val="24"/>
          <w:szCs w:val="24"/>
        </w:rPr>
        <w:t xml:space="preserve">pre-school families </w:t>
      </w:r>
      <w:r w:rsidR="009B75A3">
        <w:rPr>
          <w:rFonts w:ascii="Times New Roman" w:hAnsi="Times New Roman" w:cs="Times New Roman"/>
          <w:sz w:val="24"/>
          <w:szCs w:val="24"/>
        </w:rPr>
        <w:t>through the assistance of</w:t>
      </w:r>
      <w:r w:rsidR="00673E67">
        <w:rPr>
          <w:rFonts w:ascii="Times New Roman" w:hAnsi="Times New Roman" w:cs="Times New Roman"/>
          <w:sz w:val="24"/>
          <w:szCs w:val="24"/>
        </w:rPr>
        <w:t xml:space="preserve"> the</w:t>
      </w:r>
      <w:r w:rsidR="00673E67" w:rsidRPr="00673E67">
        <w:t xml:space="preserve"> </w:t>
      </w:r>
      <w:r w:rsidR="00673E67" w:rsidRPr="00673E67">
        <w:rPr>
          <w:rFonts w:ascii="Times New Roman" w:hAnsi="Times New Roman" w:cs="Times New Roman"/>
          <w:sz w:val="24"/>
          <w:szCs w:val="24"/>
        </w:rPr>
        <w:t>Head Start</w:t>
      </w:r>
      <w:r w:rsidR="00673E67">
        <w:rPr>
          <w:rFonts w:ascii="Times New Roman" w:hAnsi="Times New Roman" w:cs="Times New Roman"/>
          <w:sz w:val="24"/>
          <w:szCs w:val="24"/>
        </w:rPr>
        <w:t xml:space="preserve"> and Andy Taylor Center</w:t>
      </w:r>
      <w:r w:rsidR="00E2516F">
        <w:rPr>
          <w:rFonts w:ascii="Times New Roman" w:hAnsi="Times New Roman" w:cs="Times New Roman"/>
          <w:sz w:val="24"/>
          <w:szCs w:val="24"/>
        </w:rPr>
        <w:t xml:space="preserve"> families</w:t>
      </w:r>
      <w:r w:rsidR="007F6285">
        <w:rPr>
          <w:rFonts w:ascii="Times New Roman" w:hAnsi="Times New Roman" w:cs="Times New Roman"/>
          <w:sz w:val="24"/>
          <w:szCs w:val="24"/>
        </w:rPr>
        <w:t xml:space="preserve">. This study was mixed methods with </w:t>
      </w:r>
      <w:r w:rsidR="0042129C">
        <w:rPr>
          <w:rFonts w:ascii="Times New Roman" w:hAnsi="Times New Roman" w:cs="Times New Roman"/>
          <w:sz w:val="24"/>
          <w:szCs w:val="24"/>
        </w:rPr>
        <w:t>a</w:t>
      </w:r>
      <w:r w:rsidR="007F6285">
        <w:rPr>
          <w:rFonts w:ascii="Times New Roman" w:hAnsi="Times New Roman" w:cs="Times New Roman"/>
          <w:sz w:val="24"/>
          <w:szCs w:val="24"/>
        </w:rPr>
        <w:t xml:space="preserve"> </w:t>
      </w:r>
      <w:r w:rsidR="00446AC9">
        <w:rPr>
          <w:rFonts w:ascii="Times New Roman" w:hAnsi="Times New Roman" w:cs="Times New Roman"/>
          <w:sz w:val="24"/>
          <w:szCs w:val="24"/>
        </w:rPr>
        <w:t xml:space="preserve">combination of </w:t>
      </w:r>
      <w:r w:rsidR="003C5F5A">
        <w:rPr>
          <w:rFonts w:ascii="Times New Roman" w:hAnsi="Times New Roman" w:cs="Times New Roman"/>
          <w:sz w:val="24"/>
          <w:szCs w:val="24"/>
        </w:rPr>
        <w:t>qualitative and quantitative dat</w:t>
      </w:r>
      <w:r w:rsidR="00FA0277">
        <w:rPr>
          <w:rFonts w:ascii="Times New Roman" w:hAnsi="Times New Roman" w:cs="Times New Roman"/>
          <w:sz w:val="24"/>
          <w:szCs w:val="24"/>
        </w:rPr>
        <w:t>a</w:t>
      </w:r>
      <w:r w:rsidR="00114BDA">
        <w:rPr>
          <w:rFonts w:ascii="Times New Roman" w:hAnsi="Times New Roman" w:cs="Times New Roman"/>
          <w:sz w:val="24"/>
          <w:szCs w:val="24"/>
        </w:rPr>
        <w:t>. Quantitative</w:t>
      </w:r>
      <w:r w:rsidR="003C5F5A">
        <w:rPr>
          <w:rFonts w:ascii="Times New Roman" w:hAnsi="Times New Roman" w:cs="Times New Roman"/>
          <w:sz w:val="24"/>
          <w:szCs w:val="24"/>
        </w:rPr>
        <w:t xml:space="preserve"> consist</w:t>
      </w:r>
      <w:r w:rsidR="00FA0277">
        <w:rPr>
          <w:rFonts w:ascii="Times New Roman" w:hAnsi="Times New Roman" w:cs="Times New Roman"/>
          <w:sz w:val="24"/>
          <w:szCs w:val="24"/>
        </w:rPr>
        <w:t>ed</w:t>
      </w:r>
      <w:r w:rsidR="003C5F5A">
        <w:rPr>
          <w:rFonts w:ascii="Times New Roman" w:hAnsi="Times New Roman" w:cs="Times New Roman"/>
          <w:sz w:val="24"/>
          <w:szCs w:val="24"/>
        </w:rPr>
        <w:t xml:space="preserve"> </w:t>
      </w:r>
      <w:r w:rsidR="00930193">
        <w:rPr>
          <w:rFonts w:ascii="Times New Roman" w:hAnsi="Times New Roman" w:cs="Times New Roman"/>
          <w:sz w:val="24"/>
          <w:szCs w:val="24"/>
        </w:rPr>
        <w:t xml:space="preserve">of </w:t>
      </w:r>
      <w:r w:rsidR="00114BDA">
        <w:rPr>
          <w:rFonts w:ascii="Times New Roman" w:hAnsi="Times New Roman" w:cs="Times New Roman"/>
          <w:sz w:val="24"/>
          <w:szCs w:val="24"/>
        </w:rPr>
        <w:t>questions answering</w:t>
      </w:r>
      <w:r w:rsidR="003C5F5A">
        <w:rPr>
          <w:rFonts w:ascii="Times New Roman" w:hAnsi="Times New Roman" w:cs="Times New Roman"/>
          <w:sz w:val="24"/>
          <w:szCs w:val="24"/>
        </w:rPr>
        <w:t xml:space="preserve"> demographic</w:t>
      </w:r>
      <w:r w:rsidR="00114BDA">
        <w:rPr>
          <w:rFonts w:ascii="Times New Roman" w:hAnsi="Times New Roman" w:cs="Times New Roman"/>
          <w:sz w:val="24"/>
          <w:szCs w:val="24"/>
        </w:rPr>
        <w:t xml:space="preserve">s, completion </w:t>
      </w:r>
      <w:r w:rsidR="00562BD1">
        <w:rPr>
          <w:rFonts w:ascii="Times New Roman" w:hAnsi="Times New Roman" w:cs="Times New Roman"/>
          <w:sz w:val="24"/>
          <w:szCs w:val="24"/>
        </w:rPr>
        <w:t xml:space="preserve">or </w:t>
      </w:r>
      <w:r w:rsidR="00991DEC">
        <w:rPr>
          <w:rFonts w:ascii="Times New Roman" w:hAnsi="Times New Roman" w:cs="Times New Roman"/>
          <w:sz w:val="24"/>
          <w:szCs w:val="24"/>
        </w:rPr>
        <w:t>achievement of SMART objectives</w:t>
      </w:r>
      <w:r w:rsidR="00930193">
        <w:rPr>
          <w:rFonts w:ascii="Times New Roman" w:hAnsi="Times New Roman" w:cs="Times New Roman"/>
          <w:sz w:val="24"/>
          <w:szCs w:val="24"/>
        </w:rPr>
        <w:t xml:space="preserve">, and the rate of </w:t>
      </w:r>
      <w:r w:rsidR="0042129C">
        <w:rPr>
          <w:rFonts w:ascii="Times New Roman" w:hAnsi="Times New Roman" w:cs="Times New Roman"/>
          <w:sz w:val="24"/>
          <w:szCs w:val="24"/>
        </w:rPr>
        <w:t>involvement</w:t>
      </w:r>
      <w:r w:rsidR="00930193">
        <w:rPr>
          <w:rFonts w:ascii="Times New Roman" w:hAnsi="Times New Roman" w:cs="Times New Roman"/>
          <w:sz w:val="24"/>
          <w:szCs w:val="24"/>
        </w:rPr>
        <w:t xml:space="preserve"> and enjoyment of the activities.</w:t>
      </w:r>
      <w:r w:rsidR="00991DEC">
        <w:rPr>
          <w:rFonts w:ascii="Times New Roman" w:hAnsi="Times New Roman" w:cs="Times New Roman"/>
          <w:sz w:val="24"/>
          <w:szCs w:val="24"/>
        </w:rPr>
        <w:t xml:space="preserve"> </w:t>
      </w:r>
      <w:r w:rsidR="005F485A">
        <w:rPr>
          <w:rFonts w:ascii="Times New Roman" w:hAnsi="Times New Roman" w:cs="Times New Roman"/>
          <w:sz w:val="24"/>
          <w:szCs w:val="24"/>
        </w:rPr>
        <w:t xml:space="preserve">Qualitative </w:t>
      </w:r>
      <w:r w:rsidR="0042129C">
        <w:rPr>
          <w:rFonts w:ascii="Times New Roman" w:hAnsi="Times New Roman" w:cs="Times New Roman"/>
          <w:sz w:val="24"/>
          <w:szCs w:val="24"/>
        </w:rPr>
        <w:t>findings consist</w:t>
      </w:r>
      <w:r w:rsidR="005F485A">
        <w:rPr>
          <w:rFonts w:ascii="Times New Roman" w:hAnsi="Times New Roman" w:cs="Times New Roman"/>
          <w:sz w:val="24"/>
          <w:szCs w:val="24"/>
        </w:rPr>
        <w:t xml:space="preserve"> of </w:t>
      </w:r>
      <w:r w:rsidR="002E004A">
        <w:rPr>
          <w:rFonts w:ascii="Times New Roman" w:hAnsi="Times New Roman" w:cs="Times New Roman"/>
          <w:sz w:val="24"/>
          <w:szCs w:val="24"/>
        </w:rPr>
        <w:t xml:space="preserve">open answers </w:t>
      </w:r>
      <w:r w:rsidR="0042129C">
        <w:rPr>
          <w:rFonts w:ascii="Times New Roman" w:hAnsi="Times New Roman" w:cs="Times New Roman"/>
          <w:sz w:val="24"/>
          <w:szCs w:val="24"/>
        </w:rPr>
        <w:t>describing ways</w:t>
      </w:r>
      <w:r w:rsidR="002E004A">
        <w:rPr>
          <w:rFonts w:ascii="Times New Roman" w:hAnsi="Times New Roman" w:cs="Times New Roman"/>
          <w:sz w:val="24"/>
          <w:szCs w:val="24"/>
        </w:rPr>
        <w:t xml:space="preserve"> to </w:t>
      </w:r>
      <w:r w:rsidR="0042129C">
        <w:rPr>
          <w:rFonts w:ascii="Times New Roman" w:hAnsi="Times New Roman" w:cs="Times New Roman"/>
          <w:sz w:val="24"/>
          <w:szCs w:val="24"/>
        </w:rPr>
        <w:t>improve</w:t>
      </w:r>
      <w:r w:rsidR="002E004A">
        <w:rPr>
          <w:rFonts w:ascii="Times New Roman" w:hAnsi="Times New Roman" w:cs="Times New Roman"/>
          <w:sz w:val="24"/>
          <w:szCs w:val="24"/>
        </w:rPr>
        <w:t xml:space="preserve"> the </w:t>
      </w:r>
      <w:r w:rsidR="0042129C">
        <w:rPr>
          <w:rFonts w:ascii="Times New Roman" w:hAnsi="Times New Roman" w:cs="Times New Roman"/>
          <w:sz w:val="24"/>
          <w:szCs w:val="24"/>
        </w:rPr>
        <w:t>activities</w:t>
      </w:r>
      <w:r w:rsidR="002E004A">
        <w:rPr>
          <w:rFonts w:ascii="Times New Roman" w:hAnsi="Times New Roman" w:cs="Times New Roman"/>
          <w:sz w:val="24"/>
          <w:szCs w:val="24"/>
        </w:rPr>
        <w:t xml:space="preserve">, what the child learned, and what was enjoyed most about the activities. Common </w:t>
      </w:r>
      <w:r w:rsidR="0042129C">
        <w:rPr>
          <w:rFonts w:ascii="Times New Roman" w:hAnsi="Times New Roman" w:cs="Times New Roman"/>
          <w:sz w:val="24"/>
          <w:szCs w:val="24"/>
        </w:rPr>
        <w:t>themes</w:t>
      </w:r>
      <w:r w:rsidR="002E004A">
        <w:rPr>
          <w:rFonts w:ascii="Times New Roman" w:hAnsi="Times New Roman" w:cs="Times New Roman"/>
          <w:sz w:val="24"/>
          <w:szCs w:val="24"/>
        </w:rPr>
        <w:t xml:space="preserve"> seen </w:t>
      </w:r>
      <w:r w:rsidR="0042129C">
        <w:rPr>
          <w:rFonts w:ascii="Times New Roman" w:hAnsi="Times New Roman" w:cs="Times New Roman"/>
          <w:sz w:val="24"/>
          <w:szCs w:val="24"/>
        </w:rPr>
        <w:t xml:space="preserve">throughout the results were </w:t>
      </w:r>
      <w:r w:rsidR="00AB1BFF">
        <w:rPr>
          <w:rFonts w:ascii="Times New Roman" w:hAnsi="Times New Roman" w:cs="Times New Roman"/>
          <w:sz w:val="24"/>
          <w:szCs w:val="24"/>
        </w:rPr>
        <w:t>convenience</w:t>
      </w:r>
      <w:r w:rsidR="00701C01">
        <w:rPr>
          <w:rFonts w:ascii="Times New Roman" w:hAnsi="Times New Roman" w:cs="Times New Roman"/>
          <w:sz w:val="24"/>
          <w:szCs w:val="24"/>
        </w:rPr>
        <w:t xml:space="preserve">, </w:t>
      </w:r>
      <w:r w:rsidR="00AB1BFF">
        <w:rPr>
          <w:rFonts w:ascii="Times New Roman" w:hAnsi="Times New Roman" w:cs="Times New Roman"/>
          <w:sz w:val="24"/>
          <w:szCs w:val="24"/>
        </w:rPr>
        <w:t xml:space="preserve">skill </w:t>
      </w:r>
      <w:r w:rsidR="004D242F">
        <w:rPr>
          <w:rFonts w:ascii="Times New Roman" w:hAnsi="Times New Roman" w:cs="Times New Roman"/>
          <w:sz w:val="24"/>
          <w:szCs w:val="24"/>
        </w:rPr>
        <w:t xml:space="preserve">development, and </w:t>
      </w:r>
      <w:r w:rsidR="00107E3C">
        <w:rPr>
          <w:rFonts w:ascii="Times New Roman" w:hAnsi="Times New Roman" w:cs="Times New Roman"/>
          <w:sz w:val="24"/>
          <w:szCs w:val="24"/>
        </w:rPr>
        <w:t>opportunities</w:t>
      </w:r>
      <w:r w:rsidR="009E0479">
        <w:rPr>
          <w:rFonts w:ascii="Times New Roman" w:hAnsi="Times New Roman" w:cs="Times New Roman"/>
          <w:sz w:val="24"/>
          <w:szCs w:val="24"/>
        </w:rPr>
        <w:t xml:space="preserve"> for family bonding </w:t>
      </w:r>
      <w:r w:rsidR="00A02E06">
        <w:rPr>
          <w:rFonts w:ascii="Times New Roman" w:hAnsi="Times New Roman" w:cs="Times New Roman"/>
          <w:sz w:val="24"/>
          <w:szCs w:val="24"/>
        </w:rPr>
        <w:t>in participant</w:t>
      </w:r>
      <w:r w:rsidR="00970237">
        <w:rPr>
          <w:rFonts w:ascii="Times New Roman" w:hAnsi="Times New Roman" w:cs="Times New Roman"/>
          <w:sz w:val="24"/>
          <w:szCs w:val="24"/>
        </w:rPr>
        <w:t>’</w:t>
      </w:r>
      <w:r w:rsidR="00A02E06">
        <w:rPr>
          <w:rFonts w:ascii="Times New Roman" w:hAnsi="Times New Roman" w:cs="Times New Roman"/>
          <w:sz w:val="24"/>
          <w:szCs w:val="24"/>
        </w:rPr>
        <w:t xml:space="preserve">s </w:t>
      </w:r>
      <w:r w:rsidR="00970237">
        <w:rPr>
          <w:rFonts w:ascii="Times New Roman" w:hAnsi="Times New Roman" w:cs="Times New Roman"/>
          <w:sz w:val="24"/>
          <w:szCs w:val="24"/>
        </w:rPr>
        <w:t xml:space="preserve">qualitative answers. </w:t>
      </w:r>
      <w:r w:rsidR="009E0479">
        <w:rPr>
          <w:rFonts w:ascii="Times New Roman" w:hAnsi="Times New Roman" w:cs="Times New Roman"/>
          <w:sz w:val="24"/>
          <w:szCs w:val="24"/>
        </w:rPr>
        <w:t xml:space="preserve">The overall </w:t>
      </w:r>
      <w:r w:rsidR="005E28F2">
        <w:rPr>
          <w:rFonts w:ascii="Times New Roman" w:hAnsi="Times New Roman" w:cs="Times New Roman"/>
          <w:sz w:val="24"/>
          <w:szCs w:val="24"/>
        </w:rPr>
        <w:t>data suggest there was no relationship between socio-economic status and</w:t>
      </w:r>
      <w:r w:rsidR="00201512">
        <w:rPr>
          <w:rFonts w:ascii="Times New Roman" w:hAnsi="Times New Roman" w:cs="Times New Roman"/>
          <w:sz w:val="24"/>
          <w:szCs w:val="24"/>
        </w:rPr>
        <w:t xml:space="preserve"> </w:t>
      </w:r>
      <w:r w:rsidR="008E1B3D">
        <w:rPr>
          <w:rFonts w:ascii="Times New Roman" w:hAnsi="Times New Roman" w:cs="Times New Roman"/>
          <w:sz w:val="24"/>
          <w:szCs w:val="24"/>
        </w:rPr>
        <w:t>family involvement.</w:t>
      </w:r>
      <w:r w:rsidR="00970237">
        <w:rPr>
          <w:rFonts w:ascii="Times New Roman" w:hAnsi="Times New Roman" w:cs="Times New Roman"/>
          <w:sz w:val="24"/>
          <w:szCs w:val="24"/>
        </w:rPr>
        <w:t xml:space="preserve"> R</w:t>
      </w:r>
      <w:r w:rsidR="008E1B3D">
        <w:rPr>
          <w:rFonts w:ascii="Times New Roman" w:hAnsi="Times New Roman" w:cs="Times New Roman"/>
          <w:sz w:val="24"/>
          <w:szCs w:val="24"/>
        </w:rPr>
        <w:t xml:space="preserve">esults suggested activities oriented </w:t>
      </w:r>
      <w:r w:rsidR="00B252F5">
        <w:rPr>
          <w:rFonts w:ascii="Times New Roman" w:hAnsi="Times New Roman" w:cs="Times New Roman"/>
          <w:sz w:val="24"/>
          <w:szCs w:val="24"/>
        </w:rPr>
        <w:t xml:space="preserve">around </w:t>
      </w:r>
      <w:r w:rsidR="000D300D">
        <w:rPr>
          <w:rFonts w:ascii="Times New Roman" w:hAnsi="Times New Roman" w:cs="Times New Roman"/>
          <w:sz w:val="24"/>
          <w:szCs w:val="24"/>
        </w:rPr>
        <w:t xml:space="preserve">convenience, skill development, and opportunities for bonding are related to family involvement. </w:t>
      </w:r>
      <w:r w:rsidR="000944ED">
        <w:rPr>
          <w:rFonts w:ascii="Times New Roman" w:hAnsi="Times New Roman" w:cs="Times New Roman"/>
          <w:sz w:val="24"/>
          <w:szCs w:val="24"/>
        </w:rPr>
        <w:t>T</w:t>
      </w:r>
      <w:r w:rsidR="00431C7A">
        <w:rPr>
          <w:rFonts w:ascii="Times New Roman" w:hAnsi="Times New Roman" w:cs="Times New Roman"/>
          <w:sz w:val="24"/>
          <w:szCs w:val="24"/>
        </w:rPr>
        <w:t xml:space="preserve">his study could possibly be </w:t>
      </w:r>
      <w:r w:rsidR="006E59A0">
        <w:rPr>
          <w:rFonts w:ascii="Times New Roman" w:hAnsi="Times New Roman" w:cs="Times New Roman"/>
          <w:sz w:val="24"/>
          <w:szCs w:val="24"/>
        </w:rPr>
        <w:t>repeated with a larger sample size</w:t>
      </w:r>
      <w:r w:rsidR="00201512">
        <w:rPr>
          <w:rFonts w:ascii="Times New Roman" w:hAnsi="Times New Roman" w:cs="Times New Roman"/>
          <w:sz w:val="24"/>
          <w:szCs w:val="24"/>
        </w:rPr>
        <w:t xml:space="preserve"> with </w:t>
      </w:r>
      <w:r w:rsidR="000944ED">
        <w:rPr>
          <w:rFonts w:ascii="Times New Roman" w:hAnsi="Times New Roman" w:cs="Times New Roman"/>
          <w:sz w:val="24"/>
          <w:szCs w:val="24"/>
        </w:rPr>
        <w:t>chance of</w:t>
      </w:r>
      <w:r w:rsidR="008E3072">
        <w:rPr>
          <w:rFonts w:ascii="Times New Roman" w:hAnsi="Times New Roman" w:cs="Times New Roman"/>
          <w:sz w:val="24"/>
          <w:szCs w:val="24"/>
        </w:rPr>
        <w:t xml:space="preserve"> a larger response rate</w:t>
      </w:r>
      <w:r w:rsidR="00201512">
        <w:rPr>
          <w:rFonts w:ascii="Times New Roman" w:hAnsi="Times New Roman" w:cs="Times New Roman"/>
          <w:sz w:val="24"/>
          <w:szCs w:val="24"/>
        </w:rPr>
        <w:t xml:space="preserve">. </w:t>
      </w:r>
    </w:p>
    <w:p w14:paraId="528B8570" w14:textId="77777777" w:rsidR="000944ED" w:rsidRDefault="000944ED" w:rsidP="000944ED">
      <w:pPr>
        <w:spacing w:line="480" w:lineRule="auto"/>
        <w:jc w:val="center"/>
        <w:rPr>
          <w:rFonts w:ascii="Times New Roman" w:hAnsi="Times New Roman" w:cs="Times New Roman"/>
          <w:b/>
          <w:bCs/>
          <w:sz w:val="24"/>
          <w:szCs w:val="24"/>
        </w:rPr>
      </w:pPr>
      <w:r w:rsidRPr="000944ED">
        <w:rPr>
          <w:rFonts w:ascii="Times New Roman" w:hAnsi="Times New Roman" w:cs="Times New Roman"/>
          <w:b/>
          <w:bCs/>
          <w:sz w:val="24"/>
          <w:szCs w:val="24"/>
        </w:rPr>
        <w:lastRenderedPageBreak/>
        <w:t>Family Involvement: A Study on Family Involvement and Socio-Economic Status</w:t>
      </w:r>
    </w:p>
    <w:p w14:paraId="6971E801" w14:textId="28B5690B" w:rsidR="00FA40E5" w:rsidRPr="000944ED" w:rsidRDefault="00FA40E5" w:rsidP="000944ED">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t>Introduction</w:t>
      </w:r>
    </w:p>
    <w:p w14:paraId="631D53FE" w14:textId="4F1EB98D" w:rsidR="00ED49BC" w:rsidRPr="008F57FC" w:rsidRDefault="009531F9" w:rsidP="00D8650E">
      <w:pPr>
        <w:spacing w:line="480" w:lineRule="auto"/>
        <w:rPr>
          <w:rFonts w:ascii="Times New Roman" w:hAnsi="Times New Roman" w:cs="Times New Roman"/>
          <w:sz w:val="24"/>
          <w:szCs w:val="24"/>
        </w:rPr>
      </w:pPr>
      <w:r w:rsidRPr="008F57FC">
        <w:rPr>
          <w:rFonts w:ascii="Times New Roman" w:hAnsi="Times New Roman" w:cs="Times New Roman"/>
          <w:sz w:val="24"/>
          <w:szCs w:val="24"/>
        </w:rPr>
        <w:t xml:space="preserve">Family involvement has been continuously </w:t>
      </w:r>
      <w:r w:rsidR="008E0461" w:rsidRPr="008F57FC">
        <w:rPr>
          <w:rFonts w:ascii="Times New Roman" w:hAnsi="Times New Roman" w:cs="Times New Roman"/>
          <w:sz w:val="24"/>
          <w:szCs w:val="24"/>
        </w:rPr>
        <w:t>studied</w:t>
      </w:r>
      <w:r w:rsidRPr="008F57FC">
        <w:rPr>
          <w:rFonts w:ascii="Times New Roman" w:hAnsi="Times New Roman" w:cs="Times New Roman"/>
          <w:sz w:val="24"/>
          <w:szCs w:val="24"/>
        </w:rPr>
        <w:t xml:space="preserve"> to understand the influence and </w:t>
      </w:r>
      <w:r w:rsidR="008E0461" w:rsidRPr="008F57FC">
        <w:rPr>
          <w:rFonts w:ascii="Times New Roman" w:hAnsi="Times New Roman" w:cs="Times New Roman"/>
          <w:sz w:val="24"/>
          <w:szCs w:val="24"/>
        </w:rPr>
        <w:t>benefits</w:t>
      </w:r>
      <w:r w:rsidRPr="008F57FC">
        <w:rPr>
          <w:rFonts w:ascii="Times New Roman" w:hAnsi="Times New Roman" w:cs="Times New Roman"/>
          <w:sz w:val="24"/>
          <w:szCs w:val="24"/>
        </w:rPr>
        <w:t xml:space="preserve"> it has on young children</w:t>
      </w:r>
      <w:r w:rsidR="008E0461" w:rsidRPr="008F57FC">
        <w:rPr>
          <w:rFonts w:ascii="Times New Roman" w:hAnsi="Times New Roman" w:cs="Times New Roman"/>
          <w:sz w:val="24"/>
          <w:szCs w:val="24"/>
        </w:rPr>
        <w:t xml:space="preserve">. Family involvement could be defined as the active participation of </w:t>
      </w:r>
      <w:r w:rsidR="00FE71B6" w:rsidRPr="008F57FC">
        <w:rPr>
          <w:rFonts w:ascii="Times New Roman" w:hAnsi="Times New Roman" w:cs="Times New Roman"/>
          <w:sz w:val="24"/>
          <w:szCs w:val="24"/>
        </w:rPr>
        <w:t>parent(s)</w:t>
      </w:r>
      <w:r w:rsidR="008E0461" w:rsidRPr="008F57FC">
        <w:rPr>
          <w:rFonts w:ascii="Times New Roman" w:hAnsi="Times New Roman" w:cs="Times New Roman"/>
          <w:sz w:val="24"/>
          <w:szCs w:val="24"/>
        </w:rPr>
        <w:t xml:space="preserve"> (guardians) in different activities or interactions </w:t>
      </w:r>
      <w:proofErr w:type="gramStart"/>
      <w:r w:rsidR="008E0461" w:rsidRPr="008F57FC">
        <w:rPr>
          <w:rFonts w:ascii="Times New Roman" w:hAnsi="Times New Roman" w:cs="Times New Roman"/>
          <w:sz w:val="24"/>
          <w:szCs w:val="24"/>
        </w:rPr>
        <w:t>in order to</w:t>
      </w:r>
      <w:proofErr w:type="gramEnd"/>
      <w:r w:rsidR="008E0461" w:rsidRPr="008F57FC">
        <w:rPr>
          <w:rFonts w:ascii="Times New Roman" w:hAnsi="Times New Roman" w:cs="Times New Roman"/>
          <w:sz w:val="24"/>
          <w:szCs w:val="24"/>
        </w:rPr>
        <w:t xml:space="preserve"> encourage learning, development, and relationships with their children</w:t>
      </w:r>
      <w:r w:rsidR="00D86334" w:rsidRPr="008F57FC">
        <w:rPr>
          <w:rFonts w:ascii="Times New Roman" w:hAnsi="Times New Roman" w:cs="Times New Roman"/>
          <w:sz w:val="24"/>
          <w:szCs w:val="24"/>
        </w:rPr>
        <w:t xml:space="preserve"> (Ma et al., 2015)</w:t>
      </w:r>
      <w:r w:rsidR="008E0461" w:rsidRPr="008F57FC">
        <w:rPr>
          <w:rFonts w:ascii="Times New Roman" w:hAnsi="Times New Roman" w:cs="Times New Roman"/>
          <w:sz w:val="24"/>
          <w:szCs w:val="24"/>
        </w:rPr>
        <w:t xml:space="preserve">. Though much </w:t>
      </w:r>
      <w:r w:rsidR="00FE71B6" w:rsidRPr="008F57FC">
        <w:rPr>
          <w:rFonts w:ascii="Times New Roman" w:hAnsi="Times New Roman" w:cs="Times New Roman"/>
          <w:sz w:val="24"/>
          <w:szCs w:val="24"/>
        </w:rPr>
        <w:t>must</w:t>
      </w:r>
      <w:r w:rsidR="008E0461" w:rsidRPr="008F57FC">
        <w:rPr>
          <w:rFonts w:ascii="Times New Roman" w:hAnsi="Times New Roman" w:cs="Times New Roman"/>
          <w:sz w:val="24"/>
          <w:szCs w:val="24"/>
        </w:rPr>
        <w:t xml:space="preserve"> be considered when understanding the ability and the chances of </w:t>
      </w:r>
      <w:r w:rsidR="00FE71B6" w:rsidRPr="008F57FC">
        <w:rPr>
          <w:rFonts w:ascii="Times New Roman" w:hAnsi="Times New Roman" w:cs="Times New Roman"/>
          <w:sz w:val="24"/>
          <w:szCs w:val="24"/>
        </w:rPr>
        <w:t>encouraging</w:t>
      </w:r>
      <w:r w:rsidR="008E0461" w:rsidRPr="008F57FC">
        <w:rPr>
          <w:rFonts w:ascii="Times New Roman" w:hAnsi="Times New Roman" w:cs="Times New Roman"/>
          <w:sz w:val="24"/>
          <w:szCs w:val="24"/>
        </w:rPr>
        <w:t xml:space="preserve"> overall family </w:t>
      </w:r>
      <w:r w:rsidR="00FE71B6" w:rsidRPr="008F57FC">
        <w:rPr>
          <w:rFonts w:ascii="Times New Roman" w:hAnsi="Times New Roman" w:cs="Times New Roman"/>
          <w:sz w:val="24"/>
          <w:szCs w:val="24"/>
        </w:rPr>
        <w:t>involvement</w:t>
      </w:r>
      <w:r w:rsidR="008E0461" w:rsidRPr="008F57FC">
        <w:rPr>
          <w:rFonts w:ascii="Times New Roman" w:hAnsi="Times New Roman" w:cs="Times New Roman"/>
          <w:sz w:val="24"/>
          <w:szCs w:val="24"/>
        </w:rPr>
        <w:t xml:space="preserve">, this includes considering parental involvement all together. </w:t>
      </w:r>
      <w:r w:rsidR="000C45B7" w:rsidRPr="008F57FC">
        <w:rPr>
          <w:rFonts w:ascii="Times New Roman" w:hAnsi="Times New Roman" w:cs="Times New Roman"/>
          <w:sz w:val="24"/>
          <w:szCs w:val="24"/>
        </w:rPr>
        <w:t xml:space="preserve">Many </w:t>
      </w:r>
      <w:r w:rsidR="00FE71B6" w:rsidRPr="008F57FC">
        <w:rPr>
          <w:rFonts w:ascii="Times New Roman" w:hAnsi="Times New Roman" w:cs="Times New Roman"/>
          <w:sz w:val="24"/>
          <w:szCs w:val="24"/>
        </w:rPr>
        <w:t>aspects</w:t>
      </w:r>
      <w:r w:rsidR="000C45B7" w:rsidRPr="008F57FC">
        <w:rPr>
          <w:rFonts w:ascii="Times New Roman" w:hAnsi="Times New Roman" w:cs="Times New Roman"/>
          <w:sz w:val="24"/>
          <w:szCs w:val="24"/>
        </w:rPr>
        <w:t xml:space="preserve"> come into p</w:t>
      </w:r>
      <w:r w:rsidR="00FE71B6" w:rsidRPr="008F57FC">
        <w:rPr>
          <w:rFonts w:ascii="Times New Roman" w:hAnsi="Times New Roman" w:cs="Times New Roman"/>
          <w:sz w:val="24"/>
          <w:szCs w:val="24"/>
        </w:rPr>
        <w:t>l</w:t>
      </w:r>
      <w:r w:rsidR="000C45B7" w:rsidRPr="008F57FC">
        <w:rPr>
          <w:rFonts w:ascii="Times New Roman" w:hAnsi="Times New Roman" w:cs="Times New Roman"/>
          <w:sz w:val="24"/>
          <w:szCs w:val="24"/>
        </w:rPr>
        <w:t xml:space="preserve">ay when considering a parent(s) ability to be more involved in a </w:t>
      </w:r>
      <w:r w:rsidR="00FE71B6" w:rsidRPr="008F57FC">
        <w:rPr>
          <w:rFonts w:ascii="Times New Roman" w:hAnsi="Times New Roman" w:cs="Times New Roman"/>
          <w:sz w:val="24"/>
          <w:szCs w:val="24"/>
        </w:rPr>
        <w:t>child’s</w:t>
      </w:r>
      <w:r w:rsidR="000C45B7" w:rsidRPr="008F57FC">
        <w:rPr>
          <w:rFonts w:ascii="Times New Roman" w:hAnsi="Times New Roman" w:cs="Times New Roman"/>
          <w:sz w:val="24"/>
          <w:szCs w:val="24"/>
        </w:rPr>
        <w:t xml:space="preserve"> life in and out of school settings</w:t>
      </w:r>
      <w:r w:rsidR="00D86334" w:rsidRPr="008F57FC">
        <w:rPr>
          <w:rFonts w:ascii="Times New Roman" w:hAnsi="Times New Roman" w:cs="Times New Roman"/>
          <w:sz w:val="24"/>
          <w:szCs w:val="24"/>
        </w:rPr>
        <w:t xml:space="preserve"> (</w:t>
      </w:r>
      <w:proofErr w:type="spellStart"/>
      <w:r w:rsidR="00D86334" w:rsidRPr="008F57FC">
        <w:rPr>
          <w:rFonts w:ascii="Times New Roman" w:hAnsi="Times New Roman" w:cs="Times New Roman"/>
          <w:sz w:val="24"/>
          <w:szCs w:val="24"/>
        </w:rPr>
        <w:t>Stacer</w:t>
      </w:r>
      <w:proofErr w:type="spellEnd"/>
      <w:r w:rsidR="00D86334" w:rsidRPr="008F57FC">
        <w:rPr>
          <w:rFonts w:ascii="Times New Roman" w:hAnsi="Times New Roman" w:cs="Times New Roman"/>
          <w:sz w:val="24"/>
          <w:szCs w:val="24"/>
        </w:rPr>
        <w:t xml:space="preserve"> &amp; </w:t>
      </w:r>
      <w:proofErr w:type="spellStart"/>
      <w:r w:rsidR="00D86334" w:rsidRPr="008F57FC">
        <w:rPr>
          <w:rFonts w:ascii="Times New Roman" w:hAnsi="Times New Roman" w:cs="Times New Roman"/>
          <w:sz w:val="24"/>
          <w:szCs w:val="24"/>
        </w:rPr>
        <w:t>Perrucci</w:t>
      </w:r>
      <w:proofErr w:type="spellEnd"/>
      <w:r w:rsidR="00D86334" w:rsidRPr="008F57FC">
        <w:rPr>
          <w:rFonts w:ascii="Times New Roman" w:hAnsi="Times New Roman" w:cs="Times New Roman"/>
          <w:sz w:val="24"/>
          <w:szCs w:val="24"/>
        </w:rPr>
        <w:t>, 2012)</w:t>
      </w:r>
      <w:r w:rsidR="000C45B7" w:rsidRPr="008F57FC">
        <w:rPr>
          <w:rFonts w:ascii="Times New Roman" w:hAnsi="Times New Roman" w:cs="Times New Roman"/>
          <w:sz w:val="24"/>
          <w:szCs w:val="24"/>
        </w:rPr>
        <w:t xml:space="preserve">.  </w:t>
      </w:r>
      <w:r w:rsidR="00660AEE">
        <w:rPr>
          <w:rFonts w:ascii="Times New Roman" w:hAnsi="Times New Roman" w:cs="Times New Roman"/>
          <w:sz w:val="24"/>
          <w:szCs w:val="24"/>
        </w:rPr>
        <w:t xml:space="preserve">Research </w:t>
      </w:r>
      <w:r w:rsidR="00663965">
        <w:rPr>
          <w:rFonts w:ascii="Times New Roman" w:hAnsi="Times New Roman" w:cs="Times New Roman"/>
          <w:sz w:val="24"/>
          <w:szCs w:val="24"/>
        </w:rPr>
        <w:t>suggests</w:t>
      </w:r>
      <w:r w:rsidR="000C45B7" w:rsidRPr="008F57FC">
        <w:rPr>
          <w:rFonts w:ascii="Times New Roman" w:hAnsi="Times New Roman" w:cs="Times New Roman"/>
          <w:sz w:val="24"/>
          <w:szCs w:val="24"/>
        </w:rPr>
        <w:t xml:space="preserve"> </w:t>
      </w:r>
      <w:r w:rsidR="00536799" w:rsidRPr="008F57FC">
        <w:rPr>
          <w:rFonts w:ascii="Times New Roman" w:hAnsi="Times New Roman" w:cs="Times New Roman"/>
          <w:sz w:val="24"/>
          <w:szCs w:val="24"/>
        </w:rPr>
        <w:t xml:space="preserve">parent </w:t>
      </w:r>
      <w:r w:rsidR="00FE71B6" w:rsidRPr="008F57FC">
        <w:rPr>
          <w:rFonts w:ascii="Times New Roman" w:hAnsi="Times New Roman" w:cs="Times New Roman"/>
          <w:sz w:val="24"/>
          <w:szCs w:val="24"/>
        </w:rPr>
        <w:t>involvement</w:t>
      </w:r>
      <w:r w:rsidR="00536799" w:rsidRPr="008F57FC">
        <w:rPr>
          <w:rFonts w:ascii="Times New Roman" w:hAnsi="Times New Roman" w:cs="Times New Roman"/>
          <w:sz w:val="24"/>
          <w:szCs w:val="24"/>
        </w:rPr>
        <w:t xml:space="preserve"> should be more intense during early childhood education, being that it is the child’s mo</w:t>
      </w:r>
      <w:r w:rsidR="009D70BF" w:rsidRPr="008F57FC">
        <w:rPr>
          <w:rFonts w:ascii="Times New Roman" w:hAnsi="Times New Roman" w:cs="Times New Roman"/>
          <w:sz w:val="24"/>
          <w:szCs w:val="24"/>
        </w:rPr>
        <w:t xml:space="preserve">st </w:t>
      </w:r>
      <w:r w:rsidR="00FE71B6" w:rsidRPr="008F57FC">
        <w:rPr>
          <w:rFonts w:ascii="Times New Roman" w:hAnsi="Times New Roman" w:cs="Times New Roman"/>
          <w:sz w:val="24"/>
          <w:szCs w:val="24"/>
        </w:rPr>
        <w:t>crucial</w:t>
      </w:r>
      <w:r w:rsidR="00536799" w:rsidRPr="008F57FC">
        <w:rPr>
          <w:rFonts w:ascii="Times New Roman" w:hAnsi="Times New Roman" w:cs="Times New Roman"/>
          <w:sz w:val="24"/>
          <w:szCs w:val="24"/>
        </w:rPr>
        <w:t xml:space="preserve"> developmental period</w:t>
      </w:r>
      <w:r w:rsidR="003D1A76" w:rsidRPr="008F57FC">
        <w:t xml:space="preserve"> </w:t>
      </w:r>
      <w:r w:rsidR="003D1A76" w:rsidRPr="008F57FC">
        <w:rPr>
          <w:rFonts w:ascii="Times New Roman" w:hAnsi="Times New Roman" w:cs="Times New Roman"/>
          <w:sz w:val="24"/>
          <w:szCs w:val="24"/>
        </w:rPr>
        <w:t>(Ma et al., 2015)</w:t>
      </w:r>
      <w:r w:rsidR="00536799" w:rsidRPr="008F57FC">
        <w:rPr>
          <w:rFonts w:ascii="Times New Roman" w:hAnsi="Times New Roman" w:cs="Times New Roman"/>
          <w:sz w:val="24"/>
          <w:szCs w:val="24"/>
        </w:rPr>
        <w:t xml:space="preserve"> and produces emotional benefits for child development</w:t>
      </w:r>
      <w:r w:rsidR="003D1A76" w:rsidRPr="008F57FC">
        <w:t xml:space="preserve"> </w:t>
      </w:r>
      <w:r w:rsidR="003D1A76" w:rsidRPr="008F57FC">
        <w:rPr>
          <w:rFonts w:ascii="Times New Roman" w:hAnsi="Times New Roman" w:cs="Times New Roman"/>
          <w:sz w:val="24"/>
          <w:szCs w:val="24"/>
        </w:rPr>
        <w:t>(Reinke et al., 2019)</w:t>
      </w:r>
      <w:r w:rsidR="00536799" w:rsidRPr="008F57FC">
        <w:rPr>
          <w:rFonts w:ascii="Times New Roman" w:hAnsi="Times New Roman" w:cs="Times New Roman"/>
          <w:sz w:val="24"/>
          <w:szCs w:val="24"/>
        </w:rPr>
        <w:t xml:space="preserve">. </w:t>
      </w:r>
      <w:r w:rsidR="00FE71B6" w:rsidRPr="008F57FC">
        <w:rPr>
          <w:rFonts w:ascii="Times New Roman" w:hAnsi="Times New Roman" w:cs="Times New Roman"/>
          <w:sz w:val="24"/>
          <w:szCs w:val="24"/>
        </w:rPr>
        <w:t>However</w:t>
      </w:r>
      <w:r w:rsidR="00536799" w:rsidRPr="008F57FC">
        <w:rPr>
          <w:rFonts w:ascii="Times New Roman" w:hAnsi="Times New Roman" w:cs="Times New Roman"/>
          <w:sz w:val="24"/>
          <w:szCs w:val="24"/>
        </w:rPr>
        <w:t xml:space="preserve">, </w:t>
      </w:r>
      <w:r w:rsidR="00FE71B6" w:rsidRPr="008F57FC">
        <w:rPr>
          <w:rFonts w:ascii="Times New Roman" w:hAnsi="Times New Roman" w:cs="Times New Roman"/>
          <w:sz w:val="24"/>
          <w:szCs w:val="24"/>
        </w:rPr>
        <w:t>when considering how much a parent can interact and be involved with their child includes many societal and personal factors.</w:t>
      </w:r>
      <w:r w:rsidR="003A6249">
        <w:rPr>
          <w:rFonts w:ascii="Times New Roman" w:hAnsi="Times New Roman" w:cs="Times New Roman"/>
          <w:sz w:val="24"/>
          <w:szCs w:val="24"/>
        </w:rPr>
        <w:t xml:space="preserve"> </w:t>
      </w:r>
      <w:r w:rsidR="00FE71B6" w:rsidRPr="008F57FC">
        <w:rPr>
          <w:rFonts w:ascii="Times New Roman" w:hAnsi="Times New Roman" w:cs="Times New Roman"/>
          <w:sz w:val="24"/>
          <w:szCs w:val="24"/>
        </w:rPr>
        <w:t>These factors may include</w:t>
      </w:r>
      <w:r w:rsidR="00DA02DE" w:rsidRPr="008F57FC">
        <w:rPr>
          <w:rFonts w:ascii="Times New Roman" w:hAnsi="Times New Roman" w:cs="Times New Roman"/>
          <w:sz w:val="24"/>
          <w:szCs w:val="24"/>
        </w:rPr>
        <w:t xml:space="preserve"> environment and </w:t>
      </w:r>
      <w:r w:rsidR="00FE71B6" w:rsidRPr="008F57FC">
        <w:rPr>
          <w:rFonts w:ascii="Times New Roman" w:hAnsi="Times New Roman" w:cs="Times New Roman"/>
          <w:sz w:val="24"/>
          <w:szCs w:val="24"/>
        </w:rPr>
        <w:t>socio-economic status</w:t>
      </w:r>
      <w:r w:rsidR="000A0395" w:rsidRPr="008F57FC">
        <w:rPr>
          <w:rFonts w:ascii="Times New Roman" w:hAnsi="Times New Roman" w:cs="Times New Roman"/>
          <w:sz w:val="24"/>
          <w:szCs w:val="24"/>
        </w:rPr>
        <w:t xml:space="preserve"> (SES)</w:t>
      </w:r>
      <w:r w:rsidR="00DA02DE" w:rsidRPr="008F57FC">
        <w:rPr>
          <w:rFonts w:ascii="Times New Roman" w:hAnsi="Times New Roman" w:cs="Times New Roman"/>
          <w:sz w:val="24"/>
          <w:szCs w:val="24"/>
        </w:rPr>
        <w:t xml:space="preserve">. </w:t>
      </w:r>
      <w:r w:rsidR="00734C7E">
        <w:rPr>
          <w:rFonts w:ascii="Times New Roman" w:hAnsi="Times New Roman" w:cs="Times New Roman"/>
          <w:sz w:val="24"/>
          <w:szCs w:val="24"/>
        </w:rPr>
        <w:t>Previous research has been focused on age groups ranging from elementary</w:t>
      </w:r>
      <w:r w:rsidR="00D24D0D">
        <w:rPr>
          <w:rFonts w:ascii="Times New Roman" w:hAnsi="Times New Roman" w:cs="Times New Roman"/>
          <w:sz w:val="24"/>
          <w:szCs w:val="24"/>
        </w:rPr>
        <w:t>-</w:t>
      </w:r>
      <w:r w:rsidR="00734C7E">
        <w:rPr>
          <w:rFonts w:ascii="Times New Roman" w:hAnsi="Times New Roman" w:cs="Times New Roman"/>
          <w:sz w:val="24"/>
          <w:szCs w:val="24"/>
        </w:rPr>
        <w:t>aged students to college</w:t>
      </w:r>
      <w:r w:rsidR="00D24D0D">
        <w:rPr>
          <w:rFonts w:ascii="Times New Roman" w:hAnsi="Times New Roman" w:cs="Times New Roman"/>
          <w:sz w:val="24"/>
          <w:szCs w:val="24"/>
        </w:rPr>
        <w:t>-</w:t>
      </w:r>
      <w:r w:rsidR="00734C7E">
        <w:rPr>
          <w:rFonts w:ascii="Times New Roman" w:hAnsi="Times New Roman" w:cs="Times New Roman"/>
          <w:sz w:val="24"/>
          <w:szCs w:val="24"/>
        </w:rPr>
        <w:t xml:space="preserve">aged students. There appears to be a lack of research studying ways to develop greater family involvement in age groups prior to elementary school. </w:t>
      </w:r>
      <w:r w:rsidR="000A04C0">
        <w:rPr>
          <w:rFonts w:ascii="Times New Roman" w:hAnsi="Times New Roman" w:cs="Times New Roman"/>
          <w:sz w:val="24"/>
          <w:szCs w:val="24"/>
        </w:rPr>
        <w:t>How do we possibly increase family involvement</w:t>
      </w:r>
      <w:r w:rsidR="00D07869">
        <w:rPr>
          <w:rFonts w:ascii="Times New Roman" w:hAnsi="Times New Roman" w:cs="Times New Roman"/>
          <w:sz w:val="24"/>
          <w:szCs w:val="24"/>
        </w:rPr>
        <w:t xml:space="preserve">? </w:t>
      </w:r>
      <w:r w:rsidR="00304966">
        <w:rPr>
          <w:rFonts w:ascii="Times New Roman" w:hAnsi="Times New Roman" w:cs="Times New Roman"/>
          <w:sz w:val="24"/>
          <w:szCs w:val="24"/>
        </w:rPr>
        <w:t>T</w:t>
      </w:r>
      <w:r w:rsidR="00523BC0">
        <w:rPr>
          <w:rFonts w:ascii="Times New Roman" w:hAnsi="Times New Roman" w:cs="Times New Roman"/>
          <w:sz w:val="24"/>
          <w:szCs w:val="24"/>
        </w:rPr>
        <w:t>h</w:t>
      </w:r>
      <w:r w:rsidR="00304966">
        <w:rPr>
          <w:rFonts w:ascii="Times New Roman" w:hAnsi="Times New Roman" w:cs="Times New Roman"/>
          <w:sz w:val="24"/>
          <w:szCs w:val="24"/>
        </w:rPr>
        <w:t>e</w:t>
      </w:r>
      <w:r w:rsidR="00523BC0">
        <w:rPr>
          <w:rFonts w:ascii="Times New Roman" w:hAnsi="Times New Roman" w:cs="Times New Roman"/>
          <w:sz w:val="24"/>
          <w:szCs w:val="24"/>
        </w:rPr>
        <w:t xml:space="preserve"> t</w:t>
      </w:r>
      <w:r w:rsidR="004941BF" w:rsidRPr="008F57FC">
        <w:rPr>
          <w:rFonts w:ascii="Times New Roman" w:hAnsi="Times New Roman" w:cs="Times New Roman"/>
          <w:sz w:val="24"/>
          <w:szCs w:val="24"/>
        </w:rPr>
        <w:t>he following will discuss the many factors</w:t>
      </w:r>
      <w:r w:rsidR="002A536B" w:rsidRPr="008F57FC">
        <w:rPr>
          <w:rFonts w:ascii="Times New Roman" w:hAnsi="Times New Roman" w:cs="Times New Roman"/>
          <w:sz w:val="24"/>
          <w:szCs w:val="24"/>
        </w:rPr>
        <w:t xml:space="preserve"> that</w:t>
      </w:r>
      <w:r w:rsidR="004941BF" w:rsidRPr="008F57FC">
        <w:rPr>
          <w:rFonts w:ascii="Times New Roman" w:hAnsi="Times New Roman" w:cs="Times New Roman"/>
          <w:sz w:val="24"/>
          <w:szCs w:val="24"/>
        </w:rPr>
        <w:t xml:space="preserve"> influence a parent’s </w:t>
      </w:r>
      <w:r w:rsidR="0052510E">
        <w:rPr>
          <w:rFonts w:ascii="Times New Roman" w:hAnsi="Times New Roman" w:cs="Times New Roman"/>
          <w:sz w:val="24"/>
          <w:szCs w:val="24"/>
        </w:rPr>
        <w:t xml:space="preserve">(guardian) </w:t>
      </w:r>
      <w:r w:rsidR="004941BF" w:rsidRPr="008F57FC">
        <w:rPr>
          <w:rFonts w:ascii="Times New Roman" w:hAnsi="Times New Roman" w:cs="Times New Roman"/>
          <w:sz w:val="24"/>
          <w:szCs w:val="24"/>
        </w:rPr>
        <w:t>ability to be more involved</w:t>
      </w:r>
      <w:r w:rsidR="00EA3CFE" w:rsidRPr="008F57FC">
        <w:rPr>
          <w:rFonts w:ascii="Times New Roman" w:hAnsi="Times New Roman" w:cs="Times New Roman"/>
          <w:sz w:val="24"/>
          <w:szCs w:val="24"/>
        </w:rPr>
        <w:t>,</w:t>
      </w:r>
      <w:r w:rsidR="004941BF" w:rsidRPr="008F57FC">
        <w:rPr>
          <w:rFonts w:ascii="Times New Roman" w:hAnsi="Times New Roman" w:cs="Times New Roman"/>
          <w:sz w:val="24"/>
          <w:szCs w:val="24"/>
        </w:rPr>
        <w:t xml:space="preserve"> the benefits it has on the child to be more involve</w:t>
      </w:r>
      <w:r w:rsidR="00D8650E" w:rsidRPr="008F57FC">
        <w:rPr>
          <w:rFonts w:ascii="Times New Roman" w:hAnsi="Times New Roman" w:cs="Times New Roman"/>
          <w:sz w:val="24"/>
          <w:szCs w:val="24"/>
        </w:rPr>
        <w:t>d</w:t>
      </w:r>
      <w:r w:rsidR="00EA3CFE" w:rsidRPr="008F57FC">
        <w:rPr>
          <w:rFonts w:ascii="Times New Roman" w:hAnsi="Times New Roman" w:cs="Times New Roman"/>
          <w:sz w:val="24"/>
          <w:szCs w:val="24"/>
        </w:rPr>
        <w:t>,</w:t>
      </w:r>
      <w:r w:rsidR="00D8650E" w:rsidRPr="008F57FC">
        <w:rPr>
          <w:rFonts w:ascii="Times New Roman" w:hAnsi="Times New Roman" w:cs="Times New Roman"/>
          <w:sz w:val="24"/>
          <w:szCs w:val="24"/>
        </w:rPr>
        <w:t xml:space="preserve"> and ways family involvement could possibly be </w:t>
      </w:r>
      <w:r w:rsidR="00ED49BC" w:rsidRPr="008F57FC">
        <w:rPr>
          <w:rFonts w:ascii="Times New Roman" w:hAnsi="Times New Roman" w:cs="Times New Roman"/>
          <w:sz w:val="24"/>
          <w:szCs w:val="24"/>
        </w:rPr>
        <w:t>increased</w:t>
      </w:r>
      <w:r w:rsidR="00816246" w:rsidRPr="008F57FC">
        <w:rPr>
          <w:rFonts w:ascii="Times New Roman" w:hAnsi="Times New Roman" w:cs="Times New Roman"/>
          <w:sz w:val="24"/>
          <w:szCs w:val="24"/>
        </w:rPr>
        <w:t xml:space="preserve">; with a focus on children in the age </w:t>
      </w:r>
      <w:r w:rsidR="00DA02DE" w:rsidRPr="008F57FC">
        <w:rPr>
          <w:rFonts w:ascii="Times New Roman" w:hAnsi="Times New Roman" w:cs="Times New Roman"/>
          <w:sz w:val="24"/>
          <w:szCs w:val="24"/>
        </w:rPr>
        <w:t>range</w:t>
      </w:r>
      <w:r w:rsidR="00816246" w:rsidRPr="008F57FC">
        <w:rPr>
          <w:rFonts w:ascii="Times New Roman" w:hAnsi="Times New Roman" w:cs="Times New Roman"/>
          <w:sz w:val="24"/>
          <w:szCs w:val="24"/>
        </w:rPr>
        <w:t xml:space="preserve"> of </w:t>
      </w:r>
      <w:r w:rsidR="00366405">
        <w:rPr>
          <w:rFonts w:ascii="Times New Roman" w:hAnsi="Times New Roman" w:cs="Times New Roman"/>
          <w:sz w:val="24"/>
          <w:szCs w:val="24"/>
        </w:rPr>
        <w:t>pre-school</w:t>
      </w:r>
      <w:r w:rsidR="00816246" w:rsidRPr="008F57FC">
        <w:rPr>
          <w:rFonts w:ascii="Times New Roman" w:hAnsi="Times New Roman" w:cs="Times New Roman"/>
          <w:sz w:val="24"/>
          <w:szCs w:val="24"/>
        </w:rPr>
        <w:t xml:space="preserve"> education</w:t>
      </w:r>
      <w:r w:rsidR="00E8026E">
        <w:rPr>
          <w:rFonts w:ascii="Times New Roman" w:hAnsi="Times New Roman" w:cs="Times New Roman"/>
          <w:sz w:val="24"/>
          <w:szCs w:val="24"/>
        </w:rPr>
        <w:t xml:space="preserve"> which </w:t>
      </w:r>
      <w:r w:rsidR="00BE0182">
        <w:rPr>
          <w:rFonts w:ascii="Times New Roman" w:hAnsi="Times New Roman" w:cs="Times New Roman"/>
          <w:sz w:val="24"/>
          <w:szCs w:val="24"/>
        </w:rPr>
        <w:t>will</w:t>
      </w:r>
      <w:r w:rsidR="00E8026E">
        <w:rPr>
          <w:rFonts w:ascii="Times New Roman" w:hAnsi="Times New Roman" w:cs="Times New Roman"/>
          <w:sz w:val="24"/>
          <w:szCs w:val="24"/>
        </w:rPr>
        <w:t xml:space="preserve"> lead to the purpose of this study</w:t>
      </w:r>
      <w:r w:rsidR="00BE0182">
        <w:rPr>
          <w:rFonts w:ascii="Times New Roman" w:hAnsi="Times New Roman" w:cs="Times New Roman"/>
          <w:sz w:val="24"/>
          <w:szCs w:val="24"/>
        </w:rPr>
        <w:t xml:space="preserve">; </w:t>
      </w:r>
      <w:r w:rsidR="00C14CA3">
        <w:rPr>
          <w:rFonts w:ascii="Times New Roman" w:hAnsi="Times New Roman" w:cs="Times New Roman"/>
          <w:sz w:val="24"/>
          <w:szCs w:val="24"/>
        </w:rPr>
        <w:t>examining</w:t>
      </w:r>
      <w:r w:rsidR="00AA01B5">
        <w:rPr>
          <w:rFonts w:ascii="Times New Roman" w:hAnsi="Times New Roman" w:cs="Times New Roman"/>
          <w:sz w:val="24"/>
          <w:szCs w:val="24"/>
        </w:rPr>
        <w:t xml:space="preserve"> how </w:t>
      </w:r>
      <w:r w:rsidR="00C14CA3">
        <w:rPr>
          <w:rFonts w:ascii="Times New Roman" w:hAnsi="Times New Roman" w:cs="Times New Roman"/>
          <w:sz w:val="24"/>
          <w:szCs w:val="24"/>
        </w:rPr>
        <w:t>family</w:t>
      </w:r>
      <w:r w:rsidR="00AA01B5">
        <w:rPr>
          <w:rFonts w:ascii="Times New Roman" w:hAnsi="Times New Roman" w:cs="Times New Roman"/>
          <w:sz w:val="24"/>
          <w:szCs w:val="24"/>
        </w:rPr>
        <w:t xml:space="preserve"> </w:t>
      </w:r>
      <w:r w:rsidR="00C14CA3">
        <w:rPr>
          <w:rFonts w:ascii="Times New Roman" w:hAnsi="Times New Roman" w:cs="Times New Roman"/>
          <w:sz w:val="24"/>
          <w:szCs w:val="24"/>
        </w:rPr>
        <w:t>involvement</w:t>
      </w:r>
      <w:r w:rsidR="00AA01B5">
        <w:rPr>
          <w:rFonts w:ascii="Times New Roman" w:hAnsi="Times New Roman" w:cs="Times New Roman"/>
          <w:sz w:val="24"/>
          <w:szCs w:val="24"/>
        </w:rPr>
        <w:t xml:space="preserve"> is </w:t>
      </w:r>
      <w:r w:rsidR="00C14CA3">
        <w:rPr>
          <w:rFonts w:ascii="Times New Roman" w:hAnsi="Times New Roman" w:cs="Times New Roman"/>
          <w:sz w:val="24"/>
          <w:szCs w:val="24"/>
        </w:rPr>
        <w:t>affected by Family Fun Time Activities</w:t>
      </w:r>
      <w:r w:rsidR="00BE0182">
        <w:rPr>
          <w:rFonts w:ascii="Times New Roman" w:hAnsi="Times New Roman" w:cs="Times New Roman"/>
          <w:sz w:val="24"/>
          <w:szCs w:val="24"/>
        </w:rPr>
        <w:t xml:space="preserve">, </w:t>
      </w:r>
      <w:r w:rsidR="00C14CA3">
        <w:rPr>
          <w:rFonts w:ascii="Times New Roman" w:hAnsi="Times New Roman" w:cs="Times New Roman"/>
          <w:sz w:val="24"/>
          <w:szCs w:val="24"/>
        </w:rPr>
        <w:t>which assess family involvement</w:t>
      </w:r>
      <w:r w:rsidR="00BE0182">
        <w:rPr>
          <w:rFonts w:ascii="Times New Roman" w:hAnsi="Times New Roman" w:cs="Times New Roman"/>
          <w:sz w:val="24"/>
          <w:szCs w:val="24"/>
        </w:rPr>
        <w:t>,</w:t>
      </w:r>
      <w:r w:rsidR="00C14CA3">
        <w:rPr>
          <w:rFonts w:ascii="Times New Roman" w:hAnsi="Times New Roman" w:cs="Times New Roman"/>
          <w:sz w:val="24"/>
          <w:szCs w:val="24"/>
        </w:rPr>
        <w:t xml:space="preserve"> in relation to SES</w:t>
      </w:r>
      <w:r w:rsidR="004941BF" w:rsidRPr="008F57FC">
        <w:rPr>
          <w:rFonts w:ascii="Times New Roman" w:hAnsi="Times New Roman" w:cs="Times New Roman"/>
          <w:sz w:val="24"/>
          <w:szCs w:val="24"/>
        </w:rPr>
        <w:t>.</w:t>
      </w:r>
    </w:p>
    <w:p w14:paraId="4D67277A" w14:textId="292BCC95" w:rsidR="009531F9" w:rsidRPr="008F57FC" w:rsidRDefault="00816246" w:rsidP="00ED49BC">
      <w:pPr>
        <w:spacing w:line="480" w:lineRule="auto"/>
        <w:jc w:val="center"/>
        <w:rPr>
          <w:rFonts w:ascii="Times New Roman" w:hAnsi="Times New Roman" w:cs="Times New Roman"/>
          <w:b/>
          <w:bCs/>
          <w:sz w:val="24"/>
          <w:szCs w:val="24"/>
        </w:rPr>
      </w:pPr>
      <w:r w:rsidRPr="008F57FC">
        <w:rPr>
          <w:rFonts w:ascii="Times New Roman" w:hAnsi="Times New Roman" w:cs="Times New Roman"/>
          <w:b/>
          <w:bCs/>
          <w:sz w:val="24"/>
          <w:szCs w:val="24"/>
        </w:rPr>
        <w:lastRenderedPageBreak/>
        <w:t xml:space="preserve">Environment </w:t>
      </w:r>
    </w:p>
    <w:p w14:paraId="3A5B334A" w14:textId="6205E820" w:rsidR="003534F1" w:rsidRPr="008F57FC" w:rsidRDefault="00816246" w:rsidP="00816246">
      <w:pPr>
        <w:spacing w:line="480" w:lineRule="auto"/>
        <w:rPr>
          <w:rFonts w:ascii="Times New Roman" w:hAnsi="Times New Roman" w:cs="Times New Roman"/>
          <w:sz w:val="24"/>
          <w:szCs w:val="24"/>
        </w:rPr>
      </w:pPr>
      <w:r w:rsidRPr="008F57FC">
        <w:rPr>
          <w:rFonts w:ascii="Times New Roman" w:hAnsi="Times New Roman" w:cs="Times New Roman"/>
          <w:sz w:val="24"/>
          <w:szCs w:val="24"/>
        </w:rPr>
        <w:tab/>
      </w:r>
      <w:r w:rsidR="003A721A" w:rsidRPr="008F57FC">
        <w:rPr>
          <w:rFonts w:ascii="Times New Roman" w:hAnsi="Times New Roman" w:cs="Times New Roman"/>
          <w:sz w:val="24"/>
          <w:szCs w:val="24"/>
        </w:rPr>
        <w:t xml:space="preserve">When understanding a family’s ability to engage, one may consider </w:t>
      </w:r>
      <w:r w:rsidR="00F331AC" w:rsidRPr="008F57FC">
        <w:rPr>
          <w:rFonts w:ascii="Times New Roman" w:hAnsi="Times New Roman" w:cs="Times New Roman"/>
          <w:sz w:val="24"/>
          <w:szCs w:val="24"/>
        </w:rPr>
        <w:t xml:space="preserve">the </w:t>
      </w:r>
      <w:r w:rsidR="003A721A" w:rsidRPr="008F57FC">
        <w:rPr>
          <w:rFonts w:ascii="Times New Roman" w:hAnsi="Times New Roman" w:cs="Times New Roman"/>
          <w:sz w:val="24"/>
          <w:szCs w:val="24"/>
        </w:rPr>
        <w:t>environment</w:t>
      </w:r>
      <w:r w:rsidRPr="008F57FC">
        <w:rPr>
          <w:rFonts w:ascii="Times New Roman" w:hAnsi="Times New Roman" w:cs="Times New Roman"/>
          <w:sz w:val="24"/>
          <w:szCs w:val="24"/>
        </w:rPr>
        <w:t xml:space="preserve"> i</w:t>
      </w:r>
      <w:r w:rsidR="00F331AC" w:rsidRPr="008F57FC">
        <w:rPr>
          <w:rFonts w:ascii="Times New Roman" w:hAnsi="Times New Roman" w:cs="Times New Roman"/>
          <w:sz w:val="24"/>
          <w:szCs w:val="24"/>
        </w:rPr>
        <w:t>n</w:t>
      </w:r>
      <w:r w:rsidRPr="008F57FC">
        <w:rPr>
          <w:rFonts w:ascii="Times New Roman" w:hAnsi="Times New Roman" w:cs="Times New Roman"/>
          <w:sz w:val="24"/>
          <w:szCs w:val="24"/>
        </w:rPr>
        <w:t xml:space="preserve"> which a child is exposed to and the resources that are available to </w:t>
      </w:r>
      <w:proofErr w:type="gramStart"/>
      <w:r w:rsidRPr="008F57FC">
        <w:rPr>
          <w:rFonts w:ascii="Times New Roman" w:hAnsi="Times New Roman" w:cs="Times New Roman"/>
          <w:sz w:val="24"/>
          <w:szCs w:val="24"/>
        </w:rPr>
        <w:t>them</w:t>
      </w:r>
      <w:r w:rsidR="003A721A" w:rsidRPr="008F57FC">
        <w:rPr>
          <w:rFonts w:ascii="Times New Roman" w:hAnsi="Times New Roman" w:cs="Times New Roman"/>
          <w:sz w:val="24"/>
          <w:szCs w:val="24"/>
        </w:rPr>
        <w:t>;</w:t>
      </w:r>
      <w:proofErr w:type="gramEnd"/>
      <w:r w:rsidR="003A721A" w:rsidRPr="008F57FC">
        <w:rPr>
          <w:rFonts w:ascii="Times New Roman" w:hAnsi="Times New Roman" w:cs="Times New Roman"/>
          <w:sz w:val="24"/>
          <w:szCs w:val="24"/>
        </w:rPr>
        <w:t xml:space="preserve"> including the community</w:t>
      </w:r>
      <w:r w:rsidR="00C809E2" w:rsidRPr="008F57FC">
        <w:rPr>
          <w:rFonts w:ascii="Times New Roman" w:hAnsi="Times New Roman" w:cs="Times New Roman"/>
          <w:sz w:val="24"/>
          <w:szCs w:val="24"/>
        </w:rPr>
        <w:t xml:space="preserve"> and social factors</w:t>
      </w:r>
      <w:r w:rsidR="003A721A" w:rsidRPr="008F57FC">
        <w:rPr>
          <w:rFonts w:ascii="Times New Roman" w:hAnsi="Times New Roman" w:cs="Times New Roman"/>
          <w:sz w:val="24"/>
          <w:szCs w:val="24"/>
        </w:rPr>
        <w:t xml:space="preserve">. It is well understood based on your economic location </w:t>
      </w:r>
      <w:r w:rsidR="00C809E2" w:rsidRPr="008F57FC">
        <w:rPr>
          <w:rFonts w:ascii="Times New Roman" w:hAnsi="Times New Roman" w:cs="Times New Roman"/>
          <w:sz w:val="24"/>
          <w:szCs w:val="24"/>
        </w:rPr>
        <w:t xml:space="preserve">one may have more opportunities than the other. Based upon previous research, amongst families with children in </w:t>
      </w:r>
      <w:r w:rsidR="008F37B9">
        <w:rPr>
          <w:rFonts w:ascii="Times New Roman" w:hAnsi="Times New Roman" w:cs="Times New Roman"/>
          <w:sz w:val="24"/>
          <w:szCs w:val="24"/>
        </w:rPr>
        <w:t>H</w:t>
      </w:r>
      <w:r w:rsidR="00C809E2" w:rsidRPr="008F57FC">
        <w:rPr>
          <w:rFonts w:ascii="Times New Roman" w:hAnsi="Times New Roman" w:cs="Times New Roman"/>
          <w:sz w:val="24"/>
          <w:szCs w:val="24"/>
        </w:rPr>
        <w:t xml:space="preserve">ead </w:t>
      </w:r>
      <w:r w:rsidR="008F37B9">
        <w:rPr>
          <w:rFonts w:ascii="Times New Roman" w:hAnsi="Times New Roman" w:cs="Times New Roman"/>
          <w:sz w:val="24"/>
          <w:szCs w:val="24"/>
        </w:rPr>
        <w:t>S</w:t>
      </w:r>
      <w:r w:rsidR="00C809E2" w:rsidRPr="008F57FC">
        <w:rPr>
          <w:rFonts w:ascii="Times New Roman" w:hAnsi="Times New Roman" w:cs="Times New Roman"/>
          <w:sz w:val="24"/>
          <w:szCs w:val="24"/>
        </w:rPr>
        <w:t xml:space="preserve">tart, those who </w:t>
      </w:r>
      <w:r w:rsidR="0015178D" w:rsidRPr="008F57FC">
        <w:rPr>
          <w:rFonts w:ascii="Times New Roman" w:hAnsi="Times New Roman" w:cs="Times New Roman"/>
          <w:sz w:val="24"/>
          <w:szCs w:val="24"/>
        </w:rPr>
        <w:t>reside in urban communities have higher levels of family engagement, compared to those in rural geographical regions</w:t>
      </w:r>
      <w:r w:rsidR="003D1A76" w:rsidRPr="008F57FC">
        <w:rPr>
          <w:rFonts w:ascii="Times New Roman" w:hAnsi="Times New Roman" w:cs="Times New Roman"/>
          <w:sz w:val="24"/>
          <w:szCs w:val="24"/>
        </w:rPr>
        <w:t xml:space="preserve"> </w:t>
      </w:r>
      <w:r w:rsidR="0015178D" w:rsidRPr="008F57FC">
        <w:rPr>
          <w:rFonts w:ascii="Times New Roman" w:hAnsi="Times New Roman" w:cs="Times New Roman"/>
          <w:sz w:val="24"/>
          <w:szCs w:val="24"/>
        </w:rPr>
        <w:t>when examining survey results from both rural and urban head start families</w:t>
      </w:r>
      <w:r w:rsidR="003D1A76" w:rsidRPr="008F57FC">
        <w:t xml:space="preserve"> </w:t>
      </w:r>
      <w:r w:rsidR="003D1A76" w:rsidRPr="008F57FC">
        <w:rPr>
          <w:rFonts w:ascii="Times New Roman" w:hAnsi="Times New Roman" w:cs="Times New Roman"/>
          <w:sz w:val="24"/>
          <w:szCs w:val="24"/>
        </w:rPr>
        <w:t>(Keys, 2014)</w:t>
      </w:r>
      <w:r w:rsidR="0015178D" w:rsidRPr="008F57FC">
        <w:rPr>
          <w:rFonts w:ascii="Times New Roman" w:hAnsi="Times New Roman" w:cs="Times New Roman"/>
          <w:sz w:val="24"/>
          <w:szCs w:val="24"/>
        </w:rPr>
        <w:t xml:space="preserve">. Having knowledge of this could possibly suggest there are environmental advantages and disadvantages to family engagement. </w:t>
      </w:r>
      <w:r w:rsidR="00251F86" w:rsidRPr="008F57FC">
        <w:rPr>
          <w:rFonts w:ascii="Times New Roman" w:hAnsi="Times New Roman" w:cs="Times New Roman"/>
          <w:sz w:val="24"/>
          <w:szCs w:val="24"/>
        </w:rPr>
        <w:t>Of course, one would also need to consider the parent’s perception of involvement</w:t>
      </w:r>
      <w:r w:rsidR="00106D12" w:rsidRPr="008F57FC">
        <w:rPr>
          <w:rFonts w:ascii="Times New Roman" w:hAnsi="Times New Roman" w:cs="Times New Roman"/>
          <w:sz w:val="24"/>
          <w:szCs w:val="24"/>
        </w:rPr>
        <w:t xml:space="preserve"> to encourage </w:t>
      </w:r>
      <w:r w:rsidR="00700E58" w:rsidRPr="008F57FC">
        <w:rPr>
          <w:rFonts w:ascii="Times New Roman" w:hAnsi="Times New Roman" w:cs="Times New Roman"/>
          <w:sz w:val="24"/>
          <w:szCs w:val="24"/>
        </w:rPr>
        <w:t xml:space="preserve">family involvement. When considering how a parent is involved with their children their cultural experiences may come into play. </w:t>
      </w:r>
      <w:proofErr w:type="spellStart"/>
      <w:r w:rsidR="003D1A76" w:rsidRPr="008F57FC">
        <w:rPr>
          <w:rFonts w:ascii="Times New Roman" w:hAnsi="Times New Roman" w:cs="Times New Roman"/>
          <w:sz w:val="24"/>
          <w:szCs w:val="24"/>
        </w:rPr>
        <w:t>Stacer</w:t>
      </w:r>
      <w:proofErr w:type="spellEnd"/>
      <w:r w:rsidR="003D1A76" w:rsidRPr="008F57FC">
        <w:rPr>
          <w:rFonts w:ascii="Times New Roman" w:hAnsi="Times New Roman" w:cs="Times New Roman"/>
          <w:sz w:val="24"/>
          <w:szCs w:val="24"/>
        </w:rPr>
        <w:t xml:space="preserve"> </w:t>
      </w:r>
      <w:r w:rsidR="00BF7747" w:rsidRPr="008F57FC">
        <w:rPr>
          <w:rFonts w:ascii="Times New Roman" w:hAnsi="Times New Roman" w:cs="Times New Roman"/>
          <w:sz w:val="24"/>
          <w:szCs w:val="24"/>
        </w:rPr>
        <w:t>and</w:t>
      </w:r>
      <w:r w:rsidR="003D1A76" w:rsidRPr="008F57FC">
        <w:rPr>
          <w:rFonts w:ascii="Times New Roman" w:hAnsi="Times New Roman" w:cs="Times New Roman"/>
          <w:sz w:val="24"/>
          <w:szCs w:val="24"/>
        </w:rPr>
        <w:t xml:space="preserve"> </w:t>
      </w:r>
      <w:proofErr w:type="spellStart"/>
      <w:r w:rsidR="003D1A76" w:rsidRPr="008F57FC">
        <w:rPr>
          <w:rFonts w:ascii="Times New Roman" w:hAnsi="Times New Roman" w:cs="Times New Roman"/>
          <w:sz w:val="24"/>
          <w:szCs w:val="24"/>
        </w:rPr>
        <w:t>Perrucci</w:t>
      </w:r>
      <w:proofErr w:type="spellEnd"/>
      <w:r w:rsidR="003D1A76" w:rsidRPr="008F57FC">
        <w:rPr>
          <w:rFonts w:ascii="Times New Roman" w:hAnsi="Times New Roman" w:cs="Times New Roman"/>
          <w:sz w:val="24"/>
          <w:szCs w:val="24"/>
        </w:rPr>
        <w:t xml:space="preserve"> </w:t>
      </w:r>
      <w:r w:rsidR="00BF7747" w:rsidRPr="008F57FC">
        <w:rPr>
          <w:rFonts w:ascii="Times New Roman" w:hAnsi="Times New Roman" w:cs="Times New Roman"/>
          <w:sz w:val="24"/>
          <w:szCs w:val="24"/>
        </w:rPr>
        <w:t>(</w:t>
      </w:r>
      <w:r w:rsidR="003D1A76" w:rsidRPr="008F57FC">
        <w:rPr>
          <w:rFonts w:ascii="Times New Roman" w:hAnsi="Times New Roman" w:cs="Times New Roman"/>
          <w:sz w:val="24"/>
          <w:szCs w:val="24"/>
        </w:rPr>
        <w:t>2012</w:t>
      </w:r>
      <w:r w:rsidR="00BF7747" w:rsidRPr="008F57FC">
        <w:rPr>
          <w:rFonts w:ascii="Times New Roman" w:hAnsi="Times New Roman" w:cs="Times New Roman"/>
          <w:sz w:val="24"/>
          <w:szCs w:val="24"/>
        </w:rPr>
        <w:t xml:space="preserve">) </w:t>
      </w:r>
      <w:r w:rsidR="009E467A" w:rsidRPr="008F57FC">
        <w:rPr>
          <w:rFonts w:ascii="Times New Roman" w:hAnsi="Times New Roman" w:cs="Times New Roman"/>
          <w:sz w:val="24"/>
          <w:szCs w:val="24"/>
        </w:rPr>
        <w:t xml:space="preserve">mention research previously conducted by </w:t>
      </w:r>
      <w:proofErr w:type="spellStart"/>
      <w:r w:rsidR="00866955" w:rsidRPr="008F57FC">
        <w:rPr>
          <w:rFonts w:ascii="Times New Roman" w:hAnsi="Times New Roman" w:cs="Times New Roman"/>
          <w:sz w:val="24"/>
          <w:szCs w:val="24"/>
        </w:rPr>
        <w:t>Balli</w:t>
      </w:r>
      <w:proofErr w:type="spellEnd"/>
      <w:r w:rsidR="00866955" w:rsidRPr="008F57FC">
        <w:rPr>
          <w:rFonts w:ascii="Times New Roman" w:hAnsi="Times New Roman" w:cs="Times New Roman"/>
          <w:sz w:val="24"/>
          <w:szCs w:val="24"/>
        </w:rPr>
        <w:t xml:space="preserve"> et al. (1998), Hoover-Dempsey et al. (1995), Lareau (1987),</w:t>
      </w:r>
      <w:r w:rsidR="000701A1" w:rsidRPr="008F57FC">
        <w:rPr>
          <w:rFonts w:ascii="Times New Roman" w:hAnsi="Times New Roman" w:cs="Times New Roman"/>
          <w:sz w:val="24"/>
          <w:szCs w:val="24"/>
        </w:rPr>
        <w:t xml:space="preserve"> and</w:t>
      </w:r>
      <w:r w:rsidR="00866955" w:rsidRPr="008F57FC">
        <w:rPr>
          <w:rFonts w:ascii="Times New Roman" w:hAnsi="Times New Roman" w:cs="Times New Roman"/>
          <w:sz w:val="24"/>
          <w:szCs w:val="24"/>
        </w:rPr>
        <w:t xml:space="preserve"> Trotman (2001),</w:t>
      </w:r>
      <w:r w:rsidR="009E467A" w:rsidRPr="008F57FC">
        <w:rPr>
          <w:rFonts w:ascii="Times New Roman" w:hAnsi="Times New Roman" w:cs="Times New Roman"/>
          <w:sz w:val="24"/>
          <w:szCs w:val="24"/>
        </w:rPr>
        <w:t xml:space="preserve"> which suggested parents may perceive their educational experience inferior to their child’s educational system</w:t>
      </w:r>
      <w:r w:rsidR="00F101C7">
        <w:rPr>
          <w:rFonts w:ascii="Times New Roman" w:hAnsi="Times New Roman" w:cs="Times New Roman"/>
          <w:sz w:val="24"/>
          <w:szCs w:val="24"/>
        </w:rPr>
        <w:t>,</w:t>
      </w:r>
      <w:r w:rsidR="009E467A" w:rsidRPr="008F57FC">
        <w:rPr>
          <w:rFonts w:ascii="Times New Roman" w:hAnsi="Times New Roman" w:cs="Times New Roman"/>
          <w:sz w:val="24"/>
          <w:szCs w:val="24"/>
        </w:rPr>
        <w:t xml:space="preserve"> resulting in them ineffectively participating in their child’s education. Thus, this information could suggest </w:t>
      </w:r>
      <w:r w:rsidR="003534F1" w:rsidRPr="008F57FC">
        <w:rPr>
          <w:rFonts w:ascii="Times New Roman" w:hAnsi="Times New Roman" w:cs="Times New Roman"/>
          <w:sz w:val="24"/>
          <w:szCs w:val="24"/>
        </w:rPr>
        <w:t>parents may find themselves not a fit enough parent to participate in select activities with their child</w:t>
      </w:r>
      <w:r w:rsidR="00AB1BFF">
        <w:rPr>
          <w:rFonts w:ascii="Times New Roman" w:hAnsi="Times New Roman" w:cs="Times New Roman"/>
          <w:sz w:val="24"/>
          <w:szCs w:val="24"/>
        </w:rPr>
        <w:t>.</w:t>
      </w:r>
      <w:r w:rsidR="008A305B" w:rsidRPr="008F57FC">
        <w:rPr>
          <w:rFonts w:ascii="Times New Roman" w:hAnsi="Times New Roman" w:cs="Times New Roman"/>
          <w:sz w:val="24"/>
          <w:szCs w:val="24"/>
        </w:rPr>
        <w:t xml:space="preserve"> </w:t>
      </w:r>
    </w:p>
    <w:p w14:paraId="4F2CACCA" w14:textId="617AC8FB" w:rsidR="00816246" w:rsidRPr="008F57FC" w:rsidRDefault="00816246" w:rsidP="00ED49BC">
      <w:pPr>
        <w:spacing w:line="480" w:lineRule="auto"/>
        <w:jc w:val="center"/>
        <w:rPr>
          <w:rFonts w:ascii="Times New Roman" w:hAnsi="Times New Roman" w:cs="Times New Roman"/>
          <w:b/>
          <w:bCs/>
          <w:sz w:val="24"/>
          <w:szCs w:val="24"/>
        </w:rPr>
      </w:pPr>
      <w:r w:rsidRPr="008F57FC">
        <w:rPr>
          <w:rFonts w:ascii="Times New Roman" w:hAnsi="Times New Roman" w:cs="Times New Roman"/>
          <w:b/>
          <w:bCs/>
          <w:sz w:val="24"/>
          <w:szCs w:val="24"/>
        </w:rPr>
        <w:t xml:space="preserve">Socio-Economic Status </w:t>
      </w:r>
    </w:p>
    <w:p w14:paraId="4282E36F" w14:textId="6B042723" w:rsidR="008C0618" w:rsidRPr="008F57FC" w:rsidRDefault="00E9580E" w:rsidP="00E9580E">
      <w:pPr>
        <w:spacing w:line="480" w:lineRule="auto"/>
        <w:rPr>
          <w:rFonts w:ascii="Times New Roman" w:hAnsi="Times New Roman" w:cs="Times New Roman"/>
          <w:sz w:val="24"/>
          <w:szCs w:val="24"/>
        </w:rPr>
      </w:pPr>
      <w:r w:rsidRPr="008F57FC">
        <w:rPr>
          <w:rFonts w:ascii="Times New Roman" w:hAnsi="Times New Roman" w:cs="Times New Roman"/>
          <w:sz w:val="24"/>
          <w:szCs w:val="24"/>
        </w:rPr>
        <w:tab/>
        <w:t xml:space="preserve">When considering a parent(s) or guardian(s) ability to engage and become more involved with a child the obstacles which prohibit them to do so must be considered. This would include considering the flexibility </w:t>
      </w:r>
      <w:r w:rsidR="00E742D0" w:rsidRPr="008F57FC">
        <w:rPr>
          <w:rFonts w:ascii="Times New Roman" w:hAnsi="Times New Roman" w:cs="Times New Roman"/>
          <w:sz w:val="24"/>
          <w:szCs w:val="24"/>
        </w:rPr>
        <w:t xml:space="preserve">of </w:t>
      </w:r>
      <w:r w:rsidRPr="008F57FC">
        <w:rPr>
          <w:rFonts w:ascii="Times New Roman" w:hAnsi="Times New Roman" w:cs="Times New Roman"/>
          <w:sz w:val="24"/>
          <w:szCs w:val="24"/>
        </w:rPr>
        <w:t>resources</w:t>
      </w:r>
      <w:r w:rsidR="00B16E61" w:rsidRPr="008F57FC">
        <w:rPr>
          <w:rFonts w:ascii="Times New Roman" w:hAnsi="Times New Roman" w:cs="Times New Roman"/>
          <w:sz w:val="24"/>
          <w:szCs w:val="24"/>
        </w:rPr>
        <w:t xml:space="preserve"> which the parent is able to provide.  </w:t>
      </w:r>
      <w:r w:rsidR="007B4BEB" w:rsidRPr="008F57FC">
        <w:rPr>
          <w:rFonts w:ascii="Times New Roman" w:hAnsi="Times New Roman" w:cs="Times New Roman"/>
          <w:sz w:val="24"/>
          <w:szCs w:val="24"/>
        </w:rPr>
        <w:t>Af</w:t>
      </w:r>
      <w:r w:rsidR="00B3401D" w:rsidRPr="008F57FC">
        <w:rPr>
          <w:rFonts w:ascii="Times New Roman" w:hAnsi="Times New Roman" w:cs="Times New Roman"/>
          <w:sz w:val="24"/>
          <w:szCs w:val="24"/>
        </w:rPr>
        <w:t xml:space="preserve">ter analyzing data from the Parent and Family Involvement Survey </w:t>
      </w:r>
      <w:proofErr w:type="spellStart"/>
      <w:r w:rsidR="00BF7747" w:rsidRPr="008F57FC">
        <w:rPr>
          <w:rFonts w:ascii="Times New Roman" w:hAnsi="Times New Roman" w:cs="Times New Roman"/>
          <w:sz w:val="24"/>
          <w:szCs w:val="24"/>
        </w:rPr>
        <w:t>Stacer</w:t>
      </w:r>
      <w:proofErr w:type="spellEnd"/>
      <w:r w:rsidR="00BF7747" w:rsidRPr="008F57FC">
        <w:rPr>
          <w:rFonts w:ascii="Times New Roman" w:hAnsi="Times New Roman" w:cs="Times New Roman"/>
          <w:sz w:val="24"/>
          <w:szCs w:val="24"/>
        </w:rPr>
        <w:t xml:space="preserve"> and </w:t>
      </w:r>
      <w:proofErr w:type="spellStart"/>
      <w:r w:rsidR="00BF7747" w:rsidRPr="008F57FC">
        <w:rPr>
          <w:rFonts w:ascii="Times New Roman" w:hAnsi="Times New Roman" w:cs="Times New Roman"/>
          <w:sz w:val="24"/>
          <w:szCs w:val="24"/>
        </w:rPr>
        <w:t>Perrucci</w:t>
      </w:r>
      <w:proofErr w:type="spellEnd"/>
      <w:r w:rsidR="00BF7747" w:rsidRPr="008F57FC">
        <w:rPr>
          <w:rFonts w:ascii="Times New Roman" w:hAnsi="Times New Roman" w:cs="Times New Roman"/>
          <w:sz w:val="24"/>
          <w:szCs w:val="24"/>
        </w:rPr>
        <w:t xml:space="preserve"> (2012)</w:t>
      </w:r>
      <w:r w:rsidR="00B3401D" w:rsidRPr="008F57FC">
        <w:rPr>
          <w:rFonts w:ascii="Times New Roman" w:hAnsi="Times New Roman" w:cs="Times New Roman"/>
          <w:sz w:val="24"/>
          <w:szCs w:val="24"/>
        </w:rPr>
        <w:t xml:space="preserve"> found that majority of</w:t>
      </w:r>
      <w:r w:rsidR="00811F1B" w:rsidRPr="008F57FC">
        <w:rPr>
          <w:rFonts w:ascii="Times New Roman" w:hAnsi="Times New Roman" w:cs="Times New Roman"/>
          <w:sz w:val="24"/>
          <w:szCs w:val="24"/>
        </w:rPr>
        <w:t xml:space="preserve"> elementary school (kindergarten-fifth grade)</w:t>
      </w:r>
      <w:r w:rsidR="00B3401D" w:rsidRPr="008F57FC">
        <w:rPr>
          <w:rFonts w:ascii="Times New Roman" w:hAnsi="Times New Roman" w:cs="Times New Roman"/>
          <w:sz w:val="24"/>
          <w:szCs w:val="24"/>
        </w:rPr>
        <w:t xml:space="preserve"> parents who worked more hours were less </w:t>
      </w:r>
      <w:r w:rsidR="00B3401D" w:rsidRPr="008F57FC">
        <w:rPr>
          <w:rFonts w:ascii="Times New Roman" w:hAnsi="Times New Roman" w:cs="Times New Roman"/>
          <w:sz w:val="24"/>
          <w:szCs w:val="24"/>
        </w:rPr>
        <w:lastRenderedPageBreak/>
        <w:t xml:space="preserve">involved </w:t>
      </w:r>
      <w:r w:rsidR="001902C5" w:rsidRPr="008F57FC">
        <w:rPr>
          <w:rFonts w:ascii="Times New Roman" w:hAnsi="Times New Roman" w:cs="Times New Roman"/>
          <w:sz w:val="24"/>
          <w:szCs w:val="24"/>
        </w:rPr>
        <w:t>with</w:t>
      </w:r>
      <w:r w:rsidR="00B3401D" w:rsidRPr="008F57FC">
        <w:rPr>
          <w:rFonts w:ascii="Times New Roman" w:hAnsi="Times New Roman" w:cs="Times New Roman"/>
          <w:sz w:val="24"/>
          <w:szCs w:val="24"/>
        </w:rPr>
        <w:t xml:space="preserve"> school, but other resources which may put a restraint on time had no effect such as family size and type. </w:t>
      </w:r>
      <w:r w:rsidR="006F2F8F" w:rsidRPr="008F57FC">
        <w:rPr>
          <w:rFonts w:ascii="Times New Roman" w:hAnsi="Times New Roman" w:cs="Times New Roman"/>
          <w:sz w:val="24"/>
          <w:szCs w:val="24"/>
        </w:rPr>
        <w:t>Furthermore</w:t>
      </w:r>
      <w:r w:rsidR="00B3401D" w:rsidRPr="008F57FC">
        <w:rPr>
          <w:rFonts w:ascii="Times New Roman" w:hAnsi="Times New Roman" w:cs="Times New Roman"/>
          <w:sz w:val="24"/>
          <w:szCs w:val="24"/>
        </w:rPr>
        <w:t xml:space="preserve">, when measuring parent </w:t>
      </w:r>
      <w:r w:rsidR="00C33ECB" w:rsidRPr="008F57FC">
        <w:rPr>
          <w:rFonts w:ascii="Times New Roman" w:hAnsi="Times New Roman" w:cs="Times New Roman"/>
          <w:sz w:val="24"/>
          <w:szCs w:val="24"/>
        </w:rPr>
        <w:t>participants</w:t>
      </w:r>
      <w:r w:rsidR="00B3401D" w:rsidRPr="008F57FC">
        <w:rPr>
          <w:rFonts w:ascii="Times New Roman" w:hAnsi="Times New Roman" w:cs="Times New Roman"/>
          <w:sz w:val="24"/>
          <w:szCs w:val="24"/>
        </w:rPr>
        <w:t xml:space="preserve"> on their </w:t>
      </w:r>
      <w:r w:rsidR="00C33ECB" w:rsidRPr="008F57FC">
        <w:rPr>
          <w:rFonts w:ascii="Times New Roman" w:hAnsi="Times New Roman" w:cs="Times New Roman"/>
          <w:sz w:val="24"/>
          <w:szCs w:val="24"/>
        </w:rPr>
        <w:t>education</w:t>
      </w:r>
      <w:r w:rsidR="00B3401D" w:rsidRPr="008F57FC">
        <w:rPr>
          <w:rFonts w:ascii="Times New Roman" w:hAnsi="Times New Roman" w:cs="Times New Roman"/>
          <w:sz w:val="24"/>
          <w:szCs w:val="24"/>
        </w:rPr>
        <w:t>, those who had a h</w:t>
      </w:r>
      <w:r w:rsidR="005F0614" w:rsidRPr="008F57FC">
        <w:rPr>
          <w:rFonts w:ascii="Times New Roman" w:hAnsi="Times New Roman" w:cs="Times New Roman"/>
          <w:sz w:val="24"/>
          <w:szCs w:val="24"/>
        </w:rPr>
        <w:t>igh</w:t>
      </w:r>
      <w:r w:rsidR="00B3401D" w:rsidRPr="008F57FC">
        <w:rPr>
          <w:rFonts w:ascii="Times New Roman" w:hAnsi="Times New Roman" w:cs="Times New Roman"/>
          <w:sz w:val="24"/>
          <w:szCs w:val="24"/>
        </w:rPr>
        <w:t xml:space="preserve"> school education were less involved with </w:t>
      </w:r>
      <w:r w:rsidR="00C33ECB" w:rsidRPr="008F57FC">
        <w:rPr>
          <w:rFonts w:ascii="Times New Roman" w:hAnsi="Times New Roman" w:cs="Times New Roman"/>
          <w:sz w:val="24"/>
          <w:szCs w:val="24"/>
        </w:rPr>
        <w:t>their</w:t>
      </w:r>
      <w:r w:rsidR="00B3401D" w:rsidRPr="008F57FC">
        <w:rPr>
          <w:rFonts w:ascii="Times New Roman" w:hAnsi="Times New Roman" w:cs="Times New Roman"/>
          <w:sz w:val="24"/>
          <w:szCs w:val="24"/>
        </w:rPr>
        <w:t xml:space="preserve"> child’s school education compared to those </w:t>
      </w:r>
      <w:r w:rsidR="00C33ECB" w:rsidRPr="008F57FC">
        <w:rPr>
          <w:rFonts w:ascii="Times New Roman" w:hAnsi="Times New Roman" w:cs="Times New Roman"/>
          <w:sz w:val="24"/>
          <w:szCs w:val="24"/>
        </w:rPr>
        <w:t>with a college education, or graduate, or professional school</w:t>
      </w:r>
      <w:r w:rsidR="0075485B" w:rsidRPr="008F57FC">
        <w:t xml:space="preserve"> </w:t>
      </w:r>
      <w:r w:rsidR="0075485B" w:rsidRPr="008F57FC">
        <w:rPr>
          <w:rFonts w:ascii="Times New Roman" w:hAnsi="Times New Roman" w:cs="Times New Roman"/>
          <w:sz w:val="24"/>
          <w:szCs w:val="24"/>
        </w:rPr>
        <w:t>(</w:t>
      </w:r>
      <w:proofErr w:type="spellStart"/>
      <w:r w:rsidR="0075485B" w:rsidRPr="008F57FC">
        <w:rPr>
          <w:rFonts w:ascii="Times New Roman" w:hAnsi="Times New Roman" w:cs="Times New Roman"/>
          <w:sz w:val="24"/>
          <w:szCs w:val="24"/>
        </w:rPr>
        <w:t>Stacer</w:t>
      </w:r>
      <w:proofErr w:type="spellEnd"/>
      <w:r w:rsidR="0075485B" w:rsidRPr="008F57FC">
        <w:rPr>
          <w:rFonts w:ascii="Times New Roman" w:hAnsi="Times New Roman" w:cs="Times New Roman"/>
          <w:sz w:val="24"/>
          <w:szCs w:val="24"/>
        </w:rPr>
        <w:t xml:space="preserve"> &amp; </w:t>
      </w:r>
      <w:proofErr w:type="spellStart"/>
      <w:r w:rsidR="0075485B" w:rsidRPr="008F57FC">
        <w:rPr>
          <w:rFonts w:ascii="Times New Roman" w:hAnsi="Times New Roman" w:cs="Times New Roman"/>
          <w:sz w:val="24"/>
          <w:szCs w:val="24"/>
        </w:rPr>
        <w:t>Perrucci</w:t>
      </w:r>
      <w:proofErr w:type="spellEnd"/>
      <w:r w:rsidR="0075485B" w:rsidRPr="008F57FC">
        <w:rPr>
          <w:rFonts w:ascii="Times New Roman" w:hAnsi="Times New Roman" w:cs="Times New Roman"/>
          <w:sz w:val="24"/>
          <w:szCs w:val="24"/>
        </w:rPr>
        <w:t>, 2012).</w:t>
      </w:r>
      <w:r w:rsidR="0015100E" w:rsidRPr="008F57FC">
        <w:t xml:space="preserve"> </w:t>
      </w:r>
      <w:proofErr w:type="spellStart"/>
      <w:r w:rsidR="0015100E" w:rsidRPr="008F57FC">
        <w:rPr>
          <w:rFonts w:ascii="Times New Roman" w:hAnsi="Times New Roman" w:cs="Times New Roman"/>
          <w:sz w:val="24"/>
          <w:szCs w:val="24"/>
        </w:rPr>
        <w:t>Stacer</w:t>
      </w:r>
      <w:proofErr w:type="spellEnd"/>
      <w:r w:rsidR="0015100E" w:rsidRPr="008F57FC">
        <w:rPr>
          <w:rFonts w:ascii="Times New Roman" w:hAnsi="Times New Roman" w:cs="Times New Roman"/>
          <w:sz w:val="24"/>
          <w:szCs w:val="24"/>
        </w:rPr>
        <w:t xml:space="preserve"> and </w:t>
      </w:r>
      <w:proofErr w:type="spellStart"/>
      <w:r w:rsidR="0015100E" w:rsidRPr="008F57FC">
        <w:rPr>
          <w:rFonts w:ascii="Times New Roman" w:hAnsi="Times New Roman" w:cs="Times New Roman"/>
          <w:sz w:val="24"/>
          <w:szCs w:val="24"/>
        </w:rPr>
        <w:t>Perrucci</w:t>
      </w:r>
      <w:proofErr w:type="spellEnd"/>
      <w:r w:rsidR="0015100E" w:rsidRPr="008F57FC">
        <w:rPr>
          <w:rFonts w:ascii="Times New Roman" w:hAnsi="Times New Roman" w:cs="Times New Roman"/>
          <w:sz w:val="24"/>
          <w:szCs w:val="24"/>
        </w:rPr>
        <w:t xml:space="preserve"> </w:t>
      </w:r>
      <w:r w:rsidR="00AC6E34" w:rsidRPr="008F57FC">
        <w:rPr>
          <w:rFonts w:ascii="Times New Roman" w:hAnsi="Times New Roman" w:cs="Times New Roman"/>
          <w:sz w:val="24"/>
          <w:szCs w:val="24"/>
        </w:rPr>
        <w:t>(</w:t>
      </w:r>
      <w:r w:rsidR="0015100E" w:rsidRPr="008F57FC">
        <w:rPr>
          <w:rFonts w:ascii="Times New Roman" w:hAnsi="Times New Roman" w:cs="Times New Roman"/>
          <w:sz w:val="24"/>
          <w:szCs w:val="24"/>
        </w:rPr>
        <w:t>2012)</w:t>
      </w:r>
      <w:r w:rsidR="005F0614" w:rsidRPr="008F57FC">
        <w:rPr>
          <w:rFonts w:ascii="Times New Roman" w:hAnsi="Times New Roman" w:cs="Times New Roman"/>
          <w:sz w:val="24"/>
          <w:szCs w:val="24"/>
        </w:rPr>
        <w:t xml:space="preserve"> suggest household income displayed a positive relationship for White and Latino families when examining school involvement. However, </w:t>
      </w:r>
      <w:r w:rsidR="001B5AF4" w:rsidRPr="008F57FC">
        <w:rPr>
          <w:rFonts w:ascii="Times New Roman" w:hAnsi="Times New Roman" w:cs="Times New Roman"/>
          <w:sz w:val="24"/>
          <w:szCs w:val="24"/>
        </w:rPr>
        <w:t>income</w:t>
      </w:r>
      <w:r w:rsidR="005F0614" w:rsidRPr="008F57FC">
        <w:rPr>
          <w:rFonts w:ascii="Times New Roman" w:hAnsi="Times New Roman" w:cs="Times New Roman"/>
          <w:sz w:val="24"/>
          <w:szCs w:val="24"/>
        </w:rPr>
        <w:t xml:space="preserve"> did not affect Black parents’ involvement with education but </w:t>
      </w:r>
      <w:r w:rsidR="008C0618" w:rsidRPr="008F57FC">
        <w:rPr>
          <w:rFonts w:ascii="Times New Roman" w:hAnsi="Times New Roman" w:cs="Times New Roman"/>
          <w:sz w:val="24"/>
          <w:szCs w:val="24"/>
        </w:rPr>
        <w:t xml:space="preserve">lacked positive change for </w:t>
      </w:r>
      <w:r w:rsidR="005F0614" w:rsidRPr="008F57FC">
        <w:rPr>
          <w:rFonts w:ascii="Times New Roman" w:hAnsi="Times New Roman" w:cs="Times New Roman"/>
          <w:sz w:val="24"/>
          <w:szCs w:val="24"/>
        </w:rPr>
        <w:t>more</w:t>
      </w:r>
      <w:r w:rsidR="008C0618" w:rsidRPr="008F57FC">
        <w:rPr>
          <w:rFonts w:ascii="Times New Roman" w:hAnsi="Times New Roman" w:cs="Times New Roman"/>
          <w:sz w:val="24"/>
          <w:szCs w:val="24"/>
        </w:rPr>
        <w:t xml:space="preserve"> involvement</w:t>
      </w:r>
      <w:r w:rsidR="005F0614" w:rsidRPr="008F57FC">
        <w:rPr>
          <w:rFonts w:ascii="Times New Roman" w:hAnsi="Times New Roman" w:cs="Times New Roman"/>
          <w:sz w:val="24"/>
          <w:szCs w:val="24"/>
        </w:rPr>
        <w:t xml:space="preserve"> at home or personal settings. This is consistent when examining later developments in education</w:t>
      </w:r>
      <w:r w:rsidR="004B0A8A" w:rsidRPr="008F57FC">
        <w:rPr>
          <w:rFonts w:ascii="Times New Roman" w:hAnsi="Times New Roman" w:cs="Times New Roman"/>
          <w:sz w:val="24"/>
          <w:szCs w:val="24"/>
        </w:rPr>
        <w:t>.</w:t>
      </w:r>
      <w:r w:rsidR="005F0614" w:rsidRPr="008F57FC">
        <w:rPr>
          <w:rFonts w:ascii="Times New Roman" w:hAnsi="Times New Roman" w:cs="Times New Roman"/>
          <w:sz w:val="24"/>
          <w:szCs w:val="24"/>
        </w:rPr>
        <w:t xml:space="preserve"> </w:t>
      </w:r>
      <w:r w:rsidR="00C34649" w:rsidRPr="008F57FC">
        <w:rPr>
          <w:rFonts w:ascii="Times New Roman" w:hAnsi="Times New Roman" w:cs="Times New Roman"/>
          <w:sz w:val="24"/>
          <w:szCs w:val="24"/>
        </w:rPr>
        <w:t>Day and Dotterer (2018)</w:t>
      </w:r>
      <w:r w:rsidR="005F0614" w:rsidRPr="008F57FC">
        <w:rPr>
          <w:rFonts w:ascii="Times New Roman" w:hAnsi="Times New Roman" w:cs="Times New Roman"/>
          <w:sz w:val="24"/>
          <w:szCs w:val="24"/>
        </w:rPr>
        <w:t xml:space="preserve"> suggest low SES high school/adolescent students, who have more focused home-based involvement strategies</w:t>
      </w:r>
      <w:r w:rsidR="008C0618" w:rsidRPr="008F57FC">
        <w:rPr>
          <w:rFonts w:ascii="Times New Roman" w:hAnsi="Times New Roman" w:cs="Times New Roman"/>
          <w:sz w:val="24"/>
          <w:szCs w:val="24"/>
        </w:rPr>
        <w:t xml:space="preserve"> were more </w:t>
      </w:r>
      <w:r w:rsidR="004C2E95" w:rsidRPr="008F57FC">
        <w:rPr>
          <w:rFonts w:ascii="Times New Roman" w:hAnsi="Times New Roman" w:cs="Times New Roman"/>
          <w:sz w:val="24"/>
          <w:szCs w:val="24"/>
        </w:rPr>
        <w:t>benefi</w:t>
      </w:r>
      <w:r w:rsidR="004B0A8A" w:rsidRPr="008F57FC">
        <w:rPr>
          <w:rFonts w:ascii="Times New Roman" w:hAnsi="Times New Roman" w:cs="Times New Roman"/>
          <w:sz w:val="24"/>
          <w:szCs w:val="24"/>
        </w:rPr>
        <w:t>ted</w:t>
      </w:r>
      <w:r w:rsidR="004C2E95" w:rsidRPr="008F57FC">
        <w:rPr>
          <w:rFonts w:ascii="Times New Roman" w:hAnsi="Times New Roman" w:cs="Times New Roman"/>
          <w:sz w:val="24"/>
          <w:szCs w:val="24"/>
        </w:rPr>
        <w:t>,</w:t>
      </w:r>
      <w:r w:rsidR="008C0618" w:rsidRPr="008F57FC">
        <w:rPr>
          <w:rFonts w:ascii="Times New Roman" w:hAnsi="Times New Roman" w:cs="Times New Roman"/>
          <w:sz w:val="24"/>
          <w:szCs w:val="24"/>
        </w:rPr>
        <w:t xml:space="preserve"> especially when reviewing GPAs.</w:t>
      </w:r>
    </w:p>
    <w:p w14:paraId="5A67A27E" w14:textId="617A4FB6" w:rsidR="00DA02DE" w:rsidRPr="007C3B09" w:rsidRDefault="008C0618" w:rsidP="007C3B09">
      <w:pPr>
        <w:spacing w:line="480" w:lineRule="auto"/>
        <w:rPr>
          <w:rFonts w:ascii="Times New Roman" w:hAnsi="Times New Roman" w:cs="Times New Roman"/>
          <w:sz w:val="24"/>
          <w:szCs w:val="24"/>
        </w:rPr>
      </w:pPr>
      <w:r w:rsidRPr="008F57FC">
        <w:rPr>
          <w:rFonts w:ascii="Times New Roman" w:hAnsi="Times New Roman" w:cs="Times New Roman"/>
          <w:sz w:val="24"/>
          <w:szCs w:val="24"/>
        </w:rPr>
        <w:tab/>
      </w:r>
      <w:r w:rsidR="008F57D2" w:rsidRPr="008F57FC">
        <w:rPr>
          <w:rFonts w:ascii="Times New Roman" w:hAnsi="Times New Roman" w:cs="Times New Roman"/>
          <w:sz w:val="24"/>
          <w:szCs w:val="24"/>
        </w:rPr>
        <w:t xml:space="preserve">Not only that, but when </w:t>
      </w:r>
      <w:r w:rsidR="00A76630" w:rsidRPr="008F57FC">
        <w:rPr>
          <w:rFonts w:ascii="Times New Roman" w:hAnsi="Times New Roman" w:cs="Times New Roman"/>
          <w:sz w:val="24"/>
          <w:szCs w:val="24"/>
        </w:rPr>
        <w:t>considering</w:t>
      </w:r>
      <w:r w:rsidR="008F57D2" w:rsidRPr="008F57FC">
        <w:rPr>
          <w:rFonts w:ascii="Times New Roman" w:hAnsi="Times New Roman" w:cs="Times New Roman"/>
          <w:sz w:val="24"/>
          <w:szCs w:val="24"/>
        </w:rPr>
        <w:t xml:space="preserve"> both a mother and father their SES plays an </w:t>
      </w:r>
      <w:r w:rsidR="00A76630" w:rsidRPr="008F57FC">
        <w:rPr>
          <w:rFonts w:ascii="Times New Roman" w:hAnsi="Times New Roman" w:cs="Times New Roman"/>
          <w:sz w:val="24"/>
          <w:szCs w:val="24"/>
        </w:rPr>
        <w:t>influential</w:t>
      </w:r>
      <w:r w:rsidR="008F57D2" w:rsidRPr="008F57FC">
        <w:rPr>
          <w:rFonts w:ascii="Times New Roman" w:hAnsi="Times New Roman" w:cs="Times New Roman"/>
          <w:sz w:val="24"/>
          <w:szCs w:val="24"/>
        </w:rPr>
        <w:t xml:space="preserve"> role in their ability to be involved with their kids. Fathers who are </w:t>
      </w:r>
      <w:r w:rsidR="004C2E95" w:rsidRPr="008F57FC">
        <w:rPr>
          <w:rFonts w:ascii="Times New Roman" w:hAnsi="Times New Roman" w:cs="Times New Roman"/>
          <w:sz w:val="24"/>
          <w:szCs w:val="24"/>
        </w:rPr>
        <w:t>presumed</w:t>
      </w:r>
      <w:r w:rsidR="008F57D2" w:rsidRPr="008F57FC">
        <w:rPr>
          <w:rFonts w:ascii="Times New Roman" w:hAnsi="Times New Roman" w:cs="Times New Roman"/>
          <w:sz w:val="24"/>
          <w:szCs w:val="24"/>
        </w:rPr>
        <w:t xml:space="preserve"> to be less educated are more likely to spend less shared time with the</w:t>
      </w:r>
      <w:r w:rsidR="008916A9" w:rsidRPr="008F57FC">
        <w:rPr>
          <w:rFonts w:ascii="Times New Roman" w:hAnsi="Times New Roman" w:cs="Times New Roman"/>
          <w:sz w:val="24"/>
          <w:szCs w:val="24"/>
        </w:rPr>
        <w:t>ir</w:t>
      </w:r>
      <w:r w:rsidR="008F57D2" w:rsidRPr="008F57FC">
        <w:rPr>
          <w:rFonts w:ascii="Times New Roman" w:hAnsi="Times New Roman" w:cs="Times New Roman"/>
          <w:sz w:val="24"/>
          <w:szCs w:val="24"/>
        </w:rPr>
        <w:t xml:space="preserve"> children and even less individual</w:t>
      </w:r>
      <w:r w:rsidR="005F0614" w:rsidRPr="008F57FC">
        <w:rPr>
          <w:rFonts w:ascii="Times New Roman" w:hAnsi="Times New Roman" w:cs="Times New Roman"/>
          <w:sz w:val="24"/>
          <w:szCs w:val="24"/>
        </w:rPr>
        <w:t xml:space="preserve"> </w:t>
      </w:r>
      <w:r w:rsidR="008F57D2" w:rsidRPr="008F57FC">
        <w:rPr>
          <w:rFonts w:ascii="Times New Roman" w:hAnsi="Times New Roman" w:cs="Times New Roman"/>
          <w:sz w:val="24"/>
          <w:szCs w:val="24"/>
        </w:rPr>
        <w:t>child time</w:t>
      </w:r>
      <w:r w:rsidR="00CD52DD" w:rsidRPr="008F57FC">
        <w:t xml:space="preserve"> </w:t>
      </w:r>
      <w:r w:rsidR="00CD52DD" w:rsidRPr="008F57FC">
        <w:rPr>
          <w:rFonts w:ascii="Times New Roman" w:hAnsi="Times New Roman" w:cs="Times New Roman"/>
          <w:sz w:val="24"/>
          <w:szCs w:val="24"/>
        </w:rPr>
        <w:t>(</w:t>
      </w:r>
      <w:proofErr w:type="spellStart"/>
      <w:r w:rsidR="00CD52DD" w:rsidRPr="008F57FC">
        <w:rPr>
          <w:rFonts w:ascii="Times New Roman" w:hAnsi="Times New Roman" w:cs="Times New Roman"/>
          <w:sz w:val="24"/>
          <w:szCs w:val="24"/>
        </w:rPr>
        <w:t>Vinopal</w:t>
      </w:r>
      <w:proofErr w:type="spellEnd"/>
      <w:r w:rsidR="00CD52DD" w:rsidRPr="008F57FC">
        <w:rPr>
          <w:rFonts w:ascii="Times New Roman" w:hAnsi="Times New Roman" w:cs="Times New Roman"/>
          <w:sz w:val="24"/>
          <w:szCs w:val="24"/>
        </w:rPr>
        <w:t xml:space="preserve"> &amp; </w:t>
      </w:r>
      <w:proofErr w:type="spellStart"/>
      <w:r w:rsidR="00CD52DD" w:rsidRPr="008F57FC">
        <w:rPr>
          <w:rFonts w:ascii="Times New Roman" w:hAnsi="Times New Roman" w:cs="Times New Roman"/>
          <w:sz w:val="24"/>
          <w:szCs w:val="24"/>
        </w:rPr>
        <w:t>Gershenson</w:t>
      </w:r>
      <w:proofErr w:type="spellEnd"/>
      <w:r w:rsidR="00CD52DD" w:rsidRPr="008F57FC">
        <w:rPr>
          <w:rFonts w:ascii="Times New Roman" w:hAnsi="Times New Roman" w:cs="Times New Roman"/>
          <w:sz w:val="24"/>
          <w:szCs w:val="24"/>
        </w:rPr>
        <w:t>, 2015)</w:t>
      </w:r>
      <w:r w:rsidR="008F57D2" w:rsidRPr="008F57FC">
        <w:rPr>
          <w:rFonts w:ascii="Times New Roman" w:hAnsi="Times New Roman" w:cs="Times New Roman"/>
          <w:sz w:val="24"/>
          <w:szCs w:val="24"/>
        </w:rPr>
        <w:t xml:space="preserve">. This could be due to work-time constraints of </w:t>
      </w:r>
      <w:r w:rsidR="00EA63E4" w:rsidRPr="008F57FC">
        <w:rPr>
          <w:rFonts w:ascii="Times New Roman" w:hAnsi="Times New Roman" w:cs="Times New Roman"/>
          <w:sz w:val="24"/>
          <w:szCs w:val="24"/>
        </w:rPr>
        <w:t xml:space="preserve">having </w:t>
      </w:r>
      <w:r w:rsidR="008F57D2" w:rsidRPr="008F57FC">
        <w:rPr>
          <w:rFonts w:ascii="Times New Roman" w:hAnsi="Times New Roman" w:cs="Times New Roman"/>
          <w:sz w:val="24"/>
          <w:szCs w:val="24"/>
        </w:rPr>
        <w:t xml:space="preserve">a more rigorous low-income work schedule. This was also seen in mothers when having </w:t>
      </w:r>
      <w:r w:rsidR="004C2E95" w:rsidRPr="008F57FC">
        <w:rPr>
          <w:rFonts w:ascii="Times New Roman" w:hAnsi="Times New Roman" w:cs="Times New Roman"/>
          <w:sz w:val="24"/>
          <w:szCs w:val="24"/>
        </w:rPr>
        <w:t>work-oriented</w:t>
      </w:r>
      <w:r w:rsidR="008F57D2" w:rsidRPr="008F57FC">
        <w:rPr>
          <w:rFonts w:ascii="Times New Roman" w:hAnsi="Times New Roman" w:cs="Times New Roman"/>
          <w:sz w:val="24"/>
          <w:szCs w:val="24"/>
        </w:rPr>
        <w:t xml:space="preserve"> schedules. When mothers were given more time to spend with their child not</w:t>
      </w:r>
      <w:r w:rsidR="00A76630" w:rsidRPr="008F57FC">
        <w:rPr>
          <w:rFonts w:ascii="Times New Roman" w:hAnsi="Times New Roman" w:cs="Times New Roman"/>
          <w:sz w:val="24"/>
          <w:szCs w:val="24"/>
        </w:rPr>
        <w:t xml:space="preserve"> involving work related responsibilities, they were able to move toward a more parent-oriented profile</w:t>
      </w:r>
      <w:r w:rsidR="00420A06" w:rsidRPr="008F57FC">
        <w:t xml:space="preserve"> </w:t>
      </w:r>
      <w:r w:rsidR="00420A06" w:rsidRPr="008F57FC">
        <w:rPr>
          <w:rFonts w:ascii="Times New Roman" w:hAnsi="Times New Roman" w:cs="Times New Roman"/>
          <w:sz w:val="24"/>
          <w:szCs w:val="24"/>
        </w:rPr>
        <w:t>(Lee et al., 2017)</w:t>
      </w:r>
      <w:r w:rsidR="00A76630" w:rsidRPr="008F57FC">
        <w:rPr>
          <w:rFonts w:ascii="Times New Roman" w:hAnsi="Times New Roman" w:cs="Times New Roman"/>
          <w:sz w:val="24"/>
          <w:szCs w:val="24"/>
        </w:rPr>
        <w:t xml:space="preserve">. Therefore, when considering the ability of a family to be more involved, understanding a </w:t>
      </w:r>
      <w:r w:rsidR="004C2E95" w:rsidRPr="008F57FC">
        <w:rPr>
          <w:rFonts w:ascii="Times New Roman" w:hAnsi="Times New Roman" w:cs="Times New Roman"/>
          <w:sz w:val="24"/>
          <w:szCs w:val="24"/>
        </w:rPr>
        <w:t>parent’s</w:t>
      </w:r>
      <w:r w:rsidR="00A76630" w:rsidRPr="008F57FC">
        <w:rPr>
          <w:rFonts w:ascii="Times New Roman" w:hAnsi="Times New Roman" w:cs="Times New Roman"/>
          <w:sz w:val="24"/>
          <w:szCs w:val="24"/>
        </w:rPr>
        <w:t xml:space="preserve"> ability to do so is crucial because having the time and financial stability to create stronger bonds, supervise at home, participate in education, and </w:t>
      </w:r>
      <w:r w:rsidR="00C87D15" w:rsidRPr="008F57FC">
        <w:rPr>
          <w:rFonts w:ascii="Times New Roman" w:hAnsi="Times New Roman" w:cs="Times New Roman"/>
          <w:sz w:val="24"/>
          <w:szCs w:val="24"/>
        </w:rPr>
        <w:t xml:space="preserve">being able to </w:t>
      </w:r>
      <w:r w:rsidR="00A76630" w:rsidRPr="008F57FC">
        <w:rPr>
          <w:rFonts w:ascii="Times New Roman" w:hAnsi="Times New Roman" w:cs="Times New Roman"/>
          <w:sz w:val="24"/>
          <w:szCs w:val="24"/>
        </w:rPr>
        <w:t>engage are all key factors to family involvement</w:t>
      </w:r>
      <w:r w:rsidR="00420A06" w:rsidRPr="008F57FC">
        <w:t xml:space="preserve"> </w:t>
      </w:r>
      <w:r w:rsidR="00420A06" w:rsidRPr="008F57FC">
        <w:rPr>
          <w:rFonts w:ascii="Times New Roman" w:hAnsi="Times New Roman" w:cs="Times New Roman"/>
          <w:sz w:val="24"/>
          <w:szCs w:val="24"/>
        </w:rPr>
        <w:t>(Ma et al., 2015)</w:t>
      </w:r>
      <w:r w:rsidR="00A76630" w:rsidRPr="008F57FC">
        <w:rPr>
          <w:rFonts w:ascii="Times New Roman" w:hAnsi="Times New Roman" w:cs="Times New Roman"/>
          <w:sz w:val="24"/>
          <w:szCs w:val="24"/>
        </w:rPr>
        <w:t xml:space="preserve">. </w:t>
      </w:r>
      <w:r w:rsidR="005F0614" w:rsidRPr="008F57FC">
        <w:rPr>
          <w:rFonts w:ascii="Times New Roman" w:hAnsi="Times New Roman" w:cs="Times New Roman"/>
          <w:sz w:val="24"/>
          <w:szCs w:val="24"/>
        </w:rPr>
        <w:t xml:space="preserve"> </w:t>
      </w:r>
    </w:p>
    <w:p w14:paraId="225D1A33" w14:textId="19D6FD53" w:rsidR="0048675D" w:rsidRDefault="001E2EF7" w:rsidP="001E2EF7">
      <w:pPr>
        <w:spacing w:line="480" w:lineRule="auto"/>
        <w:rPr>
          <w:rFonts w:ascii="Times New Roman" w:hAnsi="Times New Roman" w:cs="Times New Roman"/>
          <w:sz w:val="24"/>
          <w:szCs w:val="24"/>
        </w:rPr>
      </w:pPr>
      <w:r w:rsidRPr="008F57FC">
        <w:rPr>
          <w:rFonts w:ascii="Times New Roman" w:hAnsi="Times New Roman" w:cs="Times New Roman"/>
          <w:sz w:val="24"/>
          <w:szCs w:val="24"/>
        </w:rPr>
        <w:lastRenderedPageBreak/>
        <w:tab/>
        <w:t>Based off the previous research</w:t>
      </w:r>
      <w:r w:rsidR="009141FB" w:rsidRPr="008F57FC">
        <w:rPr>
          <w:rFonts w:ascii="Times New Roman" w:hAnsi="Times New Roman" w:cs="Times New Roman"/>
          <w:sz w:val="24"/>
          <w:szCs w:val="24"/>
        </w:rPr>
        <w:t xml:space="preserve"> academic and social development is to be considered important across all developmental age groups</w:t>
      </w:r>
      <w:r w:rsidR="00BF48C7" w:rsidRPr="008F57FC">
        <w:t xml:space="preserve"> </w:t>
      </w:r>
      <w:r w:rsidR="00BF48C7" w:rsidRPr="008F57FC">
        <w:rPr>
          <w:rFonts w:ascii="Times New Roman" w:hAnsi="Times New Roman" w:cs="Times New Roman"/>
          <w:sz w:val="24"/>
          <w:szCs w:val="24"/>
        </w:rPr>
        <w:t>(Reinke et al., 2019)</w:t>
      </w:r>
      <w:r w:rsidR="00A67F7D" w:rsidRPr="008F57FC">
        <w:rPr>
          <w:rFonts w:ascii="Times New Roman" w:hAnsi="Times New Roman" w:cs="Times New Roman"/>
          <w:sz w:val="24"/>
          <w:szCs w:val="24"/>
        </w:rPr>
        <w:t>; w</w:t>
      </w:r>
      <w:r w:rsidR="009141FB" w:rsidRPr="008F57FC">
        <w:rPr>
          <w:rFonts w:ascii="Times New Roman" w:hAnsi="Times New Roman" w:cs="Times New Roman"/>
          <w:sz w:val="24"/>
          <w:szCs w:val="24"/>
        </w:rPr>
        <w:t>hile most of this research focused mainly on those who fit the criteria of elementary through college education. With parent involvement playing a major role in family involvement, research has measured parental involvement in various ways</w:t>
      </w:r>
      <w:r w:rsidR="003A1EB6" w:rsidRPr="008F57FC">
        <w:t xml:space="preserve"> </w:t>
      </w:r>
      <w:r w:rsidR="003A1EB6" w:rsidRPr="008F57FC">
        <w:rPr>
          <w:rFonts w:ascii="Times New Roman" w:hAnsi="Times New Roman" w:cs="Times New Roman"/>
          <w:sz w:val="24"/>
          <w:szCs w:val="24"/>
        </w:rPr>
        <w:t xml:space="preserve">(Harris &amp; Robinson, 2016) </w:t>
      </w:r>
      <w:r w:rsidR="009141FB" w:rsidRPr="008F57FC">
        <w:rPr>
          <w:rFonts w:ascii="Times New Roman" w:hAnsi="Times New Roman" w:cs="Times New Roman"/>
          <w:sz w:val="24"/>
          <w:szCs w:val="24"/>
        </w:rPr>
        <w:t>and has suggested many occurrences which may conflict</w:t>
      </w:r>
      <w:r w:rsidR="00DF5F0D" w:rsidRPr="008F57FC">
        <w:rPr>
          <w:rFonts w:ascii="Times New Roman" w:hAnsi="Times New Roman" w:cs="Times New Roman"/>
          <w:sz w:val="24"/>
          <w:szCs w:val="24"/>
        </w:rPr>
        <w:t xml:space="preserve"> with parent involvement</w:t>
      </w:r>
      <w:r w:rsidR="0015100E" w:rsidRPr="008F57FC">
        <w:t xml:space="preserve"> </w:t>
      </w:r>
      <w:r w:rsidR="0015100E" w:rsidRPr="008F57FC">
        <w:rPr>
          <w:rFonts w:ascii="Times New Roman" w:hAnsi="Times New Roman" w:cs="Times New Roman"/>
          <w:sz w:val="24"/>
          <w:szCs w:val="24"/>
        </w:rPr>
        <w:t>(</w:t>
      </w:r>
      <w:proofErr w:type="spellStart"/>
      <w:r w:rsidR="0015100E" w:rsidRPr="008F57FC">
        <w:rPr>
          <w:rFonts w:ascii="Times New Roman" w:hAnsi="Times New Roman" w:cs="Times New Roman"/>
          <w:sz w:val="24"/>
          <w:szCs w:val="24"/>
        </w:rPr>
        <w:t>Vinopal</w:t>
      </w:r>
      <w:proofErr w:type="spellEnd"/>
      <w:r w:rsidR="0015100E" w:rsidRPr="008F57FC">
        <w:rPr>
          <w:rFonts w:ascii="Times New Roman" w:hAnsi="Times New Roman" w:cs="Times New Roman"/>
          <w:sz w:val="24"/>
          <w:szCs w:val="24"/>
        </w:rPr>
        <w:t xml:space="preserve"> &amp; </w:t>
      </w:r>
      <w:proofErr w:type="spellStart"/>
      <w:r w:rsidR="0015100E" w:rsidRPr="008F57FC">
        <w:rPr>
          <w:rFonts w:ascii="Times New Roman" w:hAnsi="Times New Roman" w:cs="Times New Roman"/>
          <w:sz w:val="24"/>
          <w:szCs w:val="24"/>
        </w:rPr>
        <w:t>Gershenson</w:t>
      </w:r>
      <w:proofErr w:type="spellEnd"/>
      <w:r w:rsidR="0015100E" w:rsidRPr="008F57FC">
        <w:rPr>
          <w:rFonts w:ascii="Times New Roman" w:hAnsi="Times New Roman" w:cs="Times New Roman"/>
          <w:sz w:val="24"/>
          <w:szCs w:val="24"/>
        </w:rPr>
        <w:t>, 2015)</w:t>
      </w:r>
      <w:r w:rsidR="009141FB" w:rsidRPr="008F57FC">
        <w:rPr>
          <w:rFonts w:ascii="Times New Roman" w:hAnsi="Times New Roman" w:cs="Times New Roman"/>
          <w:sz w:val="24"/>
          <w:szCs w:val="24"/>
        </w:rPr>
        <w:t>.</w:t>
      </w:r>
      <w:r w:rsidR="00185F38" w:rsidRPr="008F57FC">
        <w:rPr>
          <w:rFonts w:ascii="Times New Roman" w:hAnsi="Times New Roman" w:cs="Times New Roman"/>
          <w:sz w:val="24"/>
          <w:szCs w:val="24"/>
        </w:rPr>
        <w:t xml:space="preserve"> These conflicts may include SES, time restraints, and the environment which a family </w:t>
      </w:r>
      <w:proofErr w:type="gramStart"/>
      <w:r w:rsidR="00185F38" w:rsidRPr="008F57FC">
        <w:rPr>
          <w:rFonts w:ascii="Times New Roman" w:hAnsi="Times New Roman" w:cs="Times New Roman"/>
          <w:sz w:val="24"/>
          <w:szCs w:val="24"/>
        </w:rPr>
        <w:t>experience</w:t>
      </w:r>
      <w:r w:rsidR="00D37945" w:rsidRPr="008F57FC">
        <w:rPr>
          <w:rFonts w:ascii="Times New Roman" w:hAnsi="Times New Roman" w:cs="Times New Roman"/>
          <w:sz w:val="24"/>
          <w:szCs w:val="24"/>
        </w:rPr>
        <w:t>s</w:t>
      </w:r>
      <w:proofErr w:type="gramEnd"/>
      <w:r w:rsidR="00185F38" w:rsidRPr="008F57FC">
        <w:rPr>
          <w:rFonts w:ascii="Times New Roman" w:hAnsi="Times New Roman" w:cs="Times New Roman"/>
          <w:sz w:val="24"/>
          <w:szCs w:val="24"/>
        </w:rPr>
        <w:t xml:space="preserve">. With a lack in research understanding how to resolve these conflicts in younger age groups, further research could be conducted with families involved with children in </w:t>
      </w:r>
      <w:r w:rsidR="002202F9">
        <w:rPr>
          <w:rFonts w:ascii="Times New Roman" w:hAnsi="Times New Roman" w:cs="Times New Roman"/>
          <w:sz w:val="24"/>
          <w:szCs w:val="24"/>
        </w:rPr>
        <w:t>H</w:t>
      </w:r>
      <w:r w:rsidR="00185F38" w:rsidRPr="008F57FC">
        <w:rPr>
          <w:rFonts w:ascii="Times New Roman" w:hAnsi="Times New Roman" w:cs="Times New Roman"/>
          <w:sz w:val="24"/>
          <w:szCs w:val="24"/>
        </w:rPr>
        <w:t xml:space="preserve">ead </w:t>
      </w:r>
      <w:r w:rsidR="002202F9">
        <w:rPr>
          <w:rFonts w:ascii="Times New Roman" w:hAnsi="Times New Roman" w:cs="Times New Roman"/>
          <w:sz w:val="24"/>
          <w:szCs w:val="24"/>
        </w:rPr>
        <w:t>S</w:t>
      </w:r>
      <w:r w:rsidR="00185F38" w:rsidRPr="008F57FC">
        <w:rPr>
          <w:rFonts w:ascii="Times New Roman" w:hAnsi="Times New Roman" w:cs="Times New Roman"/>
          <w:sz w:val="24"/>
          <w:szCs w:val="24"/>
        </w:rPr>
        <w:t>tart</w:t>
      </w:r>
      <w:r w:rsidR="00A7737E" w:rsidRPr="008F57FC">
        <w:rPr>
          <w:rFonts w:ascii="Times New Roman" w:hAnsi="Times New Roman" w:cs="Times New Roman"/>
          <w:sz w:val="24"/>
          <w:szCs w:val="24"/>
        </w:rPr>
        <w:t xml:space="preserve"> (younger children)</w:t>
      </w:r>
      <w:r w:rsidR="00185F38" w:rsidRPr="008F57FC">
        <w:rPr>
          <w:rFonts w:ascii="Times New Roman" w:hAnsi="Times New Roman" w:cs="Times New Roman"/>
          <w:sz w:val="24"/>
          <w:szCs w:val="24"/>
        </w:rPr>
        <w:t xml:space="preserve"> and give parents activities which could possibly increase parental involvement</w:t>
      </w:r>
      <w:r w:rsidR="009D7371" w:rsidRPr="008F57FC">
        <w:rPr>
          <w:rFonts w:ascii="Times New Roman" w:hAnsi="Times New Roman" w:cs="Times New Roman"/>
          <w:sz w:val="24"/>
          <w:szCs w:val="24"/>
        </w:rPr>
        <w:t xml:space="preserve">, </w:t>
      </w:r>
      <w:r w:rsidR="00185F38" w:rsidRPr="008F57FC">
        <w:rPr>
          <w:rFonts w:ascii="Times New Roman" w:hAnsi="Times New Roman" w:cs="Times New Roman"/>
          <w:sz w:val="24"/>
          <w:szCs w:val="24"/>
        </w:rPr>
        <w:t>convenient to majority</w:t>
      </w:r>
      <w:r w:rsidR="008E24C3" w:rsidRPr="008F57FC">
        <w:rPr>
          <w:rFonts w:ascii="Times New Roman" w:hAnsi="Times New Roman" w:cs="Times New Roman"/>
          <w:sz w:val="24"/>
          <w:szCs w:val="24"/>
        </w:rPr>
        <w:t xml:space="preserve"> of</w:t>
      </w:r>
      <w:r w:rsidR="00185F38" w:rsidRPr="008F57FC">
        <w:rPr>
          <w:rFonts w:ascii="Times New Roman" w:hAnsi="Times New Roman" w:cs="Times New Roman"/>
          <w:sz w:val="24"/>
          <w:szCs w:val="24"/>
        </w:rPr>
        <w:t xml:space="preserve"> families regardless of backgrounds</w:t>
      </w:r>
      <w:r w:rsidR="004C2E95" w:rsidRPr="008F57FC">
        <w:rPr>
          <w:rFonts w:ascii="Times New Roman" w:hAnsi="Times New Roman" w:cs="Times New Roman"/>
          <w:sz w:val="24"/>
          <w:szCs w:val="24"/>
        </w:rPr>
        <w:t xml:space="preserve"> and restraints</w:t>
      </w:r>
      <w:r w:rsidR="00185F38" w:rsidRPr="008F57FC">
        <w:rPr>
          <w:rFonts w:ascii="Times New Roman" w:hAnsi="Times New Roman" w:cs="Times New Roman"/>
          <w:sz w:val="24"/>
          <w:szCs w:val="24"/>
        </w:rPr>
        <w:t xml:space="preserve">; possibly increasing family involvement and bonds. </w:t>
      </w:r>
      <w:r w:rsidR="004C2E95" w:rsidRPr="008F57FC">
        <w:rPr>
          <w:rFonts w:ascii="Times New Roman" w:hAnsi="Times New Roman" w:cs="Times New Roman"/>
          <w:sz w:val="24"/>
          <w:szCs w:val="24"/>
        </w:rPr>
        <w:t>This could also open the door to further research on activities where larger age groups could benefit from family involving activities.</w:t>
      </w:r>
    </w:p>
    <w:p w14:paraId="77156C73" w14:textId="77777777" w:rsidR="00BA27FF" w:rsidRPr="00BA27FF" w:rsidRDefault="00BA27FF" w:rsidP="00EE5F1F">
      <w:pPr>
        <w:spacing w:line="480" w:lineRule="auto"/>
        <w:jc w:val="center"/>
        <w:rPr>
          <w:rFonts w:ascii="Times New Roman" w:hAnsi="Times New Roman" w:cs="Times New Roman"/>
          <w:sz w:val="24"/>
          <w:szCs w:val="24"/>
        </w:rPr>
      </w:pPr>
      <w:r w:rsidRPr="00BA27FF">
        <w:rPr>
          <w:rFonts w:ascii="Times New Roman" w:hAnsi="Times New Roman" w:cs="Times New Roman"/>
          <w:b/>
          <w:bCs/>
          <w:sz w:val="24"/>
          <w:szCs w:val="24"/>
        </w:rPr>
        <w:t>Data and Methodology</w:t>
      </w:r>
    </w:p>
    <w:p w14:paraId="0BEE6F71" w14:textId="77777777" w:rsidR="00BA27FF" w:rsidRPr="00BA27FF" w:rsidRDefault="00BA27FF" w:rsidP="00BA27FF">
      <w:pPr>
        <w:spacing w:line="480" w:lineRule="auto"/>
        <w:rPr>
          <w:rFonts w:ascii="Times New Roman" w:hAnsi="Times New Roman" w:cs="Times New Roman"/>
          <w:b/>
          <w:bCs/>
          <w:sz w:val="24"/>
          <w:szCs w:val="24"/>
        </w:rPr>
      </w:pPr>
      <w:r w:rsidRPr="00BA27FF">
        <w:rPr>
          <w:rFonts w:ascii="Times New Roman" w:hAnsi="Times New Roman" w:cs="Times New Roman"/>
          <w:b/>
          <w:bCs/>
          <w:sz w:val="24"/>
          <w:szCs w:val="24"/>
        </w:rPr>
        <w:t>Instrument</w:t>
      </w:r>
    </w:p>
    <w:p w14:paraId="5535F8AC" w14:textId="77777777" w:rsidR="00BA27FF" w:rsidRPr="00BA27FF" w:rsidRDefault="00BA27FF" w:rsidP="00BA27FF">
      <w:pPr>
        <w:spacing w:line="480" w:lineRule="auto"/>
        <w:rPr>
          <w:rFonts w:ascii="Times New Roman" w:hAnsi="Times New Roman" w:cs="Times New Roman"/>
          <w:sz w:val="24"/>
          <w:szCs w:val="24"/>
        </w:rPr>
      </w:pPr>
      <w:r w:rsidRPr="00BA27FF">
        <w:rPr>
          <w:rFonts w:ascii="Times New Roman" w:hAnsi="Times New Roman" w:cs="Times New Roman"/>
          <w:b/>
          <w:bCs/>
          <w:sz w:val="24"/>
          <w:szCs w:val="24"/>
        </w:rPr>
        <w:tab/>
      </w:r>
      <w:r w:rsidRPr="00BA27FF">
        <w:rPr>
          <w:rFonts w:ascii="Times New Roman" w:hAnsi="Times New Roman" w:cs="Times New Roman"/>
          <w:sz w:val="24"/>
          <w:szCs w:val="24"/>
        </w:rPr>
        <w:t xml:space="preserve">A survey questionnaire was created by the 50 members of the Social Research and Evaluation team at Longwood University. The survey asked both open and close-ended questions. Items on the survey were designed to evaluate SMART objectives of five activities that were completed the previous week by Head Start and Andy Taylor Center families. Items were included that also addressed demographic information, enjoyment of the activities, family involvement and completion of the activity. Hard copies of the questionnaire were delivered to Head Start and the Andy Taylor Center. </w:t>
      </w:r>
    </w:p>
    <w:p w14:paraId="1291C849" w14:textId="77777777" w:rsidR="00BA27FF" w:rsidRPr="00BA27FF" w:rsidRDefault="00BA27FF" w:rsidP="00BA27FF">
      <w:pPr>
        <w:spacing w:line="480" w:lineRule="auto"/>
        <w:rPr>
          <w:rFonts w:ascii="Times New Roman" w:hAnsi="Times New Roman" w:cs="Times New Roman"/>
          <w:b/>
          <w:bCs/>
          <w:sz w:val="24"/>
          <w:szCs w:val="24"/>
        </w:rPr>
      </w:pPr>
      <w:r w:rsidRPr="00BA27FF">
        <w:rPr>
          <w:rFonts w:ascii="Times New Roman" w:hAnsi="Times New Roman" w:cs="Times New Roman"/>
          <w:b/>
          <w:bCs/>
          <w:sz w:val="24"/>
          <w:szCs w:val="24"/>
        </w:rPr>
        <w:lastRenderedPageBreak/>
        <w:t xml:space="preserve">Sample </w:t>
      </w:r>
    </w:p>
    <w:p w14:paraId="7DBD5E46" w14:textId="6B3CE764" w:rsidR="00BA27FF" w:rsidRPr="00BA27FF" w:rsidRDefault="00BA27FF" w:rsidP="00BA27FF">
      <w:pPr>
        <w:spacing w:line="480" w:lineRule="auto"/>
        <w:rPr>
          <w:rFonts w:ascii="Times New Roman" w:hAnsi="Times New Roman" w:cs="Times New Roman"/>
          <w:sz w:val="24"/>
          <w:szCs w:val="24"/>
        </w:rPr>
      </w:pPr>
      <w:r w:rsidRPr="00BA27FF">
        <w:rPr>
          <w:rFonts w:ascii="Times New Roman" w:hAnsi="Times New Roman" w:cs="Times New Roman"/>
          <w:b/>
          <w:bCs/>
          <w:sz w:val="24"/>
          <w:szCs w:val="24"/>
        </w:rPr>
        <w:tab/>
      </w:r>
      <w:r w:rsidRPr="00BA27FF">
        <w:rPr>
          <w:rFonts w:ascii="Times New Roman" w:hAnsi="Times New Roman" w:cs="Times New Roman"/>
          <w:sz w:val="24"/>
          <w:szCs w:val="24"/>
        </w:rPr>
        <w:t>The non-probability sample for this study was based on 100 children (ages three-five years old). Seventy-nine children attend Head Start in three counties. Head Start is federally funded subsidized preschool for families with economic needs. Twenty-one children attended the Andy Taylor Center which is located on a college campus, and families apply and pay for their children to attend. Attached to the questionnaire was a children’s book to incentivize families to return the survey. Guardians of the children were asked to complete the survey and return it to the preschool the next day. Teachers sent a reminder home with children to return outstanding questionnaires. This resulted in</w:t>
      </w:r>
      <w:r>
        <w:rPr>
          <w:rFonts w:ascii="Times New Roman" w:hAnsi="Times New Roman" w:cs="Times New Roman"/>
          <w:sz w:val="24"/>
          <w:szCs w:val="24"/>
        </w:rPr>
        <w:t xml:space="preserve"> sixteen </w:t>
      </w:r>
      <w:r w:rsidRPr="00BA27FF">
        <w:rPr>
          <w:rFonts w:ascii="Times New Roman" w:hAnsi="Times New Roman" w:cs="Times New Roman"/>
          <w:sz w:val="24"/>
          <w:szCs w:val="24"/>
        </w:rPr>
        <w:t>questionnaires being returned. Overall, there was a</w:t>
      </w:r>
      <w:r w:rsidR="00EE3426">
        <w:rPr>
          <w:rFonts w:ascii="Times New Roman" w:hAnsi="Times New Roman" w:cs="Times New Roman"/>
          <w:sz w:val="24"/>
          <w:szCs w:val="24"/>
        </w:rPr>
        <w:t xml:space="preserve"> 16</w:t>
      </w:r>
      <w:r w:rsidRPr="00BA27FF">
        <w:rPr>
          <w:rFonts w:ascii="Times New Roman" w:hAnsi="Times New Roman" w:cs="Times New Roman"/>
          <w:sz w:val="24"/>
          <w:szCs w:val="24"/>
        </w:rPr>
        <w:t xml:space="preserve">% response rate. </w:t>
      </w:r>
    </w:p>
    <w:p w14:paraId="64D6A7C0" w14:textId="77777777" w:rsidR="00BA27FF" w:rsidRPr="00BA27FF" w:rsidRDefault="00BA27FF" w:rsidP="00BA27FF">
      <w:pPr>
        <w:spacing w:line="480" w:lineRule="auto"/>
        <w:rPr>
          <w:rFonts w:ascii="Times New Roman" w:hAnsi="Times New Roman" w:cs="Times New Roman"/>
          <w:b/>
          <w:bCs/>
          <w:sz w:val="24"/>
          <w:szCs w:val="24"/>
        </w:rPr>
      </w:pPr>
      <w:r w:rsidRPr="00BA27FF">
        <w:rPr>
          <w:rFonts w:ascii="Times New Roman" w:hAnsi="Times New Roman" w:cs="Times New Roman"/>
          <w:b/>
          <w:bCs/>
          <w:sz w:val="24"/>
          <w:szCs w:val="24"/>
        </w:rPr>
        <w:t xml:space="preserve">Quantitative Analysis </w:t>
      </w:r>
    </w:p>
    <w:p w14:paraId="19EE6890" w14:textId="3EA3E3B1" w:rsidR="00BA27FF" w:rsidRDefault="00BA27FF" w:rsidP="00BA27FF">
      <w:pPr>
        <w:spacing w:line="480" w:lineRule="auto"/>
        <w:rPr>
          <w:rFonts w:ascii="Times New Roman" w:hAnsi="Times New Roman" w:cs="Times New Roman"/>
          <w:sz w:val="24"/>
          <w:szCs w:val="24"/>
        </w:rPr>
      </w:pPr>
      <w:r w:rsidRPr="00BA27FF">
        <w:rPr>
          <w:rFonts w:ascii="Times New Roman" w:hAnsi="Times New Roman" w:cs="Times New Roman"/>
          <w:b/>
          <w:bCs/>
          <w:sz w:val="24"/>
          <w:szCs w:val="24"/>
        </w:rPr>
        <w:tab/>
      </w:r>
      <w:r w:rsidRPr="00BA27FF">
        <w:rPr>
          <w:rFonts w:ascii="Times New Roman" w:hAnsi="Times New Roman" w:cs="Times New Roman"/>
          <w:sz w:val="24"/>
          <w:szCs w:val="24"/>
        </w:rPr>
        <w:t xml:space="preserve">Quantitative analysis of the </w:t>
      </w:r>
      <w:r w:rsidR="00015B18">
        <w:rPr>
          <w:rFonts w:ascii="Times New Roman" w:hAnsi="Times New Roman" w:cs="Times New Roman"/>
          <w:sz w:val="24"/>
          <w:szCs w:val="24"/>
        </w:rPr>
        <w:t>returned</w:t>
      </w:r>
      <w:r w:rsidRPr="00BA27FF">
        <w:rPr>
          <w:rFonts w:ascii="Times New Roman" w:hAnsi="Times New Roman" w:cs="Times New Roman"/>
          <w:sz w:val="24"/>
          <w:szCs w:val="24"/>
        </w:rPr>
        <w:t xml:space="preserve"> surveys was based on the close-ended questions. For this study the dependent variable is family involvement. The item from the questionnaire that was used to operationalize this was, “How involved was your family throughout this activity?”. The answer choices for the item were on a scale of zero to ten. For the study the independent variable was socio-economic status. The item on the questionnaire used to operationalize this was, “What is your annual household income?” The answer choices for this item were, “Less than $10,000, $10,000 – $30,999, $31,000 - $50,999, $51,000 – 70,999, $71,000 - $90,999, $91,000 or more, Prefer not to answer”. Descriptive statistics were used to analyze these variables. </w:t>
      </w:r>
    </w:p>
    <w:p w14:paraId="004439B1" w14:textId="77777777" w:rsidR="00297DB1" w:rsidRDefault="00297DB1" w:rsidP="00BA27FF">
      <w:pPr>
        <w:spacing w:line="480" w:lineRule="auto"/>
        <w:rPr>
          <w:rFonts w:ascii="Times New Roman" w:hAnsi="Times New Roman" w:cs="Times New Roman"/>
          <w:sz w:val="24"/>
          <w:szCs w:val="24"/>
        </w:rPr>
      </w:pPr>
    </w:p>
    <w:p w14:paraId="62F3D795" w14:textId="77777777" w:rsidR="00297DB1" w:rsidRPr="00BA27FF" w:rsidRDefault="00297DB1" w:rsidP="00BA27FF">
      <w:pPr>
        <w:spacing w:line="480" w:lineRule="auto"/>
        <w:rPr>
          <w:rFonts w:ascii="Times New Roman" w:hAnsi="Times New Roman" w:cs="Times New Roman"/>
          <w:sz w:val="24"/>
          <w:szCs w:val="24"/>
        </w:rPr>
      </w:pPr>
    </w:p>
    <w:p w14:paraId="6A2E20CB" w14:textId="77777777" w:rsidR="00BA27FF" w:rsidRPr="00BA27FF" w:rsidRDefault="00BA27FF" w:rsidP="00BA27FF">
      <w:pPr>
        <w:spacing w:line="480" w:lineRule="auto"/>
        <w:rPr>
          <w:rFonts w:ascii="Times New Roman" w:hAnsi="Times New Roman" w:cs="Times New Roman"/>
          <w:b/>
          <w:bCs/>
          <w:sz w:val="24"/>
          <w:szCs w:val="24"/>
        </w:rPr>
      </w:pPr>
      <w:r w:rsidRPr="00BA27FF">
        <w:rPr>
          <w:rFonts w:ascii="Times New Roman" w:hAnsi="Times New Roman" w:cs="Times New Roman"/>
          <w:b/>
          <w:bCs/>
          <w:sz w:val="24"/>
          <w:szCs w:val="24"/>
        </w:rPr>
        <w:lastRenderedPageBreak/>
        <w:t>Qualitative Analysis</w:t>
      </w:r>
    </w:p>
    <w:p w14:paraId="06AD0CB4" w14:textId="77777777" w:rsidR="00BA27FF" w:rsidRDefault="00BA27FF" w:rsidP="00BA27FF">
      <w:pPr>
        <w:spacing w:line="480" w:lineRule="auto"/>
        <w:rPr>
          <w:rFonts w:ascii="Times New Roman" w:hAnsi="Times New Roman" w:cs="Times New Roman"/>
          <w:sz w:val="24"/>
          <w:szCs w:val="24"/>
        </w:rPr>
      </w:pPr>
      <w:r w:rsidRPr="00BA27FF">
        <w:rPr>
          <w:rFonts w:ascii="Times New Roman" w:hAnsi="Times New Roman" w:cs="Times New Roman"/>
          <w:b/>
          <w:bCs/>
          <w:sz w:val="24"/>
          <w:szCs w:val="24"/>
        </w:rPr>
        <w:tab/>
      </w:r>
      <w:r w:rsidRPr="00BA27FF">
        <w:rPr>
          <w:rFonts w:ascii="Times New Roman" w:hAnsi="Times New Roman" w:cs="Times New Roman"/>
          <w:sz w:val="24"/>
          <w:szCs w:val="24"/>
        </w:rPr>
        <w:t xml:space="preserve">Qualitative analysis of the returned surveys was based on open-ended questions. The open-ended questions on the survey were,” What did your family enjoy most about these activities? Why? “, “What did your child learn from these activities?”, “What recommendations would you suggest </w:t>
      </w:r>
      <w:proofErr w:type="gramStart"/>
      <w:r w:rsidRPr="00BA27FF">
        <w:rPr>
          <w:rFonts w:ascii="Times New Roman" w:hAnsi="Times New Roman" w:cs="Times New Roman"/>
          <w:sz w:val="24"/>
          <w:szCs w:val="24"/>
        </w:rPr>
        <w:t>to make</w:t>
      </w:r>
      <w:proofErr w:type="gramEnd"/>
      <w:r w:rsidRPr="00BA27FF">
        <w:rPr>
          <w:rFonts w:ascii="Times New Roman" w:hAnsi="Times New Roman" w:cs="Times New Roman"/>
          <w:sz w:val="24"/>
          <w:szCs w:val="24"/>
        </w:rPr>
        <w:t xml:space="preserve"> these activities better?” To answer the research question, “How socio-economic status (SES) affects family involvement?”, inductive open coding was used to determine reoccurring themes in the respondents’ responses.   </w:t>
      </w:r>
    </w:p>
    <w:p w14:paraId="3BB82F36" w14:textId="77777777" w:rsidR="00C90BD2" w:rsidRPr="00C90BD2" w:rsidRDefault="00C90BD2" w:rsidP="00C90BD2">
      <w:pPr>
        <w:spacing w:line="480" w:lineRule="auto"/>
        <w:jc w:val="center"/>
        <w:rPr>
          <w:rFonts w:ascii="Times New Roman" w:hAnsi="Times New Roman" w:cs="Times New Roman"/>
          <w:b/>
          <w:bCs/>
          <w:sz w:val="24"/>
          <w:szCs w:val="24"/>
        </w:rPr>
      </w:pPr>
      <w:r w:rsidRPr="00C90BD2">
        <w:rPr>
          <w:rFonts w:ascii="Times New Roman" w:hAnsi="Times New Roman" w:cs="Times New Roman"/>
          <w:b/>
          <w:bCs/>
          <w:sz w:val="24"/>
          <w:szCs w:val="24"/>
        </w:rPr>
        <w:t>Quantitative Findings</w:t>
      </w:r>
    </w:p>
    <w:p w14:paraId="23F80B5A" w14:textId="77777777" w:rsidR="00C90BD2" w:rsidRPr="00C90BD2" w:rsidRDefault="00C90BD2" w:rsidP="00C90BD2">
      <w:pPr>
        <w:spacing w:line="480" w:lineRule="auto"/>
        <w:rPr>
          <w:rFonts w:ascii="Times New Roman" w:hAnsi="Times New Roman" w:cs="Times New Roman"/>
          <w:sz w:val="24"/>
          <w:szCs w:val="24"/>
        </w:rPr>
      </w:pPr>
      <w:r w:rsidRPr="00C90BD2">
        <w:rPr>
          <w:rFonts w:ascii="Times New Roman" w:hAnsi="Times New Roman" w:cs="Times New Roman"/>
          <w:sz w:val="24"/>
          <w:szCs w:val="24"/>
        </w:rPr>
        <w:tab/>
        <w:t>The dependent variable measured in this study was family involvement. Family involvement was measured using the following question and response choice(s): “How involved was your family throughout the activity? (</w:t>
      </w:r>
      <w:proofErr w:type="gramStart"/>
      <w:r w:rsidRPr="00C90BD2">
        <w:rPr>
          <w:rFonts w:ascii="Times New Roman" w:hAnsi="Times New Roman" w:cs="Times New Roman"/>
          <w:sz w:val="24"/>
          <w:szCs w:val="24"/>
        </w:rPr>
        <w:t>scale</w:t>
      </w:r>
      <w:proofErr w:type="gramEnd"/>
      <w:r w:rsidRPr="00C90BD2">
        <w:rPr>
          <w:rFonts w:ascii="Times New Roman" w:hAnsi="Times New Roman" w:cs="Times New Roman"/>
          <w:sz w:val="24"/>
          <w:szCs w:val="24"/>
        </w:rPr>
        <w:t xml:space="preserve"> 0-10; 0 = not at all, 10 = a great amount)”. With 16 surveys and 14 participants responding to the previous question, an average of 9.07 was recorded for family involvement. Approximately 57% of participants described their family involvement throughout the activity as “a great amount”. While approximately 14% rated nine, 7% rated eight, and 22% rated seven out of 10 for overall family involvement throughout the activity. </w:t>
      </w:r>
    </w:p>
    <w:p w14:paraId="7DD84246" w14:textId="77777777" w:rsidR="00C90BD2" w:rsidRPr="00C90BD2" w:rsidRDefault="00C90BD2" w:rsidP="00C90BD2">
      <w:pPr>
        <w:spacing w:line="480" w:lineRule="auto"/>
        <w:rPr>
          <w:rFonts w:ascii="Times New Roman" w:hAnsi="Times New Roman" w:cs="Times New Roman"/>
          <w:sz w:val="24"/>
          <w:szCs w:val="24"/>
        </w:rPr>
      </w:pPr>
      <w:r w:rsidRPr="00C90BD2">
        <w:rPr>
          <w:rFonts w:ascii="Times New Roman" w:hAnsi="Times New Roman" w:cs="Times New Roman"/>
          <w:sz w:val="24"/>
          <w:szCs w:val="24"/>
        </w:rPr>
        <w:tab/>
        <w:t xml:space="preserve">The independent variable measured in relation to family involvement was annual household income to measure the following research question: “how socio-economic </w:t>
      </w:r>
      <w:r w:rsidRPr="00C90BD2">
        <w:rPr>
          <w:rFonts w:ascii="Times New Roman" w:hAnsi="Times New Roman" w:cs="Times New Roman"/>
          <w:sz w:val="24"/>
          <w:szCs w:val="24"/>
        </w:rPr>
        <w:br/>
        <w:t xml:space="preserve">status (SES) affects family involvement.” The question asked on the survey which operationalized the independent variable is as follows: “What is your annual household income? Less than $10,000, $10,000-$30,999, $31,000-$50,999, $51,000-$70,999, $71,000-$90,999, $91,000 or more, Prefer not to answer”. Out of 13 of the 16 surveys, the following are the annual </w:t>
      </w:r>
      <w:r w:rsidRPr="00C90BD2">
        <w:rPr>
          <w:rFonts w:ascii="Times New Roman" w:hAnsi="Times New Roman" w:cs="Times New Roman"/>
          <w:sz w:val="24"/>
          <w:szCs w:val="24"/>
        </w:rPr>
        <w:lastRenderedPageBreak/>
        <w:t xml:space="preserve">household incomes and the percentage of participants in the previously stated categories: 31% made less than $10,000, 15% made $10,000-$10,999, 15% made $31,000-$50,999, no participants made $51,000-$70,999, 8% made $71,000-$90,999, 8% made $91,000 or more, and 23% preferred not to answer. </w:t>
      </w:r>
    </w:p>
    <w:p w14:paraId="239A014E" w14:textId="18CE2A0E" w:rsidR="00951B93" w:rsidRPr="00C90BD2" w:rsidRDefault="00C90BD2" w:rsidP="00C90BD2">
      <w:pPr>
        <w:spacing w:line="480" w:lineRule="auto"/>
        <w:rPr>
          <w:rFonts w:ascii="Times New Roman" w:hAnsi="Times New Roman" w:cs="Times New Roman"/>
          <w:sz w:val="24"/>
          <w:szCs w:val="24"/>
        </w:rPr>
      </w:pPr>
      <w:r w:rsidRPr="00C90BD2">
        <w:rPr>
          <w:rFonts w:ascii="Times New Roman" w:hAnsi="Times New Roman" w:cs="Times New Roman"/>
          <w:sz w:val="24"/>
          <w:szCs w:val="24"/>
        </w:rPr>
        <w:tab/>
        <w:t xml:space="preserve">When examining the relationship between annual household income and analysis, results suggested there was no relationship between the two variables. Nevertheless, participants who made less than $10,000 had an average of eight when rating family involvement, compared to all other higher incomes with an average of ten rating for family involvement. Although the relationship between income and family involvement could not be examined, participants who preferred not to answer regarding their income had an average rating of eight for family involvement. Overall, the data suggest that annual household income and family involvement had no significant relationship. Refer to Figure 1 to examine this. </w:t>
      </w:r>
    </w:p>
    <w:p w14:paraId="255C8C9E" w14:textId="77777777" w:rsidR="00C90BD2" w:rsidRPr="00C90BD2" w:rsidRDefault="00C90BD2" w:rsidP="00C90BD2">
      <w:pPr>
        <w:spacing w:line="480" w:lineRule="auto"/>
        <w:rPr>
          <w:rFonts w:ascii="Times New Roman" w:hAnsi="Times New Roman" w:cs="Times New Roman"/>
          <w:b/>
          <w:bCs/>
          <w:sz w:val="24"/>
          <w:szCs w:val="24"/>
        </w:rPr>
      </w:pPr>
      <w:r w:rsidRPr="00C90BD2">
        <w:rPr>
          <w:rFonts w:ascii="Times New Roman" w:hAnsi="Times New Roman" w:cs="Times New Roman"/>
          <w:b/>
          <w:bCs/>
          <w:sz w:val="24"/>
          <w:szCs w:val="24"/>
        </w:rPr>
        <w:t>Figure 1</w:t>
      </w:r>
    </w:p>
    <w:p w14:paraId="6A8B4B1C" w14:textId="77777777" w:rsidR="00C90BD2" w:rsidRPr="00C90BD2" w:rsidRDefault="00C90BD2" w:rsidP="00C90BD2">
      <w:pPr>
        <w:spacing w:line="480" w:lineRule="auto"/>
        <w:rPr>
          <w:rFonts w:ascii="Times New Roman" w:hAnsi="Times New Roman" w:cs="Times New Roman"/>
          <w:i/>
          <w:iCs/>
          <w:sz w:val="24"/>
          <w:szCs w:val="24"/>
        </w:rPr>
      </w:pPr>
      <w:r w:rsidRPr="00C90BD2">
        <w:rPr>
          <w:rFonts w:ascii="Times New Roman" w:hAnsi="Times New Roman" w:cs="Times New Roman"/>
          <w:i/>
          <w:iCs/>
          <w:sz w:val="24"/>
          <w:szCs w:val="24"/>
        </w:rPr>
        <w:t>Rating of family involvement in relation to household income</w:t>
      </w:r>
    </w:p>
    <w:p w14:paraId="7CCD5679" w14:textId="77777777" w:rsidR="00C90BD2" w:rsidRPr="00C90BD2" w:rsidRDefault="00C90BD2" w:rsidP="00C90BD2">
      <w:pPr>
        <w:spacing w:line="480" w:lineRule="auto"/>
        <w:rPr>
          <w:rFonts w:ascii="Times New Roman" w:hAnsi="Times New Roman" w:cs="Times New Roman"/>
          <w:sz w:val="24"/>
          <w:szCs w:val="24"/>
        </w:rPr>
      </w:pPr>
      <w:r w:rsidRPr="00C90BD2">
        <w:rPr>
          <w:rFonts w:ascii="Times New Roman" w:hAnsi="Times New Roman" w:cs="Times New Roman"/>
          <w:noProof/>
          <w:sz w:val="24"/>
          <w:szCs w:val="24"/>
        </w:rPr>
        <w:drawing>
          <wp:inline distT="0" distB="0" distL="0" distR="0" wp14:anchorId="18E1D9A1" wp14:editId="2B66C25E">
            <wp:extent cx="4886405" cy="2695575"/>
            <wp:effectExtent l="0" t="0" r="9525" b="0"/>
            <wp:docPr id="10" name="Picture 1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ar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2168" cy="2698754"/>
                    </a:xfrm>
                    <a:prstGeom prst="rect">
                      <a:avLst/>
                    </a:prstGeom>
                    <a:noFill/>
                  </pic:spPr>
                </pic:pic>
              </a:graphicData>
            </a:graphic>
          </wp:inline>
        </w:drawing>
      </w:r>
    </w:p>
    <w:p w14:paraId="6C7B4FF9" w14:textId="77777777" w:rsidR="00C90BD2" w:rsidRPr="00C90BD2" w:rsidRDefault="00C90BD2" w:rsidP="00C90BD2">
      <w:pPr>
        <w:spacing w:line="480" w:lineRule="auto"/>
        <w:rPr>
          <w:rFonts w:ascii="Times New Roman" w:hAnsi="Times New Roman" w:cs="Times New Roman"/>
          <w:sz w:val="24"/>
          <w:szCs w:val="24"/>
        </w:rPr>
      </w:pPr>
      <w:r w:rsidRPr="00C90BD2">
        <w:rPr>
          <w:rFonts w:ascii="Times New Roman" w:hAnsi="Times New Roman" w:cs="Times New Roman"/>
          <w:i/>
          <w:iCs/>
          <w:sz w:val="24"/>
          <w:szCs w:val="24"/>
        </w:rPr>
        <w:lastRenderedPageBreak/>
        <w:t xml:space="preserve">Note. </w:t>
      </w:r>
      <w:r w:rsidRPr="00C90BD2">
        <w:rPr>
          <w:rFonts w:ascii="Times New Roman" w:hAnsi="Times New Roman" w:cs="Times New Roman"/>
          <w:sz w:val="24"/>
          <w:szCs w:val="24"/>
        </w:rPr>
        <w:t xml:space="preserve">This figure demonstrates the relationship between the average rating of family involvement and household income. </w:t>
      </w:r>
    </w:p>
    <w:p w14:paraId="4D3FB663" w14:textId="60D0BF63" w:rsidR="0042046C" w:rsidRPr="0042046C" w:rsidRDefault="0042046C" w:rsidP="0042046C">
      <w:pPr>
        <w:spacing w:line="480" w:lineRule="auto"/>
        <w:jc w:val="center"/>
        <w:rPr>
          <w:rFonts w:ascii="Times New Roman" w:hAnsi="Times New Roman" w:cs="Times New Roman"/>
          <w:b/>
          <w:bCs/>
          <w:sz w:val="24"/>
          <w:szCs w:val="24"/>
        </w:rPr>
      </w:pPr>
      <w:r w:rsidRPr="0042046C">
        <w:rPr>
          <w:rFonts w:ascii="Times New Roman" w:hAnsi="Times New Roman" w:cs="Times New Roman"/>
          <w:b/>
          <w:bCs/>
          <w:sz w:val="24"/>
          <w:szCs w:val="24"/>
        </w:rPr>
        <w:t>Qualitative Findings</w:t>
      </w:r>
    </w:p>
    <w:p w14:paraId="2044DDEA" w14:textId="34845FBB" w:rsidR="0042046C" w:rsidRPr="0042046C" w:rsidRDefault="0042046C" w:rsidP="0042046C">
      <w:pPr>
        <w:spacing w:line="480" w:lineRule="auto"/>
        <w:rPr>
          <w:rFonts w:ascii="Times New Roman" w:hAnsi="Times New Roman" w:cs="Times New Roman"/>
          <w:sz w:val="24"/>
          <w:szCs w:val="24"/>
        </w:rPr>
      </w:pPr>
      <w:r w:rsidRPr="0042046C">
        <w:rPr>
          <w:rFonts w:ascii="Times New Roman" w:hAnsi="Times New Roman" w:cs="Times New Roman"/>
          <w:sz w:val="24"/>
          <w:szCs w:val="24"/>
        </w:rPr>
        <w:t>The qualitative findings comprised three consistent themes when describing the participant’s experience with the Family Fun Time Activities: convenience, opportunities for family bonding, and different forms of learning the participant’s child learned after the activities. When given the opportunity to discuss what the participant(s) found they enjoyed about the activities, how convenient the activities were appealed to many. For example, survey one states they enjoyed “a free convenient activity to do as a family and appreciated how it was “pre-packaged”. Survey three seemed to follow suit when stating “enjoyed how simple the activities were and how much their child enjoyed them”. This suggests when enjoying family involving activities, the family appreciates when the activity is easily completed and does not require extra materials not already accessible with the activity and may even be more involved when the child and the guardian(s) are able to both equally understand the task at hand. Survey sixteen’s open answer seemed to support this when asking about what their family enjoyed most about the activities stating, “how easy the directions were”.  Not only that, along with the theme of convenience, survey thirteen enjoy</w:t>
      </w:r>
      <w:r w:rsidR="009F0CD6">
        <w:rPr>
          <w:rFonts w:ascii="Times New Roman" w:hAnsi="Times New Roman" w:cs="Times New Roman"/>
          <w:sz w:val="24"/>
          <w:szCs w:val="24"/>
        </w:rPr>
        <w:t>ed</w:t>
      </w:r>
      <w:r w:rsidRPr="0042046C">
        <w:rPr>
          <w:rFonts w:ascii="Times New Roman" w:hAnsi="Times New Roman" w:cs="Times New Roman"/>
          <w:sz w:val="24"/>
          <w:szCs w:val="24"/>
        </w:rPr>
        <w:t xml:space="preserve"> how the “materials were provided”. Altogether, these statements suggest having relatively simple activities with materials that do not require extra purchase(s), is appreciated when participating in family-engaging activities. </w:t>
      </w:r>
    </w:p>
    <w:p w14:paraId="0D022DB5" w14:textId="77777777" w:rsidR="0042046C" w:rsidRPr="0042046C" w:rsidRDefault="0042046C" w:rsidP="0042046C">
      <w:pPr>
        <w:spacing w:line="480" w:lineRule="auto"/>
        <w:rPr>
          <w:rFonts w:ascii="Times New Roman" w:hAnsi="Times New Roman" w:cs="Times New Roman"/>
          <w:sz w:val="24"/>
          <w:szCs w:val="24"/>
        </w:rPr>
      </w:pPr>
      <w:r w:rsidRPr="0042046C">
        <w:rPr>
          <w:rFonts w:ascii="Times New Roman" w:hAnsi="Times New Roman" w:cs="Times New Roman"/>
          <w:sz w:val="24"/>
          <w:szCs w:val="24"/>
        </w:rPr>
        <w:tab/>
        <w:t xml:space="preserve">The activities given to the families also appeared to create opportunities where the family were able to bond. For example, “doing them together. [child’s name] says she loved doing things with mom and dad”, was stated by survey ten when referring to what they enjoyed about the activities; suggesting the child found an enjoyable bonding experience with their parents and </w:t>
      </w:r>
      <w:r w:rsidRPr="0042046C">
        <w:rPr>
          <w:rFonts w:ascii="Times New Roman" w:hAnsi="Times New Roman" w:cs="Times New Roman"/>
          <w:sz w:val="24"/>
          <w:szCs w:val="24"/>
        </w:rPr>
        <w:lastRenderedPageBreak/>
        <w:t xml:space="preserve">even the parent(s) was able to appreciate the chance of being able to enjoy the activity together. This opportunity for bonding seems to not only appear for a parent and child, but for the sibling(s) also. Survey three found they enjoyed how much their child enjoyed them and even “completing them with siblings”. This suggests these activities not only assisted with bonding between the parent and child but created a chance for bonding with other siblings within the household. Other statements seem to support this when stating how the family together were bonding including the following “my family and son enjoyed doing the little thing we was doing together” stated survey twelve and “it’s fun for when you want to do something fun and enjoyable for kids and family” stated by survey five.  </w:t>
      </w:r>
    </w:p>
    <w:p w14:paraId="27A0281C" w14:textId="77777777" w:rsidR="0042046C" w:rsidRPr="0042046C" w:rsidRDefault="0042046C" w:rsidP="0042046C">
      <w:pPr>
        <w:spacing w:line="480" w:lineRule="auto"/>
        <w:rPr>
          <w:rFonts w:ascii="Times New Roman" w:hAnsi="Times New Roman" w:cs="Times New Roman"/>
          <w:sz w:val="24"/>
          <w:szCs w:val="24"/>
        </w:rPr>
      </w:pPr>
      <w:r w:rsidRPr="0042046C">
        <w:rPr>
          <w:rFonts w:ascii="Times New Roman" w:hAnsi="Times New Roman" w:cs="Times New Roman"/>
          <w:sz w:val="24"/>
          <w:szCs w:val="24"/>
        </w:rPr>
        <w:tab/>
        <w:t xml:space="preserve">Furthermore, these activities seemed to assist the children with developing different skills, motor and cognitive. This is seen through the many skills the participants listed the children exhibited when asked what they learned from the activities. For example, survey fourteen states, “[the child learned] it takes time and patience to complete </w:t>
      </w:r>
      <w:proofErr w:type="gramStart"/>
      <w:r w:rsidRPr="0042046C">
        <w:rPr>
          <w:rFonts w:ascii="Times New Roman" w:hAnsi="Times New Roman" w:cs="Times New Roman"/>
          <w:sz w:val="24"/>
          <w:szCs w:val="24"/>
        </w:rPr>
        <w:t>things</w:t>
      </w:r>
      <w:proofErr w:type="gramEnd"/>
      <w:r w:rsidRPr="0042046C">
        <w:rPr>
          <w:rFonts w:ascii="Times New Roman" w:hAnsi="Times New Roman" w:cs="Times New Roman"/>
          <w:sz w:val="24"/>
          <w:szCs w:val="24"/>
        </w:rPr>
        <w:t xml:space="preserve"> but it can also be fun”; suggesting the child developed the skill or aptitude of patience when completing tasks and connecting that with enjoyment. This was also seen in survey fifteen’s response</w:t>
      </w:r>
      <w:proofErr w:type="gramStart"/>
      <w:r w:rsidRPr="0042046C">
        <w:rPr>
          <w:rFonts w:ascii="Times New Roman" w:hAnsi="Times New Roman" w:cs="Times New Roman"/>
          <w:sz w:val="24"/>
          <w:szCs w:val="24"/>
        </w:rPr>
        <w:t>,”[</w:t>
      </w:r>
      <w:proofErr w:type="gramEnd"/>
      <w:r w:rsidRPr="0042046C">
        <w:rPr>
          <w:rFonts w:ascii="Times New Roman" w:hAnsi="Times New Roman" w:cs="Times New Roman"/>
          <w:sz w:val="24"/>
          <w:szCs w:val="24"/>
        </w:rPr>
        <w:t>the child learned] patience not giving up if something doesn’t go her way or look how she expected it to”. This suggests not only did the child develop their skills in patience but understanding a life skill where events may happen which may not bring them desirable outcomes or may be completely different outcomes altogether. While other children improved or practiced their motor skills and learned new information. Survey two stated their child developed the skill to “cut and glue. and how to trace better”. Similarly, survey six stated their child “loved cutting and gluing</w:t>
      </w:r>
      <w:proofErr w:type="gramStart"/>
      <w:r w:rsidRPr="0042046C">
        <w:rPr>
          <w:rFonts w:ascii="Times New Roman" w:hAnsi="Times New Roman" w:cs="Times New Roman"/>
          <w:sz w:val="24"/>
          <w:szCs w:val="24"/>
        </w:rPr>
        <w:t>”;</w:t>
      </w:r>
      <w:proofErr w:type="gramEnd"/>
      <w:r w:rsidRPr="0042046C">
        <w:rPr>
          <w:rFonts w:ascii="Times New Roman" w:hAnsi="Times New Roman" w:cs="Times New Roman"/>
          <w:sz w:val="24"/>
          <w:szCs w:val="24"/>
        </w:rPr>
        <w:t xml:space="preserve"> helping these practice those crucial motor and coordination skills.  Survey nine’s child was even able to learn “letters, numbers, and how to take turns”. Survey ten described their child having learned </w:t>
      </w:r>
      <w:r w:rsidRPr="0042046C">
        <w:rPr>
          <w:rFonts w:ascii="Times New Roman" w:hAnsi="Times New Roman" w:cs="Times New Roman"/>
          <w:sz w:val="24"/>
          <w:szCs w:val="24"/>
        </w:rPr>
        <w:lastRenderedPageBreak/>
        <w:t>their “letters, numbers, and how to take turns, also a little bit of reading.” All the previous statements suggest these activities helped their children practice different learning skills hands-on and mentally. Overall, these qualitative responses suggest conveniency as a factor when benefiting family involvement. In addition, having convenient, simple tasks may create a greater opportunity for families to have a bonding experience. Moreover, having educational activities which allow the child to practice skills in different areas including cognitive and motor, may help development in these skill areas.</w:t>
      </w:r>
    </w:p>
    <w:p w14:paraId="51B7F293" w14:textId="374AAE81" w:rsidR="00C90BD2" w:rsidRDefault="00903436" w:rsidP="0090343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Conclusion </w:t>
      </w:r>
    </w:p>
    <w:p w14:paraId="2A08BD0B" w14:textId="3D47B6F6" w:rsidR="00695183" w:rsidRDefault="00903436" w:rsidP="001E2EF7">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This study was conducted to study family </w:t>
      </w:r>
      <w:r w:rsidR="0030538A">
        <w:rPr>
          <w:rFonts w:ascii="Times New Roman" w:hAnsi="Times New Roman" w:cs="Times New Roman"/>
          <w:sz w:val="24"/>
          <w:szCs w:val="24"/>
        </w:rPr>
        <w:t>involvement</w:t>
      </w:r>
      <w:r>
        <w:rPr>
          <w:rFonts w:ascii="Times New Roman" w:hAnsi="Times New Roman" w:cs="Times New Roman"/>
          <w:sz w:val="24"/>
          <w:szCs w:val="24"/>
        </w:rPr>
        <w:t xml:space="preserve"> </w:t>
      </w:r>
      <w:proofErr w:type="gramStart"/>
      <w:r>
        <w:rPr>
          <w:rFonts w:ascii="Times New Roman" w:hAnsi="Times New Roman" w:cs="Times New Roman"/>
          <w:sz w:val="24"/>
          <w:szCs w:val="24"/>
        </w:rPr>
        <w:t>through the use of</w:t>
      </w:r>
      <w:proofErr w:type="gramEnd"/>
      <w:r>
        <w:rPr>
          <w:rFonts w:ascii="Times New Roman" w:hAnsi="Times New Roman" w:cs="Times New Roman"/>
          <w:sz w:val="24"/>
          <w:szCs w:val="24"/>
        </w:rPr>
        <w:t xml:space="preserve"> Family Fun Time Activities </w:t>
      </w:r>
      <w:r w:rsidR="0030538A">
        <w:rPr>
          <w:rFonts w:ascii="Times New Roman" w:hAnsi="Times New Roman" w:cs="Times New Roman"/>
          <w:sz w:val="24"/>
          <w:szCs w:val="24"/>
        </w:rPr>
        <w:t xml:space="preserve">with an </w:t>
      </w:r>
      <w:r w:rsidR="00CB5773">
        <w:rPr>
          <w:rFonts w:ascii="Times New Roman" w:hAnsi="Times New Roman" w:cs="Times New Roman"/>
          <w:sz w:val="24"/>
          <w:szCs w:val="24"/>
        </w:rPr>
        <w:t>independent</w:t>
      </w:r>
      <w:r w:rsidR="0030538A">
        <w:rPr>
          <w:rFonts w:ascii="Times New Roman" w:hAnsi="Times New Roman" w:cs="Times New Roman"/>
          <w:sz w:val="24"/>
          <w:szCs w:val="24"/>
        </w:rPr>
        <w:t xml:space="preserve"> va</w:t>
      </w:r>
      <w:r w:rsidR="00CB5773">
        <w:rPr>
          <w:rFonts w:ascii="Times New Roman" w:hAnsi="Times New Roman" w:cs="Times New Roman"/>
          <w:sz w:val="24"/>
          <w:szCs w:val="24"/>
        </w:rPr>
        <w:t>riabl</w:t>
      </w:r>
      <w:r w:rsidR="0030538A">
        <w:rPr>
          <w:rFonts w:ascii="Times New Roman" w:hAnsi="Times New Roman" w:cs="Times New Roman"/>
          <w:sz w:val="24"/>
          <w:szCs w:val="24"/>
        </w:rPr>
        <w:t>e of SES</w:t>
      </w:r>
      <w:r w:rsidR="00CB5773">
        <w:rPr>
          <w:rFonts w:ascii="Times New Roman" w:hAnsi="Times New Roman" w:cs="Times New Roman"/>
          <w:sz w:val="24"/>
          <w:szCs w:val="24"/>
        </w:rPr>
        <w:t>, to understand its relation to family involvement.</w:t>
      </w:r>
      <w:r w:rsidR="00F73988">
        <w:rPr>
          <w:rFonts w:ascii="Times New Roman" w:hAnsi="Times New Roman" w:cs="Times New Roman"/>
          <w:sz w:val="24"/>
          <w:szCs w:val="24"/>
        </w:rPr>
        <w:t xml:space="preserve"> </w:t>
      </w:r>
      <w:r w:rsidR="003762B5">
        <w:rPr>
          <w:rFonts w:ascii="Times New Roman" w:hAnsi="Times New Roman" w:cs="Times New Roman"/>
          <w:sz w:val="24"/>
          <w:szCs w:val="24"/>
        </w:rPr>
        <w:t>Dissimilar to previous research, t</w:t>
      </w:r>
      <w:r w:rsidR="00F73988">
        <w:rPr>
          <w:rFonts w:ascii="Times New Roman" w:hAnsi="Times New Roman" w:cs="Times New Roman"/>
          <w:sz w:val="24"/>
          <w:szCs w:val="24"/>
        </w:rPr>
        <w:t xml:space="preserve">he results </w:t>
      </w:r>
      <w:r w:rsidR="003F30C2">
        <w:rPr>
          <w:rFonts w:ascii="Times New Roman" w:hAnsi="Times New Roman" w:cs="Times New Roman"/>
          <w:sz w:val="24"/>
          <w:szCs w:val="24"/>
        </w:rPr>
        <w:t>suggest there was</w:t>
      </w:r>
      <w:r w:rsidR="00F73988">
        <w:rPr>
          <w:rFonts w:ascii="Times New Roman" w:hAnsi="Times New Roman" w:cs="Times New Roman"/>
          <w:sz w:val="24"/>
          <w:szCs w:val="24"/>
        </w:rPr>
        <w:t xml:space="preserve"> no correlation between family involvement and </w:t>
      </w:r>
      <w:r w:rsidR="00330094">
        <w:rPr>
          <w:rFonts w:ascii="Times New Roman" w:hAnsi="Times New Roman" w:cs="Times New Roman"/>
          <w:sz w:val="24"/>
          <w:szCs w:val="24"/>
        </w:rPr>
        <w:t>SES.</w:t>
      </w:r>
      <w:r w:rsidR="003F30C2">
        <w:rPr>
          <w:rFonts w:ascii="Times New Roman" w:hAnsi="Times New Roman" w:cs="Times New Roman"/>
          <w:sz w:val="24"/>
          <w:szCs w:val="24"/>
        </w:rPr>
        <w:t xml:space="preserve"> I</w:t>
      </w:r>
      <w:r w:rsidR="00F54843">
        <w:rPr>
          <w:rFonts w:ascii="Times New Roman" w:hAnsi="Times New Roman" w:cs="Times New Roman"/>
          <w:sz w:val="24"/>
          <w:szCs w:val="24"/>
        </w:rPr>
        <w:t xml:space="preserve">t is </w:t>
      </w:r>
      <w:r w:rsidR="00307FE0">
        <w:rPr>
          <w:rFonts w:ascii="Times New Roman" w:hAnsi="Times New Roman" w:cs="Times New Roman"/>
          <w:sz w:val="24"/>
          <w:szCs w:val="24"/>
        </w:rPr>
        <w:t>important</w:t>
      </w:r>
      <w:r w:rsidR="00F54843">
        <w:rPr>
          <w:rFonts w:ascii="Times New Roman" w:hAnsi="Times New Roman" w:cs="Times New Roman"/>
          <w:sz w:val="24"/>
          <w:szCs w:val="24"/>
        </w:rPr>
        <w:t xml:space="preserve"> to consider other </w:t>
      </w:r>
      <w:r w:rsidR="003F30C2">
        <w:rPr>
          <w:rFonts w:ascii="Times New Roman" w:hAnsi="Times New Roman" w:cs="Times New Roman"/>
          <w:sz w:val="24"/>
          <w:szCs w:val="24"/>
        </w:rPr>
        <w:t>elements</w:t>
      </w:r>
      <w:r w:rsidR="00F54843">
        <w:rPr>
          <w:rFonts w:ascii="Times New Roman" w:hAnsi="Times New Roman" w:cs="Times New Roman"/>
          <w:sz w:val="24"/>
          <w:szCs w:val="24"/>
        </w:rPr>
        <w:t xml:space="preserve"> </w:t>
      </w:r>
      <w:r w:rsidR="00307FE0">
        <w:rPr>
          <w:rFonts w:ascii="Times New Roman" w:hAnsi="Times New Roman" w:cs="Times New Roman"/>
          <w:sz w:val="24"/>
          <w:szCs w:val="24"/>
        </w:rPr>
        <w:t>which</w:t>
      </w:r>
      <w:r w:rsidR="00F54843">
        <w:rPr>
          <w:rFonts w:ascii="Times New Roman" w:hAnsi="Times New Roman" w:cs="Times New Roman"/>
          <w:sz w:val="24"/>
          <w:szCs w:val="24"/>
        </w:rPr>
        <w:t xml:space="preserve"> may </w:t>
      </w:r>
      <w:r w:rsidR="00307FE0">
        <w:rPr>
          <w:rFonts w:ascii="Times New Roman" w:hAnsi="Times New Roman" w:cs="Times New Roman"/>
          <w:sz w:val="24"/>
          <w:szCs w:val="24"/>
        </w:rPr>
        <w:t xml:space="preserve">correlate </w:t>
      </w:r>
      <w:r w:rsidR="00AB09EB">
        <w:rPr>
          <w:rFonts w:ascii="Times New Roman" w:hAnsi="Times New Roman" w:cs="Times New Roman"/>
          <w:sz w:val="24"/>
          <w:szCs w:val="24"/>
        </w:rPr>
        <w:t xml:space="preserve">with </w:t>
      </w:r>
      <w:r w:rsidR="00307FE0">
        <w:rPr>
          <w:rFonts w:ascii="Times New Roman" w:hAnsi="Times New Roman" w:cs="Times New Roman"/>
          <w:sz w:val="24"/>
          <w:szCs w:val="24"/>
        </w:rPr>
        <w:t>family involvement</w:t>
      </w:r>
      <w:r w:rsidR="00E966B1">
        <w:rPr>
          <w:rFonts w:ascii="Times New Roman" w:hAnsi="Times New Roman" w:cs="Times New Roman"/>
          <w:sz w:val="24"/>
          <w:szCs w:val="24"/>
        </w:rPr>
        <w:t>,</w:t>
      </w:r>
      <w:r w:rsidR="00307FE0">
        <w:rPr>
          <w:rFonts w:ascii="Times New Roman" w:hAnsi="Times New Roman" w:cs="Times New Roman"/>
          <w:sz w:val="24"/>
          <w:szCs w:val="24"/>
        </w:rPr>
        <w:t xml:space="preserve"> </w:t>
      </w:r>
      <w:r w:rsidR="00E966B1">
        <w:rPr>
          <w:rFonts w:ascii="Times New Roman" w:hAnsi="Times New Roman" w:cs="Times New Roman"/>
          <w:sz w:val="24"/>
          <w:szCs w:val="24"/>
        </w:rPr>
        <w:t>with the</w:t>
      </w:r>
      <w:r w:rsidR="00307FE0">
        <w:rPr>
          <w:rFonts w:ascii="Times New Roman" w:hAnsi="Times New Roman" w:cs="Times New Roman"/>
          <w:sz w:val="24"/>
          <w:szCs w:val="24"/>
        </w:rPr>
        <w:t xml:space="preserve"> results</w:t>
      </w:r>
      <w:r w:rsidR="00E966B1">
        <w:rPr>
          <w:rFonts w:ascii="Times New Roman" w:hAnsi="Times New Roman" w:cs="Times New Roman"/>
          <w:sz w:val="24"/>
          <w:szCs w:val="24"/>
        </w:rPr>
        <w:t xml:space="preserve"> displaying </w:t>
      </w:r>
      <w:r w:rsidR="00060A7F">
        <w:rPr>
          <w:rFonts w:ascii="Times New Roman" w:hAnsi="Times New Roman" w:cs="Times New Roman"/>
          <w:sz w:val="24"/>
          <w:szCs w:val="24"/>
        </w:rPr>
        <w:t>no relationship between SES and family involvement, this possibly suggest</w:t>
      </w:r>
      <w:r w:rsidR="00307FE0">
        <w:rPr>
          <w:rFonts w:ascii="Times New Roman" w:hAnsi="Times New Roman" w:cs="Times New Roman"/>
          <w:sz w:val="24"/>
          <w:szCs w:val="24"/>
        </w:rPr>
        <w:t xml:space="preserve"> another factor is </w:t>
      </w:r>
      <w:r w:rsidR="003F30C2">
        <w:rPr>
          <w:rFonts w:ascii="Times New Roman" w:hAnsi="Times New Roman" w:cs="Times New Roman"/>
          <w:sz w:val="24"/>
          <w:szCs w:val="24"/>
        </w:rPr>
        <w:t>related to</w:t>
      </w:r>
      <w:r w:rsidR="00307FE0">
        <w:rPr>
          <w:rFonts w:ascii="Times New Roman" w:hAnsi="Times New Roman" w:cs="Times New Roman"/>
          <w:sz w:val="24"/>
          <w:szCs w:val="24"/>
        </w:rPr>
        <w:t xml:space="preserve"> or </w:t>
      </w:r>
      <w:r w:rsidR="00AB09EB">
        <w:rPr>
          <w:rFonts w:ascii="Times New Roman" w:hAnsi="Times New Roman" w:cs="Times New Roman"/>
          <w:sz w:val="24"/>
          <w:szCs w:val="24"/>
        </w:rPr>
        <w:t>influenc</w:t>
      </w:r>
      <w:r w:rsidR="00060A7F">
        <w:rPr>
          <w:rFonts w:ascii="Times New Roman" w:hAnsi="Times New Roman" w:cs="Times New Roman"/>
          <w:sz w:val="24"/>
          <w:szCs w:val="24"/>
        </w:rPr>
        <w:t>es</w:t>
      </w:r>
      <w:r w:rsidR="00AB09EB">
        <w:rPr>
          <w:rFonts w:ascii="Times New Roman" w:hAnsi="Times New Roman" w:cs="Times New Roman"/>
          <w:sz w:val="24"/>
          <w:szCs w:val="24"/>
        </w:rPr>
        <w:t xml:space="preserve"> how much a family is involved. </w:t>
      </w:r>
      <w:r w:rsidR="00330094">
        <w:rPr>
          <w:rFonts w:ascii="Times New Roman" w:hAnsi="Times New Roman" w:cs="Times New Roman"/>
          <w:sz w:val="24"/>
          <w:szCs w:val="24"/>
        </w:rPr>
        <w:t xml:space="preserve">There was a </w:t>
      </w:r>
      <w:r w:rsidR="00EE6284">
        <w:rPr>
          <w:rFonts w:ascii="Times New Roman" w:hAnsi="Times New Roman" w:cs="Times New Roman"/>
          <w:sz w:val="24"/>
          <w:szCs w:val="24"/>
        </w:rPr>
        <w:t>consistent</w:t>
      </w:r>
      <w:r w:rsidR="00330094">
        <w:rPr>
          <w:rFonts w:ascii="Times New Roman" w:hAnsi="Times New Roman" w:cs="Times New Roman"/>
          <w:sz w:val="24"/>
          <w:szCs w:val="24"/>
        </w:rPr>
        <w:t xml:space="preserve"> theme of </w:t>
      </w:r>
      <w:r w:rsidR="00EC29E2">
        <w:rPr>
          <w:rFonts w:ascii="Times New Roman" w:hAnsi="Times New Roman" w:cs="Times New Roman"/>
          <w:sz w:val="24"/>
          <w:szCs w:val="24"/>
        </w:rPr>
        <w:t>conveniency</w:t>
      </w:r>
      <w:r w:rsidR="00B02F7D">
        <w:rPr>
          <w:rFonts w:ascii="Times New Roman" w:hAnsi="Times New Roman" w:cs="Times New Roman"/>
          <w:sz w:val="24"/>
          <w:szCs w:val="24"/>
        </w:rPr>
        <w:t xml:space="preserve">, skill development, and </w:t>
      </w:r>
      <w:r w:rsidR="00EC29E2">
        <w:rPr>
          <w:rFonts w:ascii="Times New Roman" w:hAnsi="Times New Roman" w:cs="Times New Roman"/>
          <w:sz w:val="24"/>
          <w:szCs w:val="24"/>
        </w:rPr>
        <w:t xml:space="preserve">family bonding opportunities </w:t>
      </w:r>
      <w:r w:rsidR="00C31730">
        <w:rPr>
          <w:rFonts w:ascii="Times New Roman" w:hAnsi="Times New Roman" w:cs="Times New Roman"/>
          <w:sz w:val="24"/>
          <w:szCs w:val="24"/>
        </w:rPr>
        <w:t>being</w:t>
      </w:r>
      <w:r w:rsidR="00EE6284">
        <w:rPr>
          <w:rFonts w:ascii="Times New Roman" w:hAnsi="Times New Roman" w:cs="Times New Roman"/>
          <w:sz w:val="24"/>
          <w:szCs w:val="24"/>
        </w:rPr>
        <w:t xml:space="preserve"> </w:t>
      </w:r>
      <w:r w:rsidR="00060A7F">
        <w:rPr>
          <w:rFonts w:ascii="Times New Roman" w:hAnsi="Times New Roman" w:cs="Times New Roman"/>
          <w:sz w:val="24"/>
          <w:szCs w:val="24"/>
        </w:rPr>
        <w:t xml:space="preserve">components </w:t>
      </w:r>
      <w:r w:rsidR="00EE6284">
        <w:rPr>
          <w:rFonts w:ascii="Times New Roman" w:hAnsi="Times New Roman" w:cs="Times New Roman"/>
          <w:sz w:val="24"/>
          <w:szCs w:val="24"/>
        </w:rPr>
        <w:t xml:space="preserve">when creating activities </w:t>
      </w:r>
      <w:r w:rsidR="00C31730">
        <w:rPr>
          <w:rFonts w:ascii="Times New Roman" w:hAnsi="Times New Roman" w:cs="Times New Roman"/>
          <w:sz w:val="24"/>
          <w:szCs w:val="24"/>
        </w:rPr>
        <w:t>oriented around family involvement.</w:t>
      </w:r>
      <w:r w:rsidR="00B600C2">
        <w:rPr>
          <w:rFonts w:ascii="Times New Roman" w:hAnsi="Times New Roman" w:cs="Times New Roman"/>
          <w:sz w:val="24"/>
          <w:szCs w:val="24"/>
        </w:rPr>
        <w:t xml:space="preserve"> Creating activities which </w:t>
      </w:r>
      <w:r w:rsidR="0046553A">
        <w:rPr>
          <w:rFonts w:ascii="Times New Roman" w:hAnsi="Times New Roman" w:cs="Times New Roman"/>
          <w:sz w:val="24"/>
          <w:szCs w:val="24"/>
        </w:rPr>
        <w:t>co</w:t>
      </w:r>
      <w:r w:rsidR="00121298">
        <w:rPr>
          <w:rFonts w:ascii="Times New Roman" w:hAnsi="Times New Roman" w:cs="Times New Roman"/>
          <w:sz w:val="24"/>
          <w:szCs w:val="24"/>
        </w:rPr>
        <w:t>ns</w:t>
      </w:r>
      <w:r w:rsidR="0046553A">
        <w:rPr>
          <w:rFonts w:ascii="Times New Roman" w:hAnsi="Times New Roman" w:cs="Times New Roman"/>
          <w:sz w:val="24"/>
          <w:szCs w:val="24"/>
        </w:rPr>
        <w:t>ist of the previous</w:t>
      </w:r>
      <w:r w:rsidR="00121298">
        <w:rPr>
          <w:rFonts w:ascii="Times New Roman" w:hAnsi="Times New Roman" w:cs="Times New Roman"/>
          <w:sz w:val="24"/>
          <w:szCs w:val="24"/>
        </w:rPr>
        <w:t>ly stated</w:t>
      </w:r>
      <w:r w:rsidR="0046553A">
        <w:rPr>
          <w:rFonts w:ascii="Times New Roman" w:hAnsi="Times New Roman" w:cs="Times New Roman"/>
          <w:sz w:val="24"/>
          <w:szCs w:val="24"/>
        </w:rPr>
        <w:t xml:space="preserve"> </w:t>
      </w:r>
      <w:r w:rsidR="00121298">
        <w:rPr>
          <w:rFonts w:ascii="Times New Roman" w:hAnsi="Times New Roman" w:cs="Times New Roman"/>
          <w:sz w:val="24"/>
          <w:szCs w:val="24"/>
        </w:rPr>
        <w:t>themes</w:t>
      </w:r>
      <w:r w:rsidR="0046553A">
        <w:rPr>
          <w:rFonts w:ascii="Times New Roman" w:hAnsi="Times New Roman" w:cs="Times New Roman"/>
          <w:sz w:val="24"/>
          <w:szCs w:val="24"/>
        </w:rPr>
        <w:t xml:space="preserve"> could possibly increase family </w:t>
      </w:r>
      <w:r w:rsidR="00121298">
        <w:rPr>
          <w:rFonts w:ascii="Times New Roman" w:hAnsi="Times New Roman" w:cs="Times New Roman"/>
          <w:sz w:val="24"/>
          <w:szCs w:val="24"/>
        </w:rPr>
        <w:t>involvement</w:t>
      </w:r>
      <w:r w:rsidR="0046553A">
        <w:rPr>
          <w:rFonts w:ascii="Times New Roman" w:hAnsi="Times New Roman" w:cs="Times New Roman"/>
          <w:sz w:val="24"/>
          <w:szCs w:val="24"/>
        </w:rPr>
        <w:t xml:space="preserve"> beyond pre-school aged </w:t>
      </w:r>
      <w:r w:rsidR="00121298">
        <w:rPr>
          <w:rFonts w:ascii="Times New Roman" w:hAnsi="Times New Roman" w:cs="Times New Roman"/>
          <w:sz w:val="24"/>
          <w:szCs w:val="24"/>
        </w:rPr>
        <w:t>children and</w:t>
      </w:r>
      <w:r w:rsidR="00F24758">
        <w:rPr>
          <w:rFonts w:ascii="Times New Roman" w:hAnsi="Times New Roman" w:cs="Times New Roman"/>
          <w:sz w:val="24"/>
          <w:szCs w:val="24"/>
        </w:rPr>
        <w:t xml:space="preserve"> their families. The use of the</w:t>
      </w:r>
      <w:r w:rsidR="005A4A9B">
        <w:rPr>
          <w:rFonts w:ascii="Times New Roman" w:hAnsi="Times New Roman" w:cs="Times New Roman"/>
          <w:sz w:val="24"/>
          <w:szCs w:val="24"/>
        </w:rPr>
        <w:t>se</w:t>
      </w:r>
      <w:r w:rsidR="00F24758">
        <w:rPr>
          <w:rFonts w:ascii="Times New Roman" w:hAnsi="Times New Roman" w:cs="Times New Roman"/>
          <w:sz w:val="24"/>
          <w:szCs w:val="24"/>
        </w:rPr>
        <w:t xml:space="preserve"> activities and the age rage could be expanded and used on a larger age group </w:t>
      </w:r>
      <w:r w:rsidR="00506F9E">
        <w:rPr>
          <w:rFonts w:ascii="Times New Roman" w:hAnsi="Times New Roman" w:cs="Times New Roman"/>
          <w:sz w:val="24"/>
          <w:szCs w:val="24"/>
        </w:rPr>
        <w:t>possibly</w:t>
      </w:r>
      <w:r w:rsidR="00F24758">
        <w:rPr>
          <w:rFonts w:ascii="Times New Roman" w:hAnsi="Times New Roman" w:cs="Times New Roman"/>
          <w:sz w:val="24"/>
          <w:szCs w:val="24"/>
        </w:rPr>
        <w:t xml:space="preserve"> </w:t>
      </w:r>
      <w:r w:rsidR="00506F9E">
        <w:rPr>
          <w:rFonts w:ascii="Times New Roman" w:hAnsi="Times New Roman" w:cs="Times New Roman"/>
          <w:sz w:val="24"/>
          <w:szCs w:val="24"/>
        </w:rPr>
        <w:t>increasing family involvement in</w:t>
      </w:r>
      <w:r w:rsidR="009A4FEE">
        <w:rPr>
          <w:rFonts w:ascii="Times New Roman" w:hAnsi="Times New Roman" w:cs="Times New Roman"/>
          <w:sz w:val="24"/>
          <w:szCs w:val="24"/>
        </w:rPr>
        <w:t xml:space="preserve"> </w:t>
      </w:r>
      <w:r w:rsidR="003762B5">
        <w:rPr>
          <w:rFonts w:ascii="Times New Roman" w:hAnsi="Times New Roman" w:cs="Times New Roman"/>
          <w:sz w:val="24"/>
          <w:szCs w:val="24"/>
        </w:rPr>
        <w:t>demographically</w:t>
      </w:r>
      <w:r w:rsidR="009A4FEE">
        <w:rPr>
          <w:rFonts w:ascii="Times New Roman" w:hAnsi="Times New Roman" w:cs="Times New Roman"/>
          <w:sz w:val="24"/>
          <w:szCs w:val="24"/>
        </w:rPr>
        <w:t xml:space="preserve"> different families instead of a focus on only</w:t>
      </w:r>
      <w:r w:rsidR="003762B5">
        <w:rPr>
          <w:rFonts w:ascii="Times New Roman" w:hAnsi="Times New Roman" w:cs="Times New Roman"/>
          <w:sz w:val="24"/>
          <w:szCs w:val="24"/>
        </w:rPr>
        <w:t xml:space="preserve"> </w:t>
      </w:r>
      <w:r w:rsidR="009A4FEE">
        <w:rPr>
          <w:rFonts w:ascii="Times New Roman" w:hAnsi="Times New Roman" w:cs="Times New Roman"/>
          <w:sz w:val="24"/>
          <w:szCs w:val="24"/>
        </w:rPr>
        <w:t xml:space="preserve">pre-schooled aged children. </w:t>
      </w:r>
      <w:r w:rsidR="00506F9E">
        <w:rPr>
          <w:rFonts w:ascii="Times New Roman" w:hAnsi="Times New Roman" w:cs="Times New Roman"/>
          <w:sz w:val="24"/>
          <w:szCs w:val="24"/>
        </w:rPr>
        <w:t xml:space="preserve"> </w:t>
      </w:r>
    </w:p>
    <w:p w14:paraId="336501AC" w14:textId="77777777" w:rsidR="004B27D4" w:rsidRDefault="004B27D4" w:rsidP="001E2EF7">
      <w:pPr>
        <w:spacing w:line="480" w:lineRule="auto"/>
        <w:rPr>
          <w:rFonts w:ascii="Times New Roman" w:hAnsi="Times New Roman" w:cs="Times New Roman"/>
          <w:sz w:val="24"/>
          <w:szCs w:val="24"/>
        </w:rPr>
      </w:pPr>
    </w:p>
    <w:p w14:paraId="61F4BAF6" w14:textId="77777777" w:rsidR="00FC7BDD" w:rsidRPr="004832EC" w:rsidRDefault="004C2E95" w:rsidP="00FC7BDD">
      <w:pPr>
        <w:pStyle w:val="NormalWeb"/>
        <w:spacing w:before="0" w:beforeAutospacing="0" w:after="0" w:afterAutospacing="0" w:line="480" w:lineRule="auto"/>
        <w:jc w:val="center"/>
        <w:rPr>
          <w:b/>
          <w:bCs/>
        </w:rPr>
      </w:pPr>
      <w:r w:rsidRPr="004832EC">
        <w:rPr>
          <w:b/>
          <w:bCs/>
        </w:rPr>
        <w:lastRenderedPageBreak/>
        <w:t xml:space="preserve"> </w:t>
      </w:r>
      <w:r w:rsidR="00FC7BDD" w:rsidRPr="004832EC">
        <w:rPr>
          <w:b/>
          <w:bCs/>
        </w:rPr>
        <w:t>References</w:t>
      </w:r>
    </w:p>
    <w:p w14:paraId="04B56BAD" w14:textId="77777777" w:rsidR="00FC7BDD" w:rsidRDefault="00FC7BDD" w:rsidP="00FC7BDD">
      <w:pPr>
        <w:pStyle w:val="NormalWeb"/>
        <w:spacing w:before="0" w:beforeAutospacing="0" w:after="0" w:afterAutospacing="0" w:line="480" w:lineRule="auto"/>
        <w:ind w:hanging="720"/>
      </w:pPr>
      <w:proofErr w:type="spellStart"/>
      <w:r>
        <w:t>Balli</w:t>
      </w:r>
      <w:proofErr w:type="spellEnd"/>
      <w:r>
        <w:t xml:space="preserve">, S. J., Demo, D. H., &amp; Wedman, J. F. (1998). Family involvement with children’s homework: An intervention in the middle grades. </w:t>
      </w:r>
      <w:r>
        <w:rPr>
          <w:i/>
          <w:iCs/>
        </w:rPr>
        <w:t>Family Relations</w:t>
      </w:r>
      <w:r>
        <w:t xml:space="preserve">, </w:t>
      </w:r>
      <w:r>
        <w:rPr>
          <w:i/>
          <w:iCs/>
        </w:rPr>
        <w:t>47</w:t>
      </w:r>
      <w:r>
        <w:t>(2), 149. https://doi.org/10.2307/585619</w:t>
      </w:r>
    </w:p>
    <w:p w14:paraId="3EF08C70" w14:textId="77777777" w:rsidR="00FC7BDD" w:rsidRDefault="00FC7BDD" w:rsidP="00FC7BDD">
      <w:pPr>
        <w:pStyle w:val="NormalWeb"/>
        <w:spacing w:before="0" w:beforeAutospacing="0" w:after="0" w:afterAutospacing="0" w:line="480" w:lineRule="auto"/>
        <w:ind w:hanging="720"/>
      </w:pPr>
      <w:r>
        <w:t xml:space="preserve">Day, E., &amp; Dotterer, A. M. (2018). Parental involvement and adolescent academic outcomes: Exploring differences in beneficial strategies across racial/ethnic groups. </w:t>
      </w:r>
      <w:r>
        <w:rPr>
          <w:i/>
          <w:iCs/>
        </w:rPr>
        <w:t>Journal of Youth and Adolescence</w:t>
      </w:r>
      <w:r>
        <w:t xml:space="preserve">, </w:t>
      </w:r>
      <w:r>
        <w:rPr>
          <w:i/>
          <w:iCs/>
        </w:rPr>
        <w:t>47</w:t>
      </w:r>
      <w:r>
        <w:t>(6), 1332–1349. https://doi.org/10.1007/s10964-018-0853-2</w:t>
      </w:r>
    </w:p>
    <w:p w14:paraId="2D486E32" w14:textId="77777777" w:rsidR="00FC7BDD" w:rsidRDefault="00FC7BDD" w:rsidP="00FC7BDD">
      <w:pPr>
        <w:pStyle w:val="NormalWeb"/>
        <w:spacing w:before="0" w:beforeAutospacing="0" w:after="0" w:afterAutospacing="0" w:line="480" w:lineRule="auto"/>
        <w:ind w:hanging="720"/>
      </w:pPr>
      <w:r>
        <w:t xml:space="preserve">Harris, A. L., &amp; Robinson, K. (2016). A new framework for understanding parental involvement: Setting the stage for academic success. </w:t>
      </w:r>
      <w:r>
        <w:rPr>
          <w:i/>
          <w:iCs/>
        </w:rPr>
        <w:t>RSF: The Russell Sage Foundation Journal of the Social Sciences</w:t>
      </w:r>
      <w:r>
        <w:t xml:space="preserve">, </w:t>
      </w:r>
      <w:r>
        <w:rPr>
          <w:i/>
          <w:iCs/>
        </w:rPr>
        <w:t>2</w:t>
      </w:r>
      <w:r>
        <w:t>(5), 186. https://doi.org/10.7758/rsf.2016.2.5.09</w:t>
      </w:r>
    </w:p>
    <w:p w14:paraId="4EB82EE8" w14:textId="77777777" w:rsidR="00FC7BDD" w:rsidRDefault="00FC7BDD" w:rsidP="00FC7BDD">
      <w:pPr>
        <w:pStyle w:val="NormalWeb"/>
        <w:spacing w:before="0" w:beforeAutospacing="0" w:after="0" w:afterAutospacing="0" w:line="480" w:lineRule="auto"/>
        <w:ind w:hanging="720"/>
      </w:pPr>
      <w:r>
        <w:t xml:space="preserve">Hoover-Dempsey, K. V., </w:t>
      </w:r>
      <w:proofErr w:type="spellStart"/>
      <w:r>
        <w:t>Bassler</w:t>
      </w:r>
      <w:proofErr w:type="spellEnd"/>
      <w:r>
        <w:t xml:space="preserve">, O. C., &amp; </w:t>
      </w:r>
      <w:proofErr w:type="spellStart"/>
      <w:r>
        <w:t>Burow</w:t>
      </w:r>
      <w:proofErr w:type="spellEnd"/>
      <w:r>
        <w:t xml:space="preserve">, R. (1995). Parents’ reported involvement in students’ homework: Strategies and practices. </w:t>
      </w:r>
      <w:r>
        <w:rPr>
          <w:i/>
          <w:iCs/>
        </w:rPr>
        <w:t>The Elementary School Journal</w:t>
      </w:r>
      <w:r>
        <w:t xml:space="preserve">, </w:t>
      </w:r>
      <w:r>
        <w:rPr>
          <w:i/>
          <w:iCs/>
        </w:rPr>
        <w:t>95</w:t>
      </w:r>
      <w:r>
        <w:t>(5), 435–450. https://doi.org/10.1086/461854</w:t>
      </w:r>
    </w:p>
    <w:p w14:paraId="0AEC63B5" w14:textId="77777777" w:rsidR="00FC7BDD" w:rsidRDefault="00FC7BDD" w:rsidP="00FC7BDD">
      <w:pPr>
        <w:pStyle w:val="NormalWeb"/>
        <w:spacing w:before="0" w:beforeAutospacing="0" w:after="0" w:afterAutospacing="0" w:line="480" w:lineRule="auto"/>
        <w:ind w:hanging="720"/>
      </w:pPr>
      <w:r>
        <w:t xml:space="preserve">Keys, A. (2014). Family engagement in rural and urban head start families: An exploratory study. </w:t>
      </w:r>
      <w:r>
        <w:rPr>
          <w:i/>
          <w:iCs/>
        </w:rPr>
        <w:t>Early Childhood Education Journal</w:t>
      </w:r>
      <w:r>
        <w:t xml:space="preserve">, </w:t>
      </w:r>
      <w:r>
        <w:rPr>
          <w:i/>
          <w:iCs/>
        </w:rPr>
        <w:t>43</w:t>
      </w:r>
      <w:r>
        <w:t>(1), 69–76. https://doi.org/10.1007/s10643-014-0643-8</w:t>
      </w:r>
    </w:p>
    <w:p w14:paraId="29B9E009" w14:textId="77777777" w:rsidR="00FC7BDD" w:rsidRDefault="00FC7BDD" w:rsidP="00FC7BDD">
      <w:pPr>
        <w:pStyle w:val="NormalWeb"/>
        <w:spacing w:before="0" w:beforeAutospacing="0" w:after="0" w:afterAutospacing="0" w:line="480" w:lineRule="auto"/>
        <w:ind w:hanging="720"/>
      </w:pPr>
      <w:r>
        <w:t xml:space="preserve">Lareau, A. (1987). Social class differences in family-school relationships: The importance of cultural capital. </w:t>
      </w:r>
      <w:r>
        <w:rPr>
          <w:i/>
          <w:iCs/>
        </w:rPr>
        <w:t>Sociology of Education</w:t>
      </w:r>
      <w:r>
        <w:t xml:space="preserve">, </w:t>
      </w:r>
      <w:r>
        <w:rPr>
          <w:i/>
          <w:iCs/>
        </w:rPr>
        <w:t>60</w:t>
      </w:r>
      <w:r>
        <w:t>(2), 73. https://doi.org/10.2307/2112583</w:t>
      </w:r>
    </w:p>
    <w:p w14:paraId="5AD48578" w14:textId="77777777" w:rsidR="00FC7BDD" w:rsidRDefault="00FC7BDD" w:rsidP="00FC7BDD">
      <w:pPr>
        <w:pStyle w:val="NormalWeb"/>
        <w:spacing w:before="0" w:beforeAutospacing="0" w:after="0" w:afterAutospacing="0" w:line="480" w:lineRule="auto"/>
        <w:ind w:hanging="720"/>
      </w:pPr>
      <w:r>
        <w:t xml:space="preserve">Lee, S., McHale, S. M., </w:t>
      </w:r>
      <w:proofErr w:type="spellStart"/>
      <w:r>
        <w:t>Crouter</w:t>
      </w:r>
      <w:proofErr w:type="spellEnd"/>
      <w:r>
        <w:t xml:space="preserve">, A. C., Hammer, L. B., &amp; Almeida, D. M. (2017). Finding time over time: Longitudinal links between employed mothers’ work–family conflict and time profiles. </w:t>
      </w:r>
      <w:r>
        <w:rPr>
          <w:i/>
          <w:iCs/>
        </w:rPr>
        <w:t>Journal of Family Psychology</w:t>
      </w:r>
      <w:r>
        <w:t xml:space="preserve">, </w:t>
      </w:r>
      <w:r>
        <w:rPr>
          <w:i/>
          <w:iCs/>
        </w:rPr>
        <w:t>31</w:t>
      </w:r>
      <w:r>
        <w:t>(5), 604–615. https://doi.org/10.1037/fam0000303</w:t>
      </w:r>
    </w:p>
    <w:p w14:paraId="26114262" w14:textId="77777777" w:rsidR="00FC7BDD" w:rsidRDefault="00FC7BDD" w:rsidP="00FC7BDD">
      <w:pPr>
        <w:pStyle w:val="NormalWeb"/>
        <w:spacing w:before="0" w:beforeAutospacing="0" w:after="0" w:afterAutospacing="0" w:line="480" w:lineRule="auto"/>
        <w:ind w:hanging="720"/>
      </w:pPr>
      <w:r>
        <w:t xml:space="preserve">Ma, X., Shen, J., </w:t>
      </w:r>
      <w:proofErr w:type="spellStart"/>
      <w:r>
        <w:t>Krenn</w:t>
      </w:r>
      <w:proofErr w:type="spellEnd"/>
      <w:r>
        <w:t xml:space="preserve">, H. Y., Hu, S., &amp; Yuan, J. (2015). A meta-analysis of the relationship between learning outcomes and parental involvement during early childhood education and early elementary education. </w:t>
      </w:r>
      <w:r>
        <w:rPr>
          <w:i/>
          <w:iCs/>
        </w:rPr>
        <w:t>Educational Psychology Review</w:t>
      </w:r>
      <w:r>
        <w:t xml:space="preserve">, </w:t>
      </w:r>
      <w:r>
        <w:rPr>
          <w:i/>
          <w:iCs/>
        </w:rPr>
        <w:t>28</w:t>
      </w:r>
      <w:r>
        <w:t>(4), 771–801. https://doi.org/10.1007/s10648-015-9351-1</w:t>
      </w:r>
    </w:p>
    <w:p w14:paraId="7F2C71C1" w14:textId="77777777" w:rsidR="00FC7BDD" w:rsidRDefault="00FC7BDD" w:rsidP="00FC7BDD">
      <w:pPr>
        <w:pStyle w:val="NormalWeb"/>
        <w:spacing w:before="0" w:beforeAutospacing="0" w:after="0" w:afterAutospacing="0" w:line="480" w:lineRule="auto"/>
        <w:ind w:hanging="720"/>
      </w:pPr>
      <w:r>
        <w:lastRenderedPageBreak/>
        <w:t xml:space="preserve">Reinke, W. M., Smith, T. E., &amp; Herman, K. C. (2019). Family-school engagement across child and adolescent development. </w:t>
      </w:r>
      <w:r>
        <w:rPr>
          <w:i/>
          <w:iCs/>
        </w:rPr>
        <w:t>School Psychology</w:t>
      </w:r>
      <w:r>
        <w:t xml:space="preserve">, </w:t>
      </w:r>
      <w:r>
        <w:rPr>
          <w:i/>
          <w:iCs/>
        </w:rPr>
        <w:t>34</w:t>
      </w:r>
      <w:r>
        <w:t>(4), 346–349. https://doi.org/10.1037/spq0000322</w:t>
      </w:r>
    </w:p>
    <w:p w14:paraId="6714F63E" w14:textId="77777777" w:rsidR="00FC7BDD" w:rsidRDefault="00FC7BDD" w:rsidP="00FC7BDD">
      <w:pPr>
        <w:pStyle w:val="NormalWeb"/>
        <w:spacing w:before="0" w:beforeAutospacing="0" w:after="0" w:afterAutospacing="0" w:line="480" w:lineRule="auto"/>
        <w:ind w:hanging="720"/>
      </w:pPr>
      <w:proofErr w:type="spellStart"/>
      <w:r>
        <w:t>Stacer</w:t>
      </w:r>
      <w:proofErr w:type="spellEnd"/>
      <w:r>
        <w:t xml:space="preserve">, M. J., &amp; </w:t>
      </w:r>
      <w:proofErr w:type="spellStart"/>
      <w:r>
        <w:t>Perrucci</w:t>
      </w:r>
      <w:proofErr w:type="spellEnd"/>
      <w:r>
        <w:t xml:space="preserve">, R. (2012). Parental involvement with children at school, home, and community. </w:t>
      </w:r>
      <w:r>
        <w:rPr>
          <w:i/>
          <w:iCs/>
        </w:rPr>
        <w:t>Journal of Family and Economic Issues</w:t>
      </w:r>
      <w:r>
        <w:t xml:space="preserve">, </w:t>
      </w:r>
      <w:r>
        <w:rPr>
          <w:i/>
          <w:iCs/>
        </w:rPr>
        <w:t>34</w:t>
      </w:r>
      <w:r>
        <w:t>(3), 340–354. https://doi.org/10.1007/s10834-012-9335-y</w:t>
      </w:r>
    </w:p>
    <w:p w14:paraId="2A378F8D" w14:textId="77777777" w:rsidR="00FC7BDD" w:rsidRDefault="00FC7BDD" w:rsidP="00FC7BDD">
      <w:pPr>
        <w:pStyle w:val="NormalWeb"/>
        <w:spacing w:before="0" w:beforeAutospacing="0" w:after="0" w:afterAutospacing="0" w:line="480" w:lineRule="auto"/>
        <w:ind w:hanging="720"/>
      </w:pPr>
      <w:r>
        <w:t xml:space="preserve">Trotman, M. F. (2001). Involving the </w:t>
      </w:r>
      <w:proofErr w:type="spellStart"/>
      <w:r>
        <w:t>african</w:t>
      </w:r>
      <w:proofErr w:type="spellEnd"/>
      <w:r>
        <w:t xml:space="preserve"> </w:t>
      </w:r>
      <w:proofErr w:type="spellStart"/>
      <w:r>
        <w:t>american</w:t>
      </w:r>
      <w:proofErr w:type="spellEnd"/>
      <w:r>
        <w:t xml:space="preserve"> parent: Recommendations to increase the level of parent involvement within </w:t>
      </w:r>
      <w:proofErr w:type="spellStart"/>
      <w:r>
        <w:t>african</w:t>
      </w:r>
      <w:proofErr w:type="spellEnd"/>
      <w:r>
        <w:t xml:space="preserve"> </w:t>
      </w:r>
      <w:proofErr w:type="spellStart"/>
      <w:r>
        <w:t>american</w:t>
      </w:r>
      <w:proofErr w:type="spellEnd"/>
      <w:r>
        <w:t xml:space="preserve"> families. </w:t>
      </w:r>
      <w:r>
        <w:rPr>
          <w:i/>
          <w:iCs/>
        </w:rPr>
        <w:t>The Journal of Negro Education</w:t>
      </w:r>
      <w:r>
        <w:t xml:space="preserve">, </w:t>
      </w:r>
      <w:r>
        <w:rPr>
          <w:i/>
          <w:iCs/>
        </w:rPr>
        <w:t>70</w:t>
      </w:r>
      <w:r>
        <w:t>(4), 275. https://doi.org/10.2307/3211280</w:t>
      </w:r>
    </w:p>
    <w:p w14:paraId="308AE4B2" w14:textId="77777777" w:rsidR="00FC7BDD" w:rsidRDefault="00FC7BDD" w:rsidP="00FC7BDD">
      <w:pPr>
        <w:pStyle w:val="NormalWeb"/>
        <w:spacing w:before="0" w:beforeAutospacing="0" w:after="0" w:afterAutospacing="0" w:line="480" w:lineRule="auto"/>
        <w:ind w:hanging="720"/>
      </w:pPr>
      <w:proofErr w:type="spellStart"/>
      <w:r>
        <w:t>Vinopal</w:t>
      </w:r>
      <w:proofErr w:type="spellEnd"/>
      <w:r>
        <w:t xml:space="preserve">, K., &amp; </w:t>
      </w:r>
      <w:proofErr w:type="spellStart"/>
      <w:r>
        <w:t>Gershenson</w:t>
      </w:r>
      <w:proofErr w:type="spellEnd"/>
      <w:r>
        <w:t xml:space="preserve">, S. (2015). Re-Conceptualizing gaps by socioeconomic status in parental time with children. </w:t>
      </w:r>
      <w:r>
        <w:rPr>
          <w:i/>
          <w:iCs/>
        </w:rPr>
        <w:t>SSRN Electronic Journal</w:t>
      </w:r>
      <w:r>
        <w:t xml:space="preserve">, </w:t>
      </w:r>
      <w:r>
        <w:rPr>
          <w:i/>
          <w:iCs/>
        </w:rPr>
        <w:t>133</w:t>
      </w:r>
      <w:r>
        <w:t>(623-643). https://doi.org/10.2139/ssrn.2563252</w:t>
      </w:r>
    </w:p>
    <w:p w14:paraId="70505413" w14:textId="5B745DA6" w:rsidR="001E2EF7" w:rsidRPr="008F57FC" w:rsidRDefault="001E2EF7" w:rsidP="001E2EF7">
      <w:pPr>
        <w:spacing w:line="480" w:lineRule="auto"/>
        <w:rPr>
          <w:rFonts w:ascii="Times New Roman" w:hAnsi="Times New Roman" w:cs="Times New Roman"/>
          <w:sz w:val="24"/>
          <w:szCs w:val="24"/>
        </w:rPr>
      </w:pPr>
    </w:p>
    <w:p w14:paraId="70B97B3F" w14:textId="16BA0724" w:rsidR="00DA02DE" w:rsidRPr="00DA02DE" w:rsidRDefault="00DA02DE" w:rsidP="00DA02DE">
      <w:pPr>
        <w:spacing w:line="480" w:lineRule="auto"/>
        <w:rPr>
          <w:rFonts w:ascii="Times New Roman" w:hAnsi="Times New Roman" w:cs="Times New Roman"/>
          <w:sz w:val="24"/>
          <w:szCs w:val="24"/>
        </w:rPr>
      </w:pPr>
      <w:r>
        <w:rPr>
          <w:rFonts w:ascii="Times New Roman" w:hAnsi="Times New Roman" w:cs="Times New Roman"/>
          <w:sz w:val="24"/>
          <w:szCs w:val="24"/>
        </w:rPr>
        <w:tab/>
      </w:r>
    </w:p>
    <w:p w14:paraId="0ABE1C3E" w14:textId="3A4E1FF6" w:rsidR="00492D2A" w:rsidRDefault="00492D2A"/>
    <w:p w14:paraId="622CE500" w14:textId="77777777" w:rsidR="00492D2A" w:rsidRDefault="00492D2A"/>
    <w:sectPr w:rsidR="00492D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FC7B" w14:textId="77777777" w:rsidR="005D05C4" w:rsidRDefault="005D05C4" w:rsidP="004832EC">
      <w:pPr>
        <w:spacing w:after="0" w:line="240" w:lineRule="auto"/>
      </w:pPr>
      <w:r>
        <w:separator/>
      </w:r>
    </w:p>
  </w:endnote>
  <w:endnote w:type="continuationSeparator" w:id="0">
    <w:p w14:paraId="19425831" w14:textId="77777777" w:rsidR="005D05C4" w:rsidRDefault="005D05C4" w:rsidP="0048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0CA6" w14:textId="77777777" w:rsidR="005D05C4" w:rsidRDefault="005D05C4" w:rsidP="004832EC">
      <w:pPr>
        <w:spacing w:after="0" w:line="240" w:lineRule="auto"/>
      </w:pPr>
      <w:r>
        <w:separator/>
      </w:r>
    </w:p>
  </w:footnote>
  <w:footnote w:type="continuationSeparator" w:id="0">
    <w:p w14:paraId="28E22A6F" w14:textId="77777777" w:rsidR="005D05C4" w:rsidRDefault="005D05C4" w:rsidP="00483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358253"/>
      <w:docPartObj>
        <w:docPartGallery w:val="Page Numbers (Top of Page)"/>
        <w:docPartUnique/>
      </w:docPartObj>
    </w:sdtPr>
    <w:sdtEndPr>
      <w:rPr>
        <w:noProof/>
      </w:rPr>
    </w:sdtEndPr>
    <w:sdtContent>
      <w:p w14:paraId="5D9C2D57" w14:textId="2AF01483" w:rsidR="004832EC" w:rsidRDefault="004832EC">
        <w:pPr>
          <w:pStyle w:val="Header"/>
          <w:jc w:val="right"/>
        </w:pPr>
        <w:r w:rsidRPr="004832EC">
          <w:rPr>
            <w:rFonts w:ascii="Times New Roman" w:hAnsi="Times New Roman" w:cs="Times New Roman"/>
            <w:sz w:val="24"/>
            <w:szCs w:val="24"/>
          </w:rPr>
          <w:fldChar w:fldCharType="begin"/>
        </w:r>
        <w:r w:rsidRPr="004832EC">
          <w:rPr>
            <w:rFonts w:ascii="Times New Roman" w:hAnsi="Times New Roman" w:cs="Times New Roman"/>
            <w:sz w:val="24"/>
            <w:szCs w:val="24"/>
          </w:rPr>
          <w:instrText xml:space="preserve"> PAGE   \* MERGEFORMAT </w:instrText>
        </w:r>
        <w:r w:rsidRPr="004832EC">
          <w:rPr>
            <w:rFonts w:ascii="Times New Roman" w:hAnsi="Times New Roman" w:cs="Times New Roman"/>
            <w:sz w:val="24"/>
            <w:szCs w:val="24"/>
          </w:rPr>
          <w:fldChar w:fldCharType="separate"/>
        </w:r>
        <w:r w:rsidRPr="004832EC">
          <w:rPr>
            <w:rFonts w:ascii="Times New Roman" w:hAnsi="Times New Roman" w:cs="Times New Roman"/>
            <w:noProof/>
            <w:sz w:val="24"/>
            <w:szCs w:val="24"/>
          </w:rPr>
          <w:t>2</w:t>
        </w:r>
        <w:r w:rsidRPr="004832EC">
          <w:rPr>
            <w:rFonts w:ascii="Times New Roman" w:hAnsi="Times New Roman" w:cs="Times New Roman"/>
            <w:noProof/>
            <w:sz w:val="24"/>
            <w:szCs w:val="24"/>
          </w:rPr>
          <w:fldChar w:fldCharType="end"/>
        </w:r>
      </w:p>
    </w:sdtContent>
  </w:sdt>
  <w:p w14:paraId="20BC6EE3" w14:textId="77777777" w:rsidR="004832EC" w:rsidRDefault="00483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7E"/>
    <w:rsid w:val="00001CCC"/>
    <w:rsid w:val="00005C82"/>
    <w:rsid w:val="00015B18"/>
    <w:rsid w:val="00023A20"/>
    <w:rsid w:val="00023EA7"/>
    <w:rsid w:val="0003222B"/>
    <w:rsid w:val="000464DC"/>
    <w:rsid w:val="00060A7F"/>
    <w:rsid w:val="000701A1"/>
    <w:rsid w:val="000944ED"/>
    <w:rsid w:val="000A0395"/>
    <w:rsid w:val="000A04C0"/>
    <w:rsid w:val="000C45B7"/>
    <w:rsid w:val="000D16B9"/>
    <w:rsid w:val="000D300D"/>
    <w:rsid w:val="000F0688"/>
    <w:rsid w:val="00106D12"/>
    <w:rsid w:val="00107E3C"/>
    <w:rsid w:val="00114BDA"/>
    <w:rsid w:val="00114D52"/>
    <w:rsid w:val="00121298"/>
    <w:rsid w:val="0015100E"/>
    <w:rsid w:val="0015178D"/>
    <w:rsid w:val="00175606"/>
    <w:rsid w:val="001834AE"/>
    <w:rsid w:val="00185F38"/>
    <w:rsid w:val="00190121"/>
    <w:rsid w:val="001902C5"/>
    <w:rsid w:val="001B5AF4"/>
    <w:rsid w:val="001C13C7"/>
    <w:rsid w:val="001C417D"/>
    <w:rsid w:val="001E2EF7"/>
    <w:rsid w:val="001F46CF"/>
    <w:rsid w:val="00201512"/>
    <w:rsid w:val="002043B7"/>
    <w:rsid w:val="00204563"/>
    <w:rsid w:val="002202F9"/>
    <w:rsid w:val="00251F86"/>
    <w:rsid w:val="00254C7E"/>
    <w:rsid w:val="00297DB1"/>
    <w:rsid w:val="002A536B"/>
    <w:rsid w:val="002A7964"/>
    <w:rsid w:val="002B6A30"/>
    <w:rsid w:val="002E004A"/>
    <w:rsid w:val="002F28EE"/>
    <w:rsid w:val="00301B4E"/>
    <w:rsid w:val="00304966"/>
    <w:rsid w:val="0030538A"/>
    <w:rsid w:val="00307FE0"/>
    <w:rsid w:val="00330094"/>
    <w:rsid w:val="003534F1"/>
    <w:rsid w:val="00363176"/>
    <w:rsid w:val="00366405"/>
    <w:rsid w:val="003762B5"/>
    <w:rsid w:val="003A1EB6"/>
    <w:rsid w:val="003A6249"/>
    <w:rsid w:val="003A721A"/>
    <w:rsid w:val="003B1F96"/>
    <w:rsid w:val="003C266C"/>
    <w:rsid w:val="003C3632"/>
    <w:rsid w:val="003C5F5A"/>
    <w:rsid w:val="003D1A76"/>
    <w:rsid w:val="003D2DBD"/>
    <w:rsid w:val="003D6B87"/>
    <w:rsid w:val="003F30C2"/>
    <w:rsid w:val="004055C7"/>
    <w:rsid w:val="0042046C"/>
    <w:rsid w:val="00420A06"/>
    <w:rsid w:val="00420CEF"/>
    <w:rsid w:val="0042129C"/>
    <w:rsid w:val="00431C7A"/>
    <w:rsid w:val="00442E64"/>
    <w:rsid w:val="00446AC9"/>
    <w:rsid w:val="0046553A"/>
    <w:rsid w:val="004715F9"/>
    <w:rsid w:val="004832EC"/>
    <w:rsid w:val="0048675D"/>
    <w:rsid w:val="00492D2A"/>
    <w:rsid w:val="004941BF"/>
    <w:rsid w:val="004B0A8A"/>
    <w:rsid w:val="004B27D4"/>
    <w:rsid w:val="004C2E95"/>
    <w:rsid w:val="004C5DED"/>
    <w:rsid w:val="004D242F"/>
    <w:rsid w:val="004D68C5"/>
    <w:rsid w:val="004D6F48"/>
    <w:rsid w:val="004F2DAB"/>
    <w:rsid w:val="00506F9E"/>
    <w:rsid w:val="00517E0F"/>
    <w:rsid w:val="00523BC0"/>
    <w:rsid w:val="0052510E"/>
    <w:rsid w:val="00536799"/>
    <w:rsid w:val="005368DB"/>
    <w:rsid w:val="00552382"/>
    <w:rsid w:val="00562BD1"/>
    <w:rsid w:val="005A2C60"/>
    <w:rsid w:val="005A4A9B"/>
    <w:rsid w:val="005B01E4"/>
    <w:rsid w:val="005B7813"/>
    <w:rsid w:val="005D05C4"/>
    <w:rsid w:val="005E28F2"/>
    <w:rsid w:val="005F0614"/>
    <w:rsid w:val="005F485A"/>
    <w:rsid w:val="00660AEE"/>
    <w:rsid w:val="00663965"/>
    <w:rsid w:val="00673E67"/>
    <w:rsid w:val="0068176B"/>
    <w:rsid w:val="00684A14"/>
    <w:rsid w:val="006933F4"/>
    <w:rsid w:val="00695183"/>
    <w:rsid w:val="006E59A0"/>
    <w:rsid w:val="006E69CC"/>
    <w:rsid w:val="006F2F8F"/>
    <w:rsid w:val="00700E58"/>
    <w:rsid w:val="00701C01"/>
    <w:rsid w:val="00705FA0"/>
    <w:rsid w:val="00734C7E"/>
    <w:rsid w:val="00737B6D"/>
    <w:rsid w:val="007454F7"/>
    <w:rsid w:val="0075485B"/>
    <w:rsid w:val="00771B81"/>
    <w:rsid w:val="007B4BEB"/>
    <w:rsid w:val="007C2BDD"/>
    <w:rsid w:val="007C3B09"/>
    <w:rsid w:val="007F6285"/>
    <w:rsid w:val="008020EC"/>
    <w:rsid w:val="008034FB"/>
    <w:rsid w:val="00811F1B"/>
    <w:rsid w:val="00816246"/>
    <w:rsid w:val="0083527C"/>
    <w:rsid w:val="0084706E"/>
    <w:rsid w:val="00866955"/>
    <w:rsid w:val="008916A9"/>
    <w:rsid w:val="008A305B"/>
    <w:rsid w:val="008C0618"/>
    <w:rsid w:val="008C741F"/>
    <w:rsid w:val="008E0461"/>
    <w:rsid w:val="008E1B3D"/>
    <w:rsid w:val="008E24C3"/>
    <w:rsid w:val="008E3072"/>
    <w:rsid w:val="008E58BC"/>
    <w:rsid w:val="008F37B9"/>
    <w:rsid w:val="008F4066"/>
    <w:rsid w:val="008F57D2"/>
    <w:rsid w:val="008F57FC"/>
    <w:rsid w:val="00903436"/>
    <w:rsid w:val="009141FB"/>
    <w:rsid w:val="00930193"/>
    <w:rsid w:val="00950044"/>
    <w:rsid w:val="00951B93"/>
    <w:rsid w:val="009531F9"/>
    <w:rsid w:val="0097007A"/>
    <w:rsid w:val="00970237"/>
    <w:rsid w:val="00991DEC"/>
    <w:rsid w:val="00994AD8"/>
    <w:rsid w:val="009A3F2A"/>
    <w:rsid w:val="009A4FEE"/>
    <w:rsid w:val="009B75A3"/>
    <w:rsid w:val="009C0D45"/>
    <w:rsid w:val="009D5698"/>
    <w:rsid w:val="009D70BF"/>
    <w:rsid w:val="009D7371"/>
    <w:rsid w:val="009E0479"/>
    <w:rsid w:val="009E467A"/>
    <w:rsid w:val="009E4A4C"/>
    <w:rsid w:val="009F0CD6"/>
    <w:rsid w:val="00A02E06"/>
    <w:rsid w:val="00A67F7D"/>
    <w:rsid w:val="00A708B6"/>
    <w:rsid w:val="00A7458D"/>
    <w:rsid w:val="00A76630"/>
    <w:rsid w:val="00A7737E"/>
    <w:rsid w:val="00AA01B5"/>
    <w:rsid w:val="00AB09EB"/>
    <w:rsid w:val="00AB1BFF"/>
    <w:rsid w:val="00AB4E51"/>
    <w:rsid w:val="00AC6E34"/>
    <w:rsid w:val="00AE0B34"/>
    <w:rsid w:val="00B02F7D"/>
    <w:rsid w:val="00B16E61"/>
    <w:rsid w:val="00B252F5"/>
    <w:rsid w:val="00B3401D"/>
    <w:rsid w:val="00B5311A"/>
    <w:rsid w:val="00B56C7B"/>
    <w:rsid w:val="00B600C2"/>
    <w:rsid w:val="00BA27FF"/>
    <w:rsid w:val="00BA4A62"/>
    <w:rsid w:val="00BB0E1C"/>
    <w:rsid w:val="00BB7DA8"/>
    <w:rsid w:val="00BE0182"/>
    <w:rsid w:val="00BF4844"/>
    <w:rsid w:val="00BF48C7"/>
    <w:rsid w:val="00BF7747"/>
    <w:rsid w:val="00C14CA3"/>
    <w:rsid w:val="00C31730"/>
    <w:rsid w:val="00C33ECB"/>
    <w:rsid w:val="00C34649"/>
    <w:rsid w:val="00C34B73"/>
    <w:rsid w:val="00C60C8E"/>
    <w:rsid w:val="00C809E2"/>
    <w:rsid w:val="00C87D15"/>
    <w:rsid w:val="00C90BD2"/>
    <w:rsid w:val="00C917F4"/>
    <w:rsid w:val="00CB5773"/>
    <w:rsid w:val="00CD52DD"/>
    <w:rsid w:val="00CE56A4"/>
    <w:rsid w:val="00D07869"/>
    <w:rsid w:val="00D17562"/>
    <w:rsid w:val="00D24D0D"/>
    <w:rsid w:val="00D37945"/>
    <w:rsid w:val="00D41D10"/>
    <w:rsid w:val="00D613EE"/>
    <w:rsid w:val="00D86334"/>
    <w:rsid w:val="00D8650E"/>
    <w:rsid w:val="00DA02DE"/>
    <w:rsid w:val="00DF5BBB"/>
    <w:rsid w:val="00DF5F0D"/>
    <w:rsid w:val="00E15DCC"/>
    <w:rsid w:val="00E2516F"/>
    <w:rsid w:val="00E26171"/>
    <w:rsid w:val="00E37F23"/>
    <w:rsid w:val="00E42EA9"/>
    <w:rsid w:val="00E56ADA"/>
    <w:rsid w:val="00E607E0"/>
    <w:rsid w:val="00E625E2"/>
    <w:rsid w:val="00E6615A"/>
    <w:rsid w:val="00E742D0"/>
    <w:rsid w:val="00E8026E"/>
    <w:rsid w:val="00E9580E"/>
    <w:rsid w:val="00E966B1"/>
    <w:rsid w:val="00EA3CFE"/>
    <w:rsid w:val="00EA63E4"/>
    <w:rsid w:val="00EB6167"/>
    <w:rsid w:val="00EB7724"/>
    <w:rsid w:val="00EC29E2"/>
    <w:rsid w:val="00EC302B"/>
    <w:rsid w:val="00ED49BC"/>
    <w:rsid w:val="00EE3426"/>
    <w:rsid w:val="00EE5F1F"/>
    <w:rsid w:val="00EE6284"/>
    <w:rsid w:val="00F01444"/>
    <w:rsid w:val="00F101C7"/>
    <w:rsid w:val="00F20153"/>
    <w:rsid w:val="00F21F17"/>
    <w:rsid w:val="00F24758"/>
    <w:rsid w:val="00F331AC"/>
    <w:rsid w:val="00F37145"/>
    <w:rsid w:val="00F54843"/>
    <w:rsid w:val="00F55782"/>
    <w:rsid w:val="00F73988"/>
    <w:rsid w:val="00FA0277"/>
    <w:rsid w:val="00FA40E5"/>
    <w:rsid w:val="00FC7BDD"/>
    <w:rsid w:val="00FE71B6"/>
    <w:rsid w:val="00FF3691"/>
    <w:rsid w:val="00FF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4A59"/>
  <w15:chartTrackingRefBased/>
  <w15:docId w15:val="{1467BA75-6CA7-4467-AB6A-DF05F666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B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3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2EC"/>
  </w:style>
  <w:style w:type="paragraph" w:styleId="Footer">
    <w:name w:val="footer"/>
    <w:basedOn w:val="Normal"/>
    <w:link w:val="FooterChar"/>
    <w:uiPriority w:val="99"/>
    <w:unhideWhenUsed/>
    <w:rsid w:val="00483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2EC"/>
  </w:style>
  <w:style w:type="character" w:styleId="Hyperlink">
    <w:name w:val="Hyperlink"/>
    <w:basedOn w:val="DefaultParagraphFont"/>
    <w:uiPriority w:val="99"/>
    <w:unhideWhenUsed/>
    <w:rsid w:val="003D2DBD"/>
    <w:rPr>
      <w:color w:val="0563C1" w:themeColor="hyperlink"/>
      <w:u w:val="single"/>
    </w:rPr>
  </w:style>
  <w:style w:type="character" w:styleId="UnresolvedMention">
    <w:name w:val="Unresolved Mention"/>
    <w:basedOn w:val="DefaultParagraphFont"/>
    <w:uiPriority w:val="99"/>
    <w:semiHidden/>
    <w:unhideWhenUsed/>
    <w:rsid w:val="003D2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4167">
      <w:bodyDiv w:val="1"/>
      <w:marLeft w:val="0"/>
      <w:marRight w:val="0"/>
      <w:marTop w:val="0"/>
      <w:marBottom w:val="0"/>
      <w:divBdr>
        <w:top w:val="none" w:sz="0" w:space="0" w:color="auto"/>
        <w:left w:val="none" w:sz="0" w:space="0" w:color="auto"/>
        <w:bottom w:val="none" w:sz="0" w:space="0" w:color="auto"/>
        <w:right w:val="none" w:sz="0" w:space="0" w:color="auto"/>
      </w:divBdr>
      <w:divsChild>
        <w:div w:id="397292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5FB5A-75A2-4468-A8DA-F3867E12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3402</Words>
  <Characters>19393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Martin</dc:creator>
  <cp:keywords/>
  <dc:description/>
  <cp:lastModifiedBy>Natasha Martin</cp:lastModifiedBy>
  <cp:revision>2</cp:revision>
  <dcterms:created xsi:type="dcterms:W3CDTF">2022-11-30T00:25:00Z</dcterms:created>
  <dcterms:modified xsi:type="dcterms:W3CDTF">2022-11-30T00:25:00Z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7c1d6cc4f6e3ddbb11d8da3cae199cef061d260c9d8bc72dc50d0936c0586c47</vt:lpwstr>
  </property>
</Properties>
</file>