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FCF2" w14:textId="77777777" w:rsidR="00664C7A" w:rsidRDefault="00664C7A" w:rsidP="00664C7A">
      <w:pPr>
        <w:spacing w:after="0" w:line="240" w:lineRule="auto"/>
        <w:jc w:val="center"/>
        <w:rPr>
          <w:rFonts w:ascii="Times New Roman" w:hAnsi="Times New Roman" w:cs="Times New Roman"/>
          <w:b/>
          <w:color w:val="000000"/>
          <w:sz w:val="24"/>
          <w:szCs w:val="24"/>
        </w:rPr>
      </w:pPr>
    </w:p>
    <w:p w14:paraId="019CCB8D" w14:textId="77777777" w:rsidR="00664C7A" w:rsidRDefault="00664C7A" w:rsidP="00664C7A">
      <w:pPr>
        <w:spacing w:after="0" w:line="240" w:lineRule="auto"/>
        <w:jc w:val="center"/>
        <w:rPr>
          <w:rFonts w:ascii="Times New Roman" w:hAnsi="Times New Roman" w:cs="Times New Roman"/>
          <w:b/>
          <w:color w:val="000000"/>
          <w:sz w:val="24"/>
          <w:szCs w:val="24"/>
        </w:rPr>
      </w:pPr>
    </w:p>
    <w:p w14:paraId="77398875" w14:textId="77777777" w:rsidR="00664C7A" w:rsidRDefault="00664C7A" w:rsidP="00664C7A">
      <w:pPr>
        <w:spacing w:after="0" w:line="240" w:lineRule="auto"/>
        <w:jc w:val="center"/>
        <w:rPr>
          <w:rFonts w:ascii="Times New Roman" w:hAnsi="Times New Roman" w:cs="Times New Roman"/>
          <w:b/>
          <w:color w:val="000000"/>
          <w:sz w:val="24"/>
          <w:szCs w:val="24"/>
        </w:rPr>
      </w:pPr>
    </w:p>
    <w:p w14:paraId="7534DF19" w14:textId="77777777" w:rsidR="00664C7A" w:rsidRDefault="00664C7A" w:rsidP="00664C7A">
      <w:pPr>
        <w:spacing w:after="0" w:line="240" w:lineRule="auto"/>
        <w:jc w:val="center"/>
        <w:rPr>
          <w:rFonts w:ascii="Times New Roman" w:hAnsi="Times New Roman" w:cs="Times New Roman"/>
          <w:b/>
          <w:color w:val="000000"/>
          <w:sz w:val="24"/>
          <w:szCs w:val="24"/>
        </w:rPr>
      </w:pPr>
    </w:p>
    <w:p w14:paraId="085FAB5C" w14:textId="77777777" w:rsidR="00664C7A" w:rsidRDefault="00664C7A" w:rsidP="00664C7A">
      <w:pPr>
        <w:spacing w:after="0" w:line="240" w:lineRule="auto"/>
        <w:jc w:val="center"/>
        <w:rPr>
          <w:rFonts w:ascii="Times New Roman" w:hAnsi="Times New Roman" w:cs="Times New Roman"/>
          <w:b/>
          <w:color w:val="000000"/>
          <w:sz w:val="24"/>
          <w:szCs w:val="24"/>
        </w:rPr>
      </w:pPr>
    </w:p>
    <w:p w14:paraId="593DA3D7" w14:textId="77777777" w:rsidR="00664C7A" w:rsidRDefault="00664C7A" w:rsidP="00664C7A">
      <w:pPr>
        <w:spacing w:after="0" w:line="240" w:lineRule="auto"/>
        <w:jc w:val="center"/>
        <w:rPr>
          <w:rFonts w:ascii="Times New Roman" w:hAnsi="Times New Roman" w:cs="Times New Roman"/>
          <w:b/>
          <w:color w:val="000000"/>
          <w:sz w:val="24"/>
          <w:szCs w:val="24"/>
        </w:rPr>
      </w:pPr>
    </w:p>
    <w:p w14:paraId="2CC34A85" w14:textId="77777777" w:rsidR="00664C7A" w:rsidRDefault="00664C7A" w:rsidP="00664C7A">
      <w:pPr>
        <w:spacing w:after="0" w:line="240" w:lineRule="auto"/>
        <w:jc w:val="center"/>
        <w:rPr>
          <w:rFonts w:ascii="Times New Roman" w:hAnsi="Times New Roman" w:cs="Times New Roman"/>
          <w:b/>
          <w:color w:val="000000"/>
          <w:sz w:val="24"/>
          <w:szCs w:val="24"/>
        </w:rPr>
      </w:pPr>
    </w:p>
    <w:p w14:paraId="5B0E9ADE" w14:textId="77777777" w:rsidR="00664C7A" w:rsidRDefault="00664C7A" w:rsidP="00664C7A">
      <w:pPr>
        <w:spacing w:after="0" w:line="240" w:lineRule="auto"/>
        <w:jc w:val="center"/>
        <w:rPr>
          <w:rFonts w:ascii="Times New Roman" w:hAnsi="Times New Roman" w:cs="Times New Roman"/>
          <w:b/>
          <w:color w:val="000000"/>
          <w:sz w:val="24"/>
          <w:szCs w:val="24"/>
        </w:rPr>
      </w:pPr>
    </w:p>
    <w:p w14:paraId="5A582C96" w14:textId="77777777" w:rsidR="00664C7A" w:rsidRDefault="00664C7A" w:rsidP="00664C7A">
      <w:pPr>
        <w:spacing w:after="0" w:line="48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Credentials Needed and Sought Plan for Completing Credentialing Requirements</w:t>
      </w:r>
    </w:p>
    <w:p w14:paraId="03B34C97" w14:textId="77777777" w:rsidR="0002150F" w:rsidRDefault="0002150F" w:rsidP="00664C7A">
      <w:pPr>
        <w:spacing w:after="0" w:line="480" w:lineRule="auto"/>
        <w:jc w:val="center"/>
        <w:rPr>
          <w:rFonts w:ascii="Times New Roman" w:hAnsi="Times New Roman" w:cs="Times New Roman"/>
          <w:color w:val="000000"/>
          <w:sz w:val="24"/>
          <w:szCs w:val="24"/>
        </w:rPr>
      </w:pPr>
    </w:p>
    <w:p w14:paraId="108DE505" w14:textId="77777777" w:rsidR="0002150F" w:rsidRDefault="0002150F" w:rsidP="00664C7A">
      <w:pPr>
        <w:spacing w:after="0" w:line="480" w:lineRule="auto"/>
        <w:jc w:val="center"/>
        <w:rPr>
          <w:rFonts w:ascii="Times New Roman" w:hAnsi="Times New Roman" w:cs="Times New Roman"/>
          <w:color w:val="000000"/>
          <w:sz w:val="24"/>
          <w:szCs w:val="24"/>
        </w:rPr>
      </w:pPr>
    </w:p>
    <w:p w14:paraId="2E97B215" w14:textId="77777777" w:rsidR="00664C7A" w:rsidRDefault="00664C7A" w:rsidP="00664C7A">
      <w:pPr>
        <w:spacing w:after="0" w:line="480" w:lineRule="auto"/>
        <w:jc w:val="center"/>
        <w:rPr>
          <w:rFonts w:ascii="Times New Roman" w:hAnsi="Times New Roman" w:cs="Times New Roman"/>
          <w:color w:val="000000"/>
          <w:sz w:val="24"/>
          <w:szCs w:val="24"/>
        </w:rPr>
      </w:pPr>
      <w:r w:rsidRPr="00664C7A">
        <w:rPr>
          <w:rFonts w:ascii="Times New Roman" w:hAnsi="Times New Roman" w:cs="Times New Roman"/>
          <w:color w:val="000000"/>
          <w:sz w:val="24"/>
          <w:szCs w:val="24"/>
        </w:rPr>
        <w:t>Lauren Chadwick</w:t>
      </w:r>
    </w:p>
    <w:p w14:paraId="0C978B20" w14:textId="77777777" w:rsidR="0002150F" w:rsidRDefault="0002150F" w:rsidP="00664C7A">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Longwood University, Department of Counseling</w:t>
      </w:r>
    </w:p>
    <w:p w14:paraId="2CC106A5" w14:textId="77777777" w:rsidR="0002150F" w:rsidRDefault="0002150F" w:rsidP="00664C7A">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COUN 503</w:t>
      </w:r>
    </w:p>
    <w:p w14:paraId="0428AE61" w14:textId="77777777" w:rsidR="0002150F" w:rsidRDefault="0002150F" w:rsidP="00664C7A">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Dr. Jordan</w:t>
      </w:r>
    </w:p>
    <w:p w14:paraId="27B668D3" w14:textId="77777777" w:rsidR="0002150F" w:rsidRDefault="0002150F" w:rsidP="00664C7A">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November 25, 2024</w:t>
      </w:r>
    </w:p>
    <w:p w14:paraId="1BE0393A" w14:textId="77777777" w:rsidR="00664C7A" w:rsidRPr="00664C7A" w:rsidRDefault="00664C7A" w:rsidP="00664C7A">
      <w:pPr>
        <w:spacing w:after="0" w:line="480" w:lineRule="auto"/>
        <w:jc w:val="center"/>
        <w:rPr>
          <w:rFonts w:ascii="Times New Roman" w:hAnsi="Times New Roman" w:cs="Times New Roman"/>
          <w:color w:val="000000"/>
          <w:sz w:val="24"/>
          <w:szCs w:val="24"/>
        </w:rPr>
      </w:pPr>
      <w:r w:rsidRPr="00664C7A">
        <w:rPr>
          <w:rFonts w:ascii="Times New Roman" w:hAnsi="Times New Roman" w:cs="Times New Roman"/>
          <w:color w:val="000000"/>
          <w:sz w:val="24"/>
          <w:szCs w:val="24"/>
        </w:rPr>
        <w:br w:type="page"/>
      </w:r>
    </w:p>
    <w:p w14:paraId="04001FFE" w14:textId="77777777" w:rsidR="005B3443" w:rsidRPr="00770BB1" w:rsidRDefault="005B3443" w:rsidP="005B3443">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r w:rsidRPr="00725FAD">
        <w:rPr>
          <w:rFonts w:ascii="Times New Roman" w:hAnsi="Times New Roman" w:cs="Times New Roman"/>
          <w:b/>
          <w:color w:val="000000"/>
          <w:sz w:val="24"/>
          <w:szCs w:val="24"/>
        </w:rPr>
        <w:lastRenderedPageBreak/>
        <w:t>Credentials Needed and Sought Plan for Completing Credentialing Requirements</w:t>
      </w:r>
    </w:p>
    <w:p w14:paraId="13D8166A" w14:textId="3BC136CE" w:rsidR="005B3443" w:rsidRDefault="005B3443" w:rsidP="005B3443">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Credentials are a necessary part of being a Licensed Professional Counselor (LPC). Firstly, the mental health track I am currently on at Longwood would fulfil the requirements for educational portion. In terms of professional organization involvement, I have been an undergraduate/ graduate member of the American Psychological Association (APA) since 2019. Also, I have been a member of the American Counseling Association (ACA) since 2024. I would like to in my professional development and lifespan, join more specialized divisions.</w:t>
      </w:r>
      <w:r w:rsidR="005006BD">
        <w:rPr>
          <w:rFonts w:ascii="Times New Roman" w:hAnsi="Times New Roman" w:cs="Times New Roman"/>
          <w:sz w:val="24"/>
          <w:szCs w:val="24"/>
        </w:rPr>
        <w:t xml:space="preserve"> A</w:t>
      </w:r>
      <w:r>
        <w:rPr>
          <w:rFonts w:ascii="Times New Roman" w:hAnsi="Times New Roman" w:cs="Times New Roman"/>
          <w:sz w:val="24"/>
          <w:szCs w:val="24"/>
        </w:rPr>
        <w:t xml:space="preserve"> professional organization or division for trauma could be of interest. </w:t>
      </w:r>
    </w:p>
    <w:p w14:paraId="63E08A64" w14:textId="2099E570" w:rsidR="005B3443" w:rsidRDefault="005B3443" w:rsidP="005B3443">
      <w:pPr>
        <w:spacing w:line="480" w:lineRule="auto"/>
        <w:rPr>
          <w:rFonts w:ascii="Times New Roman" w:hAnsi="Times New Roman" w:cs="Times New Roman"/>
          <w:sz w:val="24"/>
          <w:szCs w:val="24"/>
        </w:rPr>
      </w:pPr>
      <w:r>
        <w:rPr>
          <w:rFonts w:ascii="Times New Roman" w:hAnsi="Times New Roman" w:cs="Times New Roman"/>
          <w:sz w:val="24"/>
          <w:szCs w:val="24"/>
        </w:rPr>
        <w:tab/>
        <w:t>Secondly, the client contact portion would require a 600-hour internship. This would be done while I am still at Longwood, taking the internship class</w:t>
      </w:r>
      <w:r w:rsidR="007E4D1B">
        <w:rPr>
          <w:rFonts w:ascii="Times New Roman" w:hAnsi="Times New Roman" w:cs="Times New Roman"/>
          <w:sz w:val="24"/>
          <w:szCs w:val="24"/>
        </w:rPr>
        <w:t>work</w:t>
      </w:r>
      <w:r>
        <w:rPr>
          <w:rFonts w:ascii="Times New Roman" w:hAnsi="Times New Roman" w:cs="Times New Roman"/>
          <w:sz w:val="24"/>
          <w:szCs w:val="24"/>
        </w:rPr>
        <w:t>. Before the internship I would need to have completed 30 credit hours at Longwood</w:t>
      </w:r>
      <w:r w:rsidR="009D1C5D">
        <w:rPr>
          <w:rFonts w:ascii="Times New Roman" w:hAnsi="Times New Roman" w:cs="Times New Roman"/>
          <w:sz w:val="24"/>
          <w:szCs w:val="24"/>
        </w:rPr>
        <w:t xml:space="preserve"> though</w:t>
      </w:r>
      <w:r>
        <w:rPr>
          <w:rFonts w:ascii="Times New Roman" w:hAnsi="Times New Roman" w:cs="Times New Roman"/>
          <w:sz w:val="24"/>
          <w:szCs w:val="24"/>
        </w:rPr>
        <w:t>. My supervisors at the internship would need to have the proper experience and requirements</w:t>
      </w:r>
      <w:r w:rsidR="00280AD8">
        <w:rPr>
          <w:rFonts w:ascii="Times New Roman" w:hAnsi="Times New Roman" w:cs="Times New Roman"/>
          <w:sz w:val="24"/>
          <w:szCs w:val="24"/>
        </w:rPr>
        <w:t>,</w:t>
      </w:r>
      <w:r>
        <w:rPr>
          <w:rFonts w:ascii="Times New Roman" w:hAnsi="Times New Roman" w:cs="Times New Roman"/>
          <w:sz w:val="24"/>
          <w:szCs w:val="24"/>
        </w:rPr>
        <w:t xml:space="preserve"> like having 2 or more years of post-licensure experience (</w:t>
      </w:r>
      <w:r w:rsidRPr="000E4624">
        <w:rPr>
          <w:rFonts w:ascii="Times New Roman" w:hAnsi="Times New Roman" w:cs="Times New Roman"/>
          <w:sz w:val="24"/>
          <w:szCs w:val="24"/>
        </w:rPr>
        <w:t>Virginia board of counseling</w:t>
      </w:r>
      <w:r w:rsidR="000E4624">
        <w:rPr>
          <w:rFonts w:ascii="Times New Roman" w:hAnsi="Times New Roman" w:cs="Times New Roman"/>
          <w:sz w:val="24"/>
          <w:szCs w:val="24"/>
        </w:rPr>
        <w:t>, 2018</w:t>
      </w:r>
      <w:r>
        <w:rPr>
          <w:rFonts w:ascii="Times New Roman" w:hAnsi="Times New Roman" w:cs="Times New Roman"/>
          <w:sz w:val="24"/>
          <w:szCs w:val="24"/>
        </w:rPr>
        <w:t>). Then, once graduated, it would be required that</w:t>
      </w:r>
      <w:r w:rsidR="00B21465">
        <w:rPr>
          <w:rFonts w:ascii="Times New Roman" w:hAnsi="Times New Roman" w:cs="Times New Roman"/>
          <w:sz w:val="24"/>
          <w:szCs w:val="24"/>
        </w:rPr>
        <w:t xml:space="preserve"> I</w:t>
      </w:r>
      <w:r>
        <w:rPr>
          <w:rFonts w:ascii="Times New Roman" w:hAnsi="Times New Roman" w:cs="Times New Roman"/>
          <w:sz w:val="24"/>
          <w:szCs w:val="24"/>
        </w:rPr>
        <w:t xml:space="preserve"> have an initial Resident in Counseling application</w:t>
      </w:r>
      <w:r w:rsidR="00B21465">
        <w:rPr>
          <w:rFonts w:ascii="Times New Roman" w:hAnsi="Times New Roman" w:cs="Times New Roman"/>
          <w:sz w:val="24"/>
          <w:szCs w:val="24"/>
        </w:rPr>
        <w:t>.</w:t>
      </w:r>
      <w:r>
        <w:rPr>
          <w:rFonts w:ascii="Times New Roman" w:hAnsi="Times New Roman" w:cs="Times New Roman"/>
          <w:sz w:val="24"/>
          <w:szCs w:val="24"/>
        </w:rPr>
        <w:t xml:space="preserve"> I would</w:t>
      </w:r>
      <w:r w:rsidR="00B21465">
        <w:rPr>
          <w:rFonts w:ascii="Times New Roman" w:hAnsi="Times New Roman" w:cs="Times New Roman"/>
          <w:sz w:val="24"/>
          <w:szCs w:val="24"/>
        </w:rPr>
        <w:t xml:space="preserve"> also</w:t>
      </w:r>
      <w:r>
        <w:rPr>
          <w:rFonts w:ascii="Times New Roman" w:hAnsi="Times New Roman" w:cs="Times New Roman"/>
          <w:sz w:val="24"/>
          <w:szCs w:val="24"/>
        </w:rPr>
        <w:t xml:space="preserve"> do 3,400 hours of supervised, post-masters’ residency (</w:t>
      </w:r>
      <w:r w:rsidRPr="000E4624">
        <w:rPr>
          <w:rFonts w:ascii="Times New Roman" w:hAnsi="Times New Roman" w:cs="Times New Roman"/>
          <w:sz w:val="24"/>
          <w:szCs w:val="24"/>
        </w:rPr>
        <w:t xml:space="preserve">VCU </w:t>
      </w:r>
      <w:r w:rsidR="000E4624">
        <w:rPr>
          <w:rFonts w:ascii="Times New Roman" w:hAnsi="Times New Roman" w:cs="Times New Roman"/>
          <w:sz w:val="24"/>
          <w:szCs w:val="24"/>
        </w:rPr>
        <w:t>c</w:t>
      </w:r>
      <w:r w:rsidRPr="000E4624">
        <w:rPr>
          <w:rFonts w:ascii="Times New Roman" w:hAnsi="Times New Roman" w:cs="Times New Roman"/>
          <w:sz w:val="24"/>
          <w:szCs w:val="24"/>
        </w:rPr>
        <w:t>ollege of health professions</w:t>
      </w:r>
      <w:r w:rsidR="000E4624">
        <w:rPr>
          <w:rFonts w:ascii="Times New Roman" w:hAnsi="Times New Roman" w:cs="Times New Roman"/>
          <w:sz w:val="24"/>
          <w:szCs w:val="24"/>
        </w:rPr>
        <w:t>, n.d.</w:t>
      </w:r>
      <w:r>
        <w:rPr>
          <w:rFonts w:ascii="Times New Roman" w:hAnsi="Times New Roman" w:cs="Times New Roman"/>
          <w:sz w:val="24"/>
          <w:szCs w:val="24"/>
        </w:rPr>
        <w:t xml:space="preserve">). The 3,400 hours would need to be completed in four years. 2,000 of the hours must be direct client contact hours too, alongside 200 hours of in-person supervision </w:t>
      </w:r>
      <w:r w:rsidRPr="003A2DE6">
        <w:rPr>
          <w:rFonts w:ascii="Times New Roman" w:hAnsi="Times New Roman" w:cs="Times New Roman"/>
          <w:i/>
          <w:sz w:val="24"/>
          <w:szCs w:val="24"/>
        </w:rPr>
        <w:t>(</w:t>
      </w:r>
      <w:r w:rsidRPr="000E4624">
        <w:rPr>
          <w:rFonts w:ascii="Times New Roman" w:hAnsi="Times New Roman" w:cs="Times New Roman"/>
          <w:sz w:val="24"/>
          <w:szCs w:val="24"/>
        </w:rPr>
        <w:t>VCU college of health professions</w:t>
      </w:r>
      <w:r w:rsidR="000E4624">
        <w:rPr>
          <w:rFonts w:ascii="Times New Roman" w:hAnsi="Times New Roman" w:cs="Times New Roman"/>
          <w:sz w:val="24"/>
          <w:szCs w:val="24"/>
        </w:rPr>
        <w:t>, n.d.</w:t>
      </w:r>
      <w:r>
        <w:rPr>
          <w:rFonts w:ascii="Times New Roman" w:hAnsi="Times New Roman" w:cs="Times New Roman"/>
          <w:sz w:val="24"/>
          <w:szCs w:val="24"/>
        </w:rPr>
        <w:t xml:space="preserve">). </w:t>
      </w:r>
    </w:p>
    <w:p w14:paraId="382A0CC6" w14:textId="57BCB1C6" w:rsidR="005B3443" w:rsidRDefault="005B3443" w:rsidP="005B3443">
      <w:pPr>
        <w:spacing w:line="480" w:lineRule="auto"/>
        <w:rPr>
          <w:rFonts w:ascii="Times New Roman" w:hAnsi="Times New Roman" w:cs="Times New Roman"/>
          <w:sz w:val="24"/>
          <w:szCs w:val="24"/>
        </w:rPr>
      </w:pPr>
      <w:r>
        <w:rPr>
          <w:rFonts w:ascii="Times New Roman" w:hAnsi="Times New Roman" w:cs="Times New Roman"/>
          <w:sz w:val="24"/>
          <w:szCs w:val="24"/>
        </w:rPr>
        <w:tab/>
        <w:t>To obtain licensure</w:t>
      </w:r>
      <w:r w:rsidR="00F732ED">
        <w:rPr>
          <w:rFonts w:ascii="Times New Roman" w:hAnsi="Times New Roman" w:cs="Times New Roman"/>
          <w:sz w:val="24"/>
          <w:szCs w:val="24"/>
        </w:rPr>
        <w:t xml:space="preserve"> via examination</w:t>
      </w:r>
      <w:r>
        <w:rPr>
          <w:rFonts w:ascii="Times New Roman" w:hAnsi="Times New Roman" w:cs="Times New Roman"/>
          <w:sz w:val="24"/>
          <w:szCs w:val="24"/>
        </w:rPr>
        <w:t xml:space="preserve"> is another task. The National Clinical Mental Health Counseling Examination (NCMHCE) or National Counselor Examination (NCE) must be taken. The passing score for the NCMHCE is out of 100 questions and is calculated in a committee of experts too (</w:t>
      </w:r>
      <w:r w:rsidRPr="00900D18">
        <w:rPr>
          <w:rFonts w:ascii="Times New Roman" w:hAnsi="Times New Roman" w:cs="Times New Roman"/>
          <w:sz w:val="24"/>
          <w:szCs w:val="24"/>
        </w:rPr>
        <w:t>National clinical mental health counseling examination</w:t>
      </w:r>
      <w:r w:rsidR="00900D18">
        <w:rPr>
          <w:rFonts w:ascii="Times New Roman" w:hAnsi="Times New Roman" w:cs="Times New Roman"/>
          <w:sz w:val="24"/>
          <w:szCs w:val="24"/>
        </w:rPr>
        <w:t>, n.d.</w:t>
      </w:r>
      <w:r>
        <w:rPr>
          <w:rFonts w:ascii="Times New Roman" w:hAnsi="Times New Roman" w:cs="Times New Roman"/>
          <w:sz w:val="24"/>
          <w:szCs w:val="24"/>
        </w:rPr>
        <w:t xml:space="preserve">). The passing score for the NCE is 98 to 105 </w:t>
      </w:r>
      <w:r w:rsidRPr="00312ECF">
        <w:rPr>
          <w:rFonts w:ascii="Times New Roman" w:hAnsi="Times New Roman" w:cs="Times New Roman"/>
          <w:i/>
          <w:sz w:val="24"/>
          <w:szCs w:val="24"/>
        </w:rPr>
        <w:t>(</w:t>
      </w:r>
      <w:r w:rsidRPr="00900D18">
        <w:rPr>
          <w:rFonts w:ascii="Times New Roman" w:hAnsi="Times New Roman" w:cs="Times New Roman"/>
          <w:sz w:val="24"/>
          <w:szCs w:val="24"/>
        </w:rPr>
        <w:t>National counselor examination</w:t>
      </w:r>
      <w:r w:rsidR="00900D18">
        <w:rPr>
          <w:rFonts w:ascii="Times New Roman" w:hAnsi="Times New Roman" w:cs="Times New Roman"/>
          <w:sz w:val="24"/>
          <w:szCs w:val="24"/>
        </w:rPr>
        <w:t>, n.d.</w:t>
      </w:r>
      <w:r>
        <w:rPr>
          <w:rFonts w:ascii="Times New Roman" w:hAnsi="Times New Roman" w:cs="Times New Roman"/>
          <w:sz w:val="24"/>
          <w:szCs w:val="24"/>
        </w:rPr>
        <w:t xml:space="preserve">). </w:t>
      </w:r>
    </w:p>
    <w:p w14:paraId="4038D7BB" w14:textId="32F6CA62" w:rsidR="005B3443" w:rsidRDefault="005B3443" w:rsidP="005B34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 terms of other credentials, I am interested in being a Trauma-Focused Cognitive Behavioral Therapy (TF-CBT) provide</w:t>
      </w:r>
      <w:r w:rsidR="00284E2F">
        <w:rPr>
          <w:rFonts w:ascii="Times New Roman" w:hAnsi="Times New Roman" w:cs="Times New Roman"/>
          <w:sz w:val="24"/>
          <w:szCs w:val="24"/>
        </w:rPr>
        <w:t>r</w:t>
      </w:r>
      <w:r>
        <w:rPr>
          <w:rFonts w:ascii="Times New Roman" w:hAnsi="Times New Roman" w:cs="Times New Roman"/>
          <w:sz w:val="24"/>
          <w:szCs w:val="24"/>
        </w:rPr>
        <w:t>. The program for this also requires a master’s in counseling and permanent licensure in a home state. For this TF-CBT program, one would need to do two webinars as well as supervision twice a month for six months</w:t>
      </w:r>
      <w:r w:rsidR="005476C1">
        <w:rPr>
          <w:rFonts w:ascii="Times New Roman" w:hAnsi="Times New Roman" w:cs="Times New Roman"/>
          <w:sz w:val="24"/>
          <w:szCs w:val="24"/>
        </w:rPr>
        <w:t xml:space="preserve"> (</w:t>
      </w:r>
      <w:r w:rsidR="000A153F">
        <w:rPr>
          <w:rFonts w:ascii="Times New Roman" w:hAnsi="Times New Roman" w:cs="Times New Roman"/>
          <w:sz w:val="24"/>
          <w:szCs w:val="24"/>
        </w:rPr>
        <w:t>Trauma-focused cognitive behavioral therapy, n.d.</w:t>
      </w:r>
      <w:r w:rsidR="005476C1">
        <w:rPr>
          <w:rFonts w:ascii="Times New Roman" w:hAnsi="Times New Roman" w:cs="Times New Roman"/>
          <w:sz w:val="24"/>
          <w:szCs w:val="24"/>
        </w:rPr>
        <w:t>)</w:t>
      </w:r>
      <w:r>
        <w:rPr>
          <w:rFonts w:ascii="Times New Roman" w:hAnsi="Times New Roman" w:cs="Times New Roman"/>
          <w:sz w:val="24"/>
          <w:szCs w:val="24"/>
        </w:rPr>
        <w:t>. In order to provide this type of therapy also, one would need to take an exam at the end</w:t>
      </w:r>
      <w:r w:rsidR="002C64BB">
        <w:rPr>
          <w:rFonts w:ascii="Times New Roman" w:hAnsi="Times New Roman" w:cs="Times New Roman"/>
          <w:sz w:val="24"/>
          <w:szCs w:val="24"/>
        </w:rPr>
        <w:t xml:space="preserve"> (T</w:t>
      </w:r>
      <w:r w:rsidR="000A153F">
        <w:rPr>
          <w:rFonts w:ascii="Times New Roman" w:hAnsi="Times New Roman" w:cs="Times New Roman"/>
          <w:sz w:val="24"/>
          <w:szCs w:val="24"/>
        </w:rPr>
        <w:t>rauma-focused cognitive behavioral therapy, n.d.</w:t>
      </w:r>
      <w:r w:rsidR="002C64BB">
        <w:rPr>
          <w:rFonts w:ascii="Times New Roman" w:hAnsi="Times New Roman" w:cs="Times New Roman"/>
          <w:sz w:val="24"/>
          <w:szCs w:val="24"/>
        </w:rPr>
        <w:t>)</w:t>
      </w:r>
      <w:r>
        <w:rPr>
          <w:rFonts w:ascii="Times New Roman" w:hAnsi="Times New Roman" w:cs="Times New Roman"/>
          <w:sz w:val="24"/>
          <w:szCs w:val="24"/>
        </w:rPr>
        <w:t xml:space="preserve">. I am also, lastly, looking at having a CSAC attached to my LPC license. I feel that it would give me a deeper understanding of substance use and abuse. In order to be one, someone has to have a bachelor’s degree and 240 clock hours of didactic training in substance use education. The 240 clock hours have to have a minimum of 16 clock hours in 13 different areas of substance use and psychology </w:t>
      </w:r>
      <w:r w:rsidR="00851368">
        <w:rPr>
          <w:rFonts w:ascii="Times New Roman" w:hAnsi="Times New Roman" w:cs="Times New Roman"/>
          <w:sz w:val="24"/>
          <w:szCs w:val="24"/>
        </w:rPr>
        <w:t>curriculum</w:t>
      </w:r>
      <w:bookmarkStart w:id="0" w:name="_GoBack"/>
      <w:bookmarkEnd w:id="0"/>
      <w:r w:rsidR="00851368">
        <w:rPr>
          <w:rFonts w:ascii="Times New Roman" w:hAnsi="Times New Roman" w:cs="Times New Roman"/>
          <w:sz w:val="24"/>
          <w:szCs w:val="24"/>
        </w:rPr>
        <w:t xml:space="preserve"> </w:t>
      </w:r>
      <w:r>
        <w:rPr>
          <w:rFonts w:ascii="Times New Roman" w:hAnsi="Times New Roman" w:cs="Times New Roman"/>
          <w:sz w:val="24"/>
          <w:szCs w:val="24"/>
        </w:rPr>
        <w:t>(</w:t>
      </w:r>
      <w:r w:rsidRPr="00852766">
        <w:rPr>
          <w:rFonts w:ascii="Times New Roman" w:hAnsi="Times New Roman" w:cs="Times New Roman"/>
          <w:sz w:val="24"/>
          <w:szCs w:val="24"/>
        </w:rPr>
        <w:t>Examination information</w:t>
      </w:r>
      <w:r w:rsidR="00852766">
        <w:rPr>
          <w:rFonts w:ascii="Times New Roman" w:hAnsi="Times New Roman" w:cs="Times New Roman"/>
          <w:sz w:val="24"/>
          <w:szCs w:val="24"/>
        </w:rPr>
        <w:t>, 2018</w:t>
      </w:r>
      <w:r>
        <w:rPr>
          <w:rFonts w:ascii="Times New Roman" w:hAnsi="Times New Roman" w:cs="Times New Roman"/>
          <w:sz w:val="24"/>
          <w:szCs w:val="24"/>
        </w:rPr>
        <w:t xml:space="preserve">). There are also </w:t>
      </w:r>
      <w:r w:rsidR="00BF77AD">
        <w:rPr>
          <w:rFonts w:ascii="Times New Roman" w:hAnsi="Times New Roman" w:cs="Times New Roman"/>
          <w:sz w:val="24"/>
          <w:szCs w:val="24"/>
        </w:rPr>
        <w:t xml:space="preserve">a </w:t>
      </w:r>
      <w:r>
        <w:rPr>
          <w:rFonts w:ascii="Times New Roman" w:hAnsi="Times New Roman" w:cs="Times New Roman"/>
          <w:sz w:val="24"/>
          <w:szCs w:val="24"/>
        </w:rPr>
        <w:t>required 160 clock hours of experience and 8 clock hours of supervision, and secondly, one would need to apply and gain residency (</w:t>
      </w:r>
      <w:r w:rsidRPr="00852766">
        <w:rPr>
          <w:rFonts w:ascii="Times New Roman" w:hAnsi="Times New Roman" w:cs="Times New Roman"/>
          <w:sz w:val="24"/>
          <w:szCs w:val="24"/>
        </w:rPr>
        <w:t>Examination information</w:t>
      </w:r>
      <w:r w:rsidR="00852766">
        <w:rPr>
          <w:rFonts w:ascii="Times New Roman" w:hAnsi="Times New Roman" w:cs="Times New Roman"/>
          <w:sz w:val="24"/>
          <w:szCs w:val="24"/>
        </w:rPr>
        <w:t>, 2018</w:t>
      </w:r>
      <w:r>
        <w:rPr>
          <w:rFonts w:ascii="Times New Roman" w:hAnsi="Times New Roman" w:cs="Times New Roman"/>
          <w:sz w:val="24"/>
          <w:szCs w:val="24"/>
        </w:rPr>
        <w:t>). I would need to have 2,000 hours of supervised experience in substance abuse counseling too (</w:t>
      </w:r>
      <w:r w:rsidRPr="00852766">
        <w:rPr>
          <w:rFonts w:ascii="Times New Roman" w:hAnsi="Times New Roman" w:cs="Times New Roman"/>
          <w:sz w:val="24"/>
          <w:szCs w:val="24"/>
        </w:rPr>
        <w:t>Examination information</w:t>
      </w:r>
      <w:r w:rsidR="00852766" w:rsidRPr="00852766">
        <w:rPr>
          <w:rFonts w:ascii="Times New Roman" w:hAnsi="Times New Roman" w:cs="Times New Roman"/>
          <w:sz w:val="24"/>
          <w:szCs w:val="24"/>
        </w:rPr>
        <w:t>, 2018</w:t>
      </w:r>
      <w:r>
        <w:rPr>
          <w:rFonts w:ascii="Times New Roman" w:hAnsi="Times New Roman" w:cs="Times New Roman"/>
          <w:sz w:val="24"/>
          <w:szCs w:val="24"/>
        </w:rPr>
        <w:t>). Lastly, I would need to do an application for licensure via an exam and pass it (</w:t>
      </w:r>
      <w:r w:rsidRPr="00852766">
        <w:rPr>
          <w:rFonts w:ascii="Times New Roman" w:hAnsi="Times New Roman" w:cs="Times New Roman"/>
          <w:sz w:val="24"/>
          <w:szCs w:val="24"/>
        </w:rPr>
        <w:t>Examination information</w:t>
      </w:r>
      <w:r w:rsidR="00852766">
        <w:rPr>
          <w:rFonts w:ascii="Times New Roman" w:hAnsi="Times New Roman" w:cs="Times New Roman"/>
          <w:sz w:val="24"/>
          <w:szCs w:val="24"/>
        </w:rPr>
        <w:t>, 2018</w:t>
      </w:r>
      <w:r>
        <w:rPr>
          <w:rFonts w:ascii="Times New Roman" w:hAnsi="Times New Roman" w:cs="Times New Roman"/>
          <w:sz w:val="24"/>
          <w:szCs w:val="24"/>
        </w:rPr>
        <w:t xml:space="preserve">).  </w:t>
      </w:r>
    </w:p>
    <w:p w14:paraId="5FB8E591" w14:textId="77777777" w:rsidR="005B3443" w:rsidRDefault="005B3443" w:rsidP="005B3443">
      <w:pPr>
        <w:spacing w:line="480" w:lineRule="auto"/>
        <w:rPr>
          <w:rFonts w:ascii="Times New Roman" w:hAnsi="Times New Roman" w:cs="Times New Roman"/>
          <w:sz w:val="24"/>
          <w:szCs w:val="24"/>
        </w:rPr>
      </w:pPr>
      <w:r>
        <w:rPr>
          <w:rFonts w:ascii="Times New Roman" w:hAnsi="Times New Roman" w:cs="Times New Roman"/>
          <w:sz w:val="24"/>
          <w:szCs w:val="24"/>
        </w:rPr>
        <w:tab/>
      </w:r>
    </w:p>
    <w:p w14:paraId="534BD433" w14:textId="77777777" w:rsidR="005B3443" w:rsidRDefault="005B3443" w:rsidP="005B344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1F189148" w14:textId="77777777" w:rsidR="005B3443" w:rsidRDefault="005B3443" w:rsidP="005B344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C8A2817" w14:textId="77777777" w:rsidR="005B3443" w:rsidRPr="005B3443" w:rsidRDefault="005B3443" w:rsidP="005B3443">
      <w:pPr>
        <w:spacing w:line="480" w:lineRule="auto"/>
        <w:jc w:val="center"/>
        <w:rPr>
          <w:rFonts w:ascii="Times New Roman" w:hAnsi="Times New Roman" w:cs="Times New Roman"/>
          <w:b/>
          <w:sz w:val="24"/>
          <w:szCs w:val="24"/>
        </w:rPr>
      </w:pPr>
      <w:r w:rsidRPr="005B3443">
        <w:rPr>
          <w:rFonts w:ascii="Times New Roman" w:hAnsi="Times New Roman" w:cs="Times New Roman"/>
          <w:b/>
          <w:sz w:val="24"/>
          <w:szCs w:val="24"/>
        </w:rPr>
        <w:lastRenderedPageBreak/>
        <w:t>References</w:t>
      </w:r>
    </w:p>
    <w:p w14:paraId="034D8FCA" w14:textId="77777777" w:rsidR="005B3443" w:rsidRDefault="005B3443" w:rsidP="005B3443">
      <w:pPr>
        <w:spacing w:line="480" w:lineRule="auto"/>
        <w:ind w:left="720" w:hanging="720"/>
        <w:rPr>
          <w:rFonts w:ascii="Times New Roman" w:eastAsia="Times New Roman" w:hAnsi="Times New Roman" w:cs="Times New Roman"/>
          <w:sz w:val="24"/>
          <w:szCs w:val="24"/>
        </w:rPr>
      </w:pPr>
      <w:r w:rsidRPr="00FE78D1">
        <w:rPr>
          <w:rFonts w:ascii="Times New Roman" w:eastAsia="Times New Roman" w:hAnsi="Times New Roman" w:cs="Times New Roman"/>
          <w:i/>
          <w:iCs/>
          <w:sz w:val="24"/>
          <w:szCs w:val="24"/>
        </w:rPr>
        <w:t>Examination information</w:t>
      </w:r>
      <w:r w:rsidRPr="00FE78D1">
        <w:rPr>
          <w:rFonts w:ascii="Times New Roman" w:eastAsia="Times New Roman" w:hAnsi="Times New Roman" w:cs="Times New Roman"/>
          <w:sz w:val="24"/>
          <w:szCs w:val="24"/>
        </w:rPr>
        <w:t xml:space="preserve">. (2018). Virginia.gov. </w:t>
      </w:r>
      <w:hyperlink r:id="rId6" w:history="1">
        <w:r w:rsidRPr="009F536A">
          <w:rPr>
            <w:rStyle w:val="Hyperlink"/>
            <w:rFonts w:ascii="Times New Roman" w:eastAsia="Times New Roman" w:hAnsi="Times New Roman" w:cs="Times New Roman"/>
            <w:sz w:val="24"/>
            <w:szCs w:val="24"/>
          </w:rPr>
          <w:t>https://www.dhp.virginia.gov/Boards/Counseling/ApplicantResources/ExaminationInformation/</w:t>
        </w:r>
      </w:hyperlink>
      <w:r>
        <w:rPr>
          <w:rFonts w:ascii="Times New Roman" w:eastAsia="Times New Roman" w:hAnsi="Times New Roman" w:cs="Times New Roman"/>
          <w:sz w:val="24"/>
          <w:szCs w:val="24"/>
        </w:rPr>
        <w:t xml:space="preserve"> </w:t>
      </w:r>
    </w:p>
    <w:p w14:paraId="5191F9DF" w14:textId="77777777" w:rsidR="005B3443" w:rsidRDefault="005B3443" w:rsidP="005B3443">
      <w:pPr>
        <w:spacing w:line="480" w:lineRule="auto"/>
        <w:ind w:left="720" w:hanging="720"/>
        <w:rPr>
          <w:rFonts w:ascii="Times New Roman" w:eastAsia="Times New Roman" w:hAnsi="Times New Roman" w:cs="Times New Roman"/>
          <w:sz w:val="24"/>
          <w:szCs w:val="24"/>
        </w:rPr>
      </w:pPr>
      <w:r w:rsidRPr="002A1851">
        <w:rPr>
          <w:rFonts w:ascii="Times New Roman" w:eastAsia="Times New Roman" w:hAnsi="Times New Roman" w:cs="Times New Roman"/>
          <w:i/>
          <w:iCs/>
          <w:sz w:val="24"/>
          <w:szCs w:val="24"/>
        </w:rPr>
        <w:t>National clinical mental health counseling examination</w:t>
      </w:r>
      <w:r w:rsidRPr="002A1851">
        <w:rPr>
          <w:rFonts w:ascii="Times New Roman" w:eastAsia="Times New Roman" w:hAnsi="Times New Roman" w:cs="Times New Roman"/>
          <w:sz w:val="24"/>
          <w:szCs w:val="24"/>
        </w:rPr>
        <w:t xml:space="preserve">. (n.d.). Nbcc.org. </w:t>
      </w:r>
      <w:hyperlink r:id="rId7" w:history="1">
        <w:r w:rsidRPr="004F5A24">
          <w:rPr>
            <w:rStyle w:val="Hyperlink"/>
            <w:rFonts w:ascii="Times New Roman" w:eastAsia="Times New Roman" w:hAnsi="Times New Roman" w:cs="Times New Roman"/>
            <w:sz w:val="24"/>
            <w:szCs w:val="24"/>
          </w:rPr>
          <w:t>https://nbcc.org/exams/ncmhce</w:t>
        </w:r>
      </w:hyperlink>
    </w:p>
    <w:p w14:paraId="682BB069" w14:textId="77777777" w:rsidR="005B3443" w:rsidRPr="009D3262" w:rsidRDefault="005B3443" w:rsidP="005B3443">
      <w:pPr>
        <w:spacing w:line="480" w:lineRule="auto"/>
        <w:ind w:left="720" w:hanging="720"/>
        <w:rPr>
          <w:rFonts w:ascii="Times New Roman" w:eastAsia="Times New Roman" w:hAnsi="Times New Roman" w:cs="Times New Roman"/>
          <w:sz w:val="24"/>
          <w:szCs w:val="24"/>
        </w:rPr>
      </w:pPr>
      <w:r w:rsidRPr="009D3262">
        <w:rPr>
          <w:rFonts w:ascii="Times New Roman" w:eastAsia="Times New Roman" w:hAnsi="Times New Roman" w:cs="Times New Roman"/>
          <w:i/>
          <w:iCs/>
          <w:sz w:val="24"/>
          <w:szCs w:val="24"/>
        </w:rPr>
        <w:t>National counselor examination</w:t>
      </w:r>
      <w:r w:rsidRPr="009D3262">
        <w:rPr>
          <w:rFonts w:ascii="Times New Roman" w:eastAsia="Times New Roman" w:hAnsi="Times New Roman" w:cs="Times New Roman"/>
          <w:sz w:val="24"/>
          <w:szCs w:val="24"/>
        </w:rPr>
        <w:t>. (n.d.). Nbcc.org</w:t>
      </w:r>
      <w:r>
        <w:rPr>
          <w:rFonts w:ascii="Times New Roman" w:eastAsia="Times New Roman" w:hAnsi="Times New Roman" w:cs="Times New Roman"/>
          <w:sz w:val="24"/>
          <w:szCs w:val="24"/>
        </w:rPr>
        <w:t>.</w:t>
      </w:r>
      <w:r w:rsidRPr="009D3262">
        <w:rPr>
          <w:rFonts w:ascii="Times New Roman" w:eastAsia="Times New Roman" w:hAnsi="Times New Roman" w:cs="Times New Roman"/>
          <w:sz w:val="24"/>
          <w:szCs w:val="24"/>
        </w:rPr>
        <w:t xml:space="preserve"> https://nbcc.org/exams/nce</w:t>
      </w:r>
    </w:p>
    <w:p w14:paraId="634C605A" w14:textId="77777777" w:rsidR="00CB0EE9" w:rsidRDefault="005B3443" w:rsidP="00CB0EE9">
      <w:pPr>
        <w:spacing w:line="480" w:lineRule="auto"/>
        <w:ind w:left="720" w:hanging="720"/>
        <w:rPr>
          <w:rStyle w:val="Hyperlink"/>
          <w:rFonts w:ascii="Times New Roman" w:eastAsia="Times New Roman" w:hAnsi="Times New Roman" w:cs="Times New Roman"/>
          <w:sz w:val="24"/>
          <w:szCs w:val="24"/>
        </w:rPr>
      </w:pPr>
      <w:r w:rsidRPr="009F536A">
        <w:rPr>
          <w:rFonts w:ascii="Times New Roman" w:eastAsia="Times New Roman" w:hAnsi="Times New Roman" w:cs="Times New Roman"/>
          <w:i/>
          <w:iCs/>
          <w:sz w:val="24"/>
          <w:szCs w:val="24"/>
        </w:rPr>
        <w:t>VCU college of health professions</w:t>
      </w:r>
      <w:r w:rsidRPr="009F536A">
        <w:rPr>
          <w:rFonts w:ascii="Times New Roman" w:eastAsia="Times New Roman" w:hAnsi="Times New Roman" w:cs="Times New Roman"/>
          <w:sz w:val="24"/>
          <w:szCs w:val="24"/>
        </w:rPr>
        <w:t>. (n.d.). Vcu.edu.</w:t>
      </w:r>
      <w:r>
        <w:rPr>
          <w:rFonts w:ascii="Times New Roman" w:eastAsia="Times New Roman" w:hAnsi="Times New Roman" w:cs="Times New Roman"/>
          <w:sz w:val="24"/>
          <w:szCs w:val="24"/>
        </w:rPr>
        <w:t xml:space="preserve"> </w:t>
      </w:r>
      <w:hyperlink r:id="rId8" w:history="1">
        <w:r w:rsidRPr="004F5A24">
          <w:rPr>
            <w:rStyle w:val="Hyperlink"/>
            <w:rFonts w:ascii="Times New Roman" w:eastAsia="Times New Roman" w:hAnsi="Times New Roman" w:cs="Times New Roman"/>
            <w:sz w:val="24"/>
            <w:szCs w:val="24"/>
          </w:rPr>
          <w:t>https://rehab.chp.vcu.edu/students/current/lpc-requirements/</w:t>
        </w:r>
      </w:hyperlink>
    </w:p>
    <w:p w14:paraId="39551E53" w14:textId="61F90517" w:rsidR="00CB0EE9" w:rsidRPr="00CB0EE9" w:rsidRDefault="00D436EF" w:rsidP="00CB0EE9">
      <w:pPr>
        <w:spacing w:line="480" w:lineRule="auto"/>
        <w:ind w:left="720" w:hanging="720"/>
        <w:rPr>
          <w:rFonts w:ascii="Times New Roman" w:eastAsia="Times New Roman" w:hAnsi="Times New Roman" w:cs="Times New Roman"/>
          <w:color w:val="0000FF"/>
          <w:sz w:val="24"/>
          <w:szCs w:val="24"/>
          <w:u w:val="single"/>
        </w:rPr>
      </w:pPr>
      <w:r>
        <w:rPr>
          <w:rFonts w:ascii="Times New Roman" w:eastAsia="Times New Roman" w:hAnsi="Times New Roman" w:cs="Times New Roman"/>
          <w:i/>
          <w:sz w:val="24"/>
          <w:szCs w:val="24"/>
        </w:rPr>
        <w:t>Trauma-focused co</w:t>
      </w:r>
      <w:r w:rsidR="00C16C39">
        <w:rPr>
          <w:rFonts w:ascii="Times New Roman" w:eastAsia="Times New Roman" w:hAnsi="Times New Roman" w:cs="Times New Roman"/>
          <w:i/>
          <w:sz w:val="24"/>
          <w:szCs w:val="24"/>
        </w:rPr>
        <w:t xml:space="preserve">gnitive behavioral therapy </w:t>
      </w:r>
      <w:r w:rsidR="00CB0EE9" w:rsidRPr="00CB0EE9">
        <w:rPr>
          <w:rFonts w:ascii="Times New Roman" w:eastAsia="Times New Roman" w:hAnsi="Times New Roman" w:cs="Times New Roman"/>
          <w:sz w:val="24"/>
          <w:szCs w:val="24"/>
        </w:rPr>
        <w:t>(N.d.). Tfcbt.org.</w:t>
      </w:r>
      <w:r w:rsidR="00CB0EE9">
        <w:rPr>
          <w:rFonts w:ascii="Times New Roman" w:eastAsia="Times New Roman" w:hAnsi="Times New Roman" w:cs="Times New Roman"/>
          <w:sz w:val="24"/>
          <w:szCs w:val="24"/>
        </w:rPr>
        <w:t xml:space="preserve"> </w:t>
      </w:r>
      <w:r w:rsidR="00CB0EE9" w:rsidRPr="00CB0EE9">
        <w:rPr>
          <w:rFonts w:ascii="Times New Roman" w:eastAsia="Times New Roman" w:hAnsi="Times New Roman" w:cs="Times New Roman"/>
          <w:sz w:val="24"/>
          <w:szCs w:val="24"/>
        </w:rPr>
        <w:t>https://tfcbt.org/</w:t>
      </w:r>
    </w:p>
    <w:p w14:paraId="10CFC51D" w14:textId="77777777" w:rsidR="005B3443" w:rsidRPr="009F536A" w:rsidRDefault="005B3443" w:rsidP="005B3443">
      <w:pPr>
        <w:spacing w:line="480" w:lineRule="auto"/>
        <w:ind w:left="720" w:hanging="720"/>
        <w:rPr>
          <w:rFonts w:ascii="Times New Roman" w:hAnsi="Times New Roman" w:cs="Times New Roman"/>
          <w:sz w:val="24"/>
          <w:szCs w:val="24"/>
        </w:rPr>
      </w:pPr>
      <w:r w:rsidRPr="009F536A">
        <w:rPr>
          <w:rFonts w:ascii="Times New Roman" w:eastAsia="Times New Roman" w:hAnsi="Times New Roman" w:cs="Times New Roman"/>
          <w:i/>
          <w:iCs/>
          <w:sz w:val="24"/>
          <w:szCs w:val="24"/>
        </w:rPr>
        <w:t>Virginia board of Counseling - structured data - Counseling</w:t>
      </w:r>
      <w:r w:rsidRPr="009F536A">
        <w:rPr>
          <w:rFonts w:ascii="Times New Roman" w:eastAsia="Times New Roman" w:hAnsi="Times New Roman" w:cs="Times New Roman"/>
          <w:sz w:val="24"/>
          <w:szCs w:val="24"/>
        </w:rPr>
        <w:t>. (2018). Virginia.gov. https://www.dhp.virginia.gov/Boards/Counseling/ApplicantResources/LPCapplicantinfo/</w:t>
      </w:r>
    </w:p>
    <w:p w14:paraId="0DC9AFE5" w14:textId="77777777" w:rsidR="005E4074" w:rsidRDefault="005E4074"/>
    <w:sectPr w:rsidR="005E4074" w:rsidSect="00205FD5">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350A" w14:textId="77777777" w:rsidR="001534AD" w:rsidRDefault="001534AD" w:rsidP="005B3443">
      <w:pPr>
        <w:spacing w:after="0" w:line="240" w:lineRule="auto"/>
      </w:pPr>
      <w:r>
        <w:separator/>
      </w:r>
    </w:p>
  </w:endnote>
  <w:endnote w:type="continuationSeparator" w:id="0">
    <w:p w14:paraId="4FD1738A" w14:textId="77777777" w:rsidR="001534AD" w:rsidRDefault="001534AD" w:rsidP="005B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F83B2" w14:textId="77777777" w:rsidR="001534AD" w:rsidRDefault="001534AD" w:rsidP="005B3443">
      <w:pPr>
        <w:spacing w:after="0" w:line="240" w:lineRule="auto"/>
      </w:pPr>
      <w:r>
        <w:separator/>
      </w:r>
    </w:p>
  </w:footnote>
  <w:footnote w:type="continuationSeparator" w:id="0">
    <w:p w14:paraId="119EAF7B" w14:textId="77777777" w:rsidR="001534AD" w:rsidRDefault="001534AD" w:rsidP="005B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054476"/>
      <w:docPartObj>
        <w:docPartGallery w:val="Page Numbers (Top of Page)"/>
        <w:docPartUnique/>
      </w:docPartObj>
    </w:sdtPr>
    <w:sdtEndPr>
      <w:rPr>
        <w:rStyle w:val="PageNumber"/>
      </w:rPr>
    </w:sdtEndPr>
    <w:sdtContent>
      <w:p w14:paraId="0C69F91D" w14:textId="77777777" w:rsidR="005B3443" w:rsidRDefault="005B3443" w:rsidP="004F5A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69072" w14:textId="77777777" w:rsidR="005B3443" w:rsidRDefault="005B3443" w:rsidP="005B34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7562910"/>
      <w:docPartObj>
        <w:docPartGallery w:val="Page Numbers (Top of Page)"/>
        <w:docPartUnique/>
      </w:docPartObj>
    </w:sdtPr>
    <w:sdtEndPr>
      <w:rPr>
        <w:rStyle w:val="PageNumber"/>
        <w:rFonts w:ascii="Times New Roman" w:hAnsi="Times New Roman" w:cs="Times New Roman"/>
      </w:rPr>
    </w:sdtEndPr>
    <w:sdtContent>
      <w:p w14:paraId="334E80D1" w14:textId="77777777" w:rsidR="005B3443" w:rsidRPr="005B3443" w:rsidRDefault="005B3443" w:rsidP="005B3443">
        <w:pPr>
          <w:pStyle w:val="Header"/>
          <w:framePr w:wrap="none" w:vAnchor="text" w:hAnchor="page" w:x="10653" w:y="35"/>
          <w:rPr>
            <w:rStyle w:val="PageNumber"/>
            <w:rFonts w:ascii="Times New Roman" w:hAnsi="Times New Roman" w:cs="Times New Roman"/>
          </w:rPr>
        </w:pPr>
        <w:r w:rsidRPr="005B3443">
          <w:rPr>
            <w:rStyle w:val="PageNumber"/>
            <w:rFonts w:ascii="Times New Roman" w:hAnsi="Times New Roman" w:cs="Times New Roman"/>
          </w:rPr>
          <w:fldChar w:fldCharType="begin"/>
        </w:r>
        <w:r w:rsidRPr="005B3443">
          <w:rPr>
            <w:rStyle w:val="PageNumber"/>
            <w:rFonts w:ascii="Times New Roman" w:hAnsi="Times New Roman" w:cs="Times New Roman"/>
          </w:rPr>
          <w:instrText xml:space="preserve"> PAGE </w:instrText>
        </w:r>
        <w:r w:rsidRPr="005B3443">
          <w:rPr>
            <w:rStyle w:val="PageNumber"/>
            <w:rFonts w:ascii="Times New Roman" w:hAnsi="Times New Roman" w:cs="Times New Roman"/>
          </w:rPr>
          <w:fldChar w:fldCharType="separate"/>
        </w:r>
        <w:r w:rsidRPr="005B3443">
          <w:rPr>
            <w:rStyle w:val="PageNumber"/>
            <w:rFonts w:ascii="Times New Roman" w:hAnsi="Times New Roman" w:cs="Times New Roman"/>
            <w:noProof/>
          </w:rPr>
          <w:t>1</w:t>
        </w:r>
        <w:r w:rsidRPr="005B3443">
          <w:rPr>
            <w:rStyle w:val="PageNumber"/>
            <w:rFonts w:ascii="Times New Roman" w:hAnsi="Times New Roman" w:cs="Times New Roman"/>
          </w:rPr>
          <w:fldChar w:fldCharType="end"/>
        </w:r>
      </w:p>
    </w:sdtContent>
  </w:sdt>
  <w:p w14:paraId="65B0B0B5" w14:textId="77777777" w:rsidR="005B3443" w:rsidRDefault="005B3443" w:rsidP="005B344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43"/>
    <w:rsid w:val="0002150F"/>
    <w:rsid w:val="000A153F"/>
    <w:rsid w:val="000E4624"/>
    <w:rsid w:val="001048BF"/>
    <w:rsid w:val="001534AD"/>
    <w:rsid w:val="00205FD5"/>
    <w:rsid w:val="00280AD8"/>
    <w:rsid w:val="00284E2F"/>
    <w:rsid w:val="00297722"/>
    <w:rsid w:val="002A05E2"/>
    <w:rsid w:val="002C64BB"/>
    <w:rsid w:val="005006BD"/>
    <w:rsid w:val="00546ACD"/>
    <w:rsid w:val="005476C1"/>
    <w:rsid w:val="005556D5"/>
    <w:rsid w:val="005B3443"/>
    <w:rsid w:val="005D4A5C"/>
    <w:rsid w:val="005E4074"/>
    <w:rsid w:val="00664C7A"/>
    <w:rsid w:val="007E4D1B"/>
    <w:rsid w:val="008506F1"/>
    <w:rsid w:val="00851368"/>
    <w:rsid w:val="00852766"/>
    <w:rsid w:val="00900D18"/>
    <w:rsid w:val="009D1C5D"/>
    <w:rsid w:val="00B21465"/>
    <w:rsid w:val="00BE0570"/>
    <w:rsid w:val="00BF77AD"/>
    <w:rsid w:val="00C16C39"/>
    <w:rsid w:val="00CB0EE9"/>
    <w:rsid w:val="00D436EF"/>
    <w:rsid w:val="00DA66DF"/>
    <w:rsid w:val="00EC64C4"/>
    <w:rsid w:val="00F7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3EC12"/>
  <w15:chartTrackingRefBased/>
  <w15:docId w15:val="{FB6494F3-0224-EC45-9A10-AE0B15D1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3443"/>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443"/>
    <w:rPr>
      <w:color w:val="0000FF"/>
      <w:u w:val="single"/>
    </w:rPr>
  </w:style>
  <w:style w:type="paragraph" w:styleId="Header">
    <w:name w:val="header"/>
    <w:basedOn w:val="Normal"/>
    <w:link w:val="HeaderChar"/>
    <w:uiPriority w:val="99"/>
    <w:unhideWhenUsed/>
    <w:rsid w:val="005B3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443"/>
    <w:rPr>
      <w:rFonts w:ascii="Calibri" w:eastAsia="Calibri" w:hAnsi="Calibri" w:cs="Calibri"/>
      <w:sz w:val="22"/>
      <w:szCs w:val="22"/>
    </w:rPr>
  </w:style>
  <w:style w:type="paragraph" w:styleId="Footer">
    <w:name w:val="footer"/>
    <w:basedOn w:val="Normal"/>
    <w:link w:val="FooterChar"/>
    <w:uiPriority w:val="99"/>
    <w:unhideWhenUsed/>
    <w:rsid w:val="005B3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443"/>
    <w:rPr>
      <w:rFonts w:ascii="Calibri" w:eastAsia="Calibri" w:hAnsi="Calibri" w:cs="Calibri"/>
      <w:sz w:val="22"/>
      <w:szCs w:val="22"/>
    </w:rPr>
  </w:style>
  <w:style w:type="character" w:styleId="PageNumber">
    <w:name w:val="page number"/>
    <w:basedOn w:val="DefaultParagraphFont"/>
    <w:uiPriority w:val="99"/>
    <w:semiHidden/>
    <w:unhideWhenUsed/>
    <w:rsid w:val="005B3443"/>
  </w:style>
  <w:style w:type="paragraph" w:styleId="NormalWeb">
    <w:name w:val="Normal (Web)"/>
    <w:basedOn w:val="Normal"/>
    <w:uiPriority w:val="99"/>
    <w:semiHidden/>
    <w:unhideWhenUsed/>
    <w:rsid w:val="00CB0E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964444">
      <w:bodyDiv w:val="1"/>
      <w:marLeft w:val="0"/>
      <w:marRight w:val="0"/>
      <w:marTop w:val="0"/>
      <w:marBottom w:val="0"/>
      <w:divBdr>
        <w:top w:val="none" w:sz="0" w:space="0" w:color="auto"/>
        <w:left w:val="none" w:sz="0" w:space="0" w:color="auto"/>
        <w:bottom w:val="none" w:sz="0" w:space="0" w:color="auto"/>
        <w:right w:val="none" w:sz="0" w:space="0" w:color="auto"/>
      </w:divBdr>
      <w:divsChild>
        <w:div w:id="202751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hab.chp.vcu.edu/students/current/lpc-requirements/" TargetMode="External"/><Relationship Id="rId3" Type="http://schemas.openxmlformats.org/officeDocument/2006/relationships/webSettings" Target="webSettings.xml"/><Relationship Id="rId7" Type="http://schemas.openxmlformats.org/officeDocument/2006/relationships/hyperlink" Target="https://nbcc.org/exams/ncmh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hp.virginia.gov/Boards/Counseling/ApplicantResources/ExaminationInform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2024-11-20T21:04:00Z</dcterms:created>
  <dcterms:modified xsi:type="dcterms:W3CDTF">2024-11-23T17:16:00Z</dcterms:modified>
</cp:coreProperties>
</file>