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ACD27" w14:textId="77777777" w:rsidR="003F5D3D" w:rsidRDefault="003F5D3D">
      <w:pPr>
        <w:spacing w:after="0" w:line="240" w:lineRule="auto"/>
        <w:rPr>
          <w:rFonts w:ascii="Times New Roman" w:hAnsi="Times New Roman" w:cs="Times New Roman"/>
          <w:b/>
          <w:sz w:val="24"/>
          <w:szCs w:val="24"/>
        </w:rPr>
      </w:pPr>
    </w:p>
    <w:p w14:paraId="356D19C6" w14:textId="77777777" w:rsidR="003F5D3D" w:rsidRDefault="003F5D3D">
      <w:pPr>
        <w:spacing w:after="0" w:line="240" w:lineRule="auto"/>
        <w:rPr>
          <w:rFonts w:ascii="Times New Roman" w:hAnsi="Times New Roman" w:cs="Times New Roman"/>
          <w:b/>
          <w:sz w:val="24"/>
          <w:szCs w:val="24"/>
        </w:rPr>
      </w:pPr>
    </w:p>
    <w:p w14:paraId="35829B25" w14:textId="77777777" w:rsidR="003F5D3D" w:rsidRDefault="003F5D3D">
      <w:pPr>
        <w:spacing w:after="0" w:line="240" w:lineRule="auto"/>
        <w:rPr>
          <w:rFonts w:ascii="Times New Roman" w:hAnsi="Times New Roman" w:cs="Times New Roman"/>
          <w:b/>
          <w:sz w:val="24"/>
          <w:szCs w:val="24"/>
        </w:rPr>
      </w:pPr>
    </w:p>
    <w:p w14:paraId="6E86A897" w14:textId="77777777" w:rsidR="003F5D3D" w:rsidRDefault="003F5D3D">
      <w:pPr>
        <w:spacing w:after="0" w:line="240" w:lineRule="auto"/>
        <w:rPr>
          <w:rFonts w:ascii="Times New Roman" w:hAnsi="Times New Roman" w:cs="Times New Roman"/>
          <w:b/>
          <w:sz w:val="24"/>
          <w:szCs w:val="24"/>
        </w:rPr>
      </w:pPr>
    </w:p>
    <w:p w14:paraId="3EFE9401" w14:textId="77777777" w:rsidR="003F5D3D" w:rsidRDefault="003F5D3D">
      <w:pPr>
        <w:spacing w:after="0" w:line="240" w:lineRule="auto"/>
        <w:rPr>
          <w:rFonts w:ascii="Times New Roman" w:hAnsi="Times New Roman" w:cs="Times New Roman"/>
          <w:b/>
          <w:sz w:val="24"/>
          <w:szCs w:val="24"/>
        </w:rPr>
      </w:pPr>
    </w:p>
    <w:p w14:paraId="4780BA9D" w14:textId="77777777" w:rsidR="003F5D3D" w:rsidRDefault="003F5D3D">
      <w:pPr>
        <w:spacing w:after="0" w:line="240" w:lineRule="auto"/>
        <w:rPr>
          <w:rFonts w:ascii="Times New Roman" w:hAnsi="Times New Roman" w:cs="Times New Roman"/>
          <w:b/>
          <w:sz w:val="24"/>
          <w:szCs w:val="24"/>
        </w:rPr>
      </w:pPr>
    </w:p>
    <w:p w14:paraId="3083E11E" w14:textId="77777777" w:rsidR="003F5D3D" w:rsidRDefault="003F5D3D">
      <w:pPr>
        <w:spacing w:after="0" w:line="240" w:lineRule="auto"/>
        <w:rPr>
          <w:rFonts w:ascii="Times New Roman" w:hAnsi="Times New Roman" w:cs="Times New Roman"/>
          <w:b/>
          <w:sz w:val="24"/>
          <w:szCs w:val="24"/>
        </w:rPr>
      </w:pPr>
    </w:p>
    <w:p w14:paraId="4E600BB2" w14:textId="77777777" w:rsidR="00921BF9" w:rsidRDefault="003F5D3D" w:rsidP="003F5D3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 Person as a Professional Narrative</w:t>
      </w:r>
    </w:p>
    <w:p w14:paraId="55AD96A9" w14:textId="77777777" w:rsidR="00921BF9" w:rsidRDefault="00921BF9" w:rsidP="003F5D3D">
      <w:pPr>
        <w:spacing w:after="0" w:line="240" w:lineRule="auto"/>
        <w:jc w:val="center"/>
        <w:rPr>
          <w:rFonts w:ascii="Times New Roman" w:hAnsi="Times New Roman" w:cs="Times New Roman"/>
          <w:b/>
          <w:sz w:val="24"/>
          <w:szCs w:val="24"/>
        </w:rPr>
      </w:pPr>
    </w:p>
    <w:p w14:paraId="7F79B9EA" w14:textId="77777777" w:rsidR="00921BF9" w:rsidRDefault="00921BF9" w:rsidP="003F5D3D">
      <w:pPr>
        <w:spacing w:after="0" w:line="240" w:lineRule="auto"/>
        <w:jc w:val="center"/>
        <w:rPr>
          <w:rFonts w:ascii="Times New Roman" w:hAnsi="Times New Roman" w:cs="Times New Roman"/>
          <w:b/>
          <w:sz w:val="24"/>
          <w:szCs w:val="24"/>
        </w:rPr>
      </w:pPr>
    </w:p>
    <w:p w14:paraId="7BDE551E" w14:textId="77777777" w:rsidR="00921BF9" w:rsidRDefault="00921BF9" w:rsidP="003F5D3D">
      <w:pPr>
        <w:spacing w:after="0" w:line="240" w:lineRule="auto"/>
        <w:jc w:val="center"/>
        <w:rPr>
          <w:rFonts w:ascii="Times New Roman" w:hAnsi="Times New Roman" w:cs="Times New Roman"/>
          <w:b/>
          <w:sz w:val="24"/>
          <w:szCs w:val="24"/>
        </w:rPr>
      </w:pPr>
    </w:p>
    <w:p w14:paraId="1B745DB5" w14:textId="77777777" w:rsidR="00921BF9" w:rsidRDefault="00921BF9" w:rsidP="00921BF9">
      <w:pPr>
        <w:spacing w:after="0" w:line="480" w:lineRule="auto"/>
        <w:jc w:val="center"/>
        <w:rPr>
          <w:rFonts w:ascii="Times New Roman" w:hAnsi="Times New Roman" w:cs="Times New Roman"/>
          <w:sz w:val="24"/>
          <w:szCs w:val="24"/>
        </w:rPr>
      </w:pPr>
      <w:r w:rsidRPr="00921BF9">
        <w:rPr>
          <w:rFonts w:ascii="Times New Roman" w:hAnsi="Times New Roman" w:cs="Times New Roman"/>
          <w:sz w:val="24"/>
          <w:szCs w:val="24"/>
        </w:rPr>
        <w:t>Lauren Chadwick</w:t>
      </w:r>
    </w:p>
    <w:p w14:paraId="5A3B9B54" w14:textId="77777777" w:rsidR="00921BF9" w:rsidRDefault="00921BF9" w:rsidP="00921BF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Longwood University, Department of Counseling</w:t>
      </w:r>
    </w:p>
    <w:p w14:paraId="3BC2D6A8" w14:textId="77777777" w:rsidR="00921BF9" w:rsidRDefault="00921BF9" w:rsidP="00921BF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COUN 503</w:t>
      </w:r>
    </w:p>
    <w:p w14:paraId="3CB1CF83" w14:textId="77777777" w:rsidR="00921BF9" w:rsidRDefault="00921BF9" w:rsidP="00921BF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Dr. Jordan</w:t>
      </w:r>
    </w:p>
    <w:p w14:paraId="0C729E53" w14:textId="77777777" w:rsidR="00921BF9" w:rsidRPr="00921BF9" w:rsidRDefault="00921BF9" w:rsidP="00921BF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November 25, 2024</w:t>
      </w:r>
    </w:p>
    <w:p w14:paraId="24307F71" w14:textId="77777777" w:rsidR="003F5D3D" w:rsidRDefault="003F5D3D" w:rsidP="003F5D3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p>
    <w:p w14:paraId="7395C8BF" w14:textId="77777777" w:rsidR="003F5D3D" w:rsidRDefault="003F5D3D" w:rsidP="003F5D3D">
      <w:pPr>
        <w:spacing w:line="480" w:lineRule="auto"/>
        <w:ind w:left="720" w:hanging="72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A Person as a Professional Narrative </w:t>
      </w:r>
    </w:p>
    <w:p w14:paraId="54433827" w14:textId="490C81D4" w:rsidR="003F5D3D" w:rsidRDefault="003F5D3D" w:rsidP="003F5D3D">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needed skills for being a Licensed Professional Counselor LPC are vast. My personal experiences start with empathy. I have dealt with a diverse amount of mental health experiences</w:t>
      </w:r>
      <w:r w:rsidR="00BA552C">
        <w:rPr>
          <w:rFonts w:ascii="Times New Roman" w:hAnsi="Times New Roman" w:cs="Times New Roman"/>
          <w:sz w:val="24"/>
          <w:szCs w:val="24"/>
        </w:rPr>
        <w:t xml:space="preserve"> personally</w:t>
      </w:r>
      <w:r>
        <w:rPr>
          <w:rFonts w:ascii="Times New Roman" w:hAnsi="Times New Roman" w:cs="Times New Roman"/>
          <w:sz w:val="24"/>
          <w:szCs w:val="24"/>
        </w:rPr>
        <w:t xml:space="preserve">, and I feel I can connect to a wide amount of people. </w:t>
      </w:r>
      <w:r w:rsidR="00F53CB2">
        <w:rPr>
          <w:rFonts w:ascii="Times New Roman" w:hAnsi="Times New Roman" w:cs="Times New Roman"/>
          <w:sz w:val="24"/>
          <w:szCs w:val="24"/>
        </w:rPr>
        <w:t>This is n</w:t>
      </w:r>
      <w:r>
        <w:rPr>
          <w:rFonts w:ascii="Times New Roman" w:hAnsi="Times New Roman" w:cs="Times New Roman"/>
          <w:sz w:val="24"/>
          <w:szCs w:val="24"/>
        </w:rPr>
        <w:t>ot to say that I know</w:t>
      </w:r>
      <w:r w:rsidR="00F53CB2">
        <w:rPr>
          <w:rFonts w:ascii="Times New Roman" w:hAnsi="Times New Roman" w:cs="Times New Roman"/>
          <w:sz w:val="24"/>
          <w:szCs w:val="24"/>
        </w:rPr>
        <w:t xml:space="preserve"> everything on</w:t>
      </w:r>
      <w:r>
        <w:rPr>
          <w:rFonts w:ascii="Times New Roman" w:hAnsi="Times New Roman" w:cs="Times New Roman"/>
          <w:sz w:val="24"/>
          <w:szCs w:val="24"/>
        </w:rPr>
        <w:t xml:space="preserve"> what others have gone through, however. Secondly, it is in the fact of my professional experiences. I have started my professional journey in cognitive and emotional research at my undergraduate institution, Christopher Newport University. After graduating, I began being a Crisis Counselor for Crisis Text Line. I de-escalated many people from self-harm, suicide, and other distressing themes. I learned how to talk to almost anyone from </w:t>
      </w:r>
      <w:r w:rsidR="00EB02FC">
        <w:rPr>
          <w:rFonts w:ascii="Times New Roman" w:hAnsi="Times New Roman" w:cs="Times New Roman"/>
          <w:sz w:val="24"/>
          <w:szCs w:val="24"/>
        </w:rPr>
        <w:t>diverse</w:t>
      </w:r>
      <w:r>
        <w:rPr>
          <w:rFonts w:ascii="Times New Roman" w:hAnsi="Times New Roman" w:cs="Times New Roman"/>
          <w:sz w:val="24"/>
          <w:szCs w:val="24"/>
        </w:rPr>
        <w:t xml:space="preserve"> background</w:t>
      </w:r>
      <w:r w:rsidR="00EB02FC">
        <w:rPr>
          <w:rFonts w:ascii="Times New Roman" w:hAnsi="Times New Roman" w:cs="Times New Roman"/>
          <w:sz w:val="24"/>
          <w:szCs w:val="24"/>
        </w:rPr>
        <w:t>s</w:t>
      </w:r>
      <w:r>
        <w:rPr>
          <w:rFonts w:ascii="Times New Roman" w:hAnsi="Times New Roman" w:cs="Times New Roman"/>
          <w:sz w:val="24"/>
          <w:szCs w:val="24"/>
        </w:rPr>
        <w:t xml:space="preserve"> and find their commonalities and strengths to help them. My research background co</w:t>
      </w:r>
      <w:r w:rsidR="005F7FB6">
        <w:rPr>
          <w:rFonts w:ascii="Times New Roman" w:hAnsi="Times New Roman" w:cs="Times New Roman"/>
          <w:sz w:val="24"/>
          <w:szCs w:val="24"/>
        </w:rPr>
        <w:t>-existed</w:t>
      </w:r>
      <w:r>
        <w:rPr>
          <w:rFonts w:ascii="Times New Roman" w:hAnsi="Times New Roman" w:cs="Times New Roman"/>
          <w:sz w:val="24"/>
          <w:szCs w:val="24"/>
        </w:rPr>
        <w:t xml:space="preserve"> well with this experience because of how it informed me of possible causes of my texters’ issues and possible solutions for them.</w:t>
      </w:r>
    </w:p>
    <w:p w14:paraId="31CE183F" w14:textId="1A4EB6AD" w:rsidR="003F5D3D" w:rsidRDefault="003F5D3D" w:rsidP="003F5D3D">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addition, I started my year and 3-month long journey at Youth for Tomorrow, a residential I worked at. I did much, being de-escalation, restraints, crisis work,</w:t>
      </w:r>
      <w:r w:rsidR="000B3002">
        <w:rPr>
          <w:rFonts w:ascii="Times New Roman" w:hAnsi="Times New Roman" w:cs="Times New Roman"/>
          <w:sz w:val="24"/>
          <w:szCs w:val="24"/>
        </w:rPr>
        <w:t xml:space="preserve"> </w:t>
      </w:r>
      <w:r>
        <w:rPr>
          <w:rFonts w:ascii="Times New Roman" w:hAnsi="Times New Roman" w:cs="Times New Roman"/>
          <w:sz w:val="24"/>
          <w:szCs w:val="24"/>
        </w:rPr>
        <w:t>active supervision, a</w:t>
      </w:r>
      <w:r w:rsidR="0009543C">
        <w:rPr>
          <w:rFonts w:ascii="Times New Roman" w:hAnsi="Times New Roman" w:cs="Times New Roman"/>
          <w:sz w:val="24"/>
          <w:szCs w:val="24"/>
        </w:rPr>
        <w:t xml:space="preserve">nd </w:t>
      </w:r>
      <w:r>
        <w:rPr>
          <w:rFonts w:ascii="Times New Roman" w:hAnsi="Times New Roman" w:cs="Times New Roman"/>
          <w:sz w:val="24"/>
          <w:szCs w:val="24"/>
        </w:rPr>
        <w:t>working under licensing standards. I saw hatred, trauma, racism, stories of all kinds of abuse, bullying, AWOLs, self-harm</w:t>
      </w:r>
      <w:r w:rsidR="00531857">
        <w:rPr>
          <w:rFonts w:ascii="Times New Roman" w:hAnsi="Times New Roman" w:cs="Times New Roman"/>
          <w:sz w:val="24"/>
          <w:szCs w:val="24"/>
        </w:rPr>
        <w:t>,</w:t>
      </w:r>
      <w:r>
        <w:rPr>
          <w:rFonts w:ascii="Times New Roman" w:hAnsi="Times New Roman" w:cs="Times New Roman"/>
          <w:sz w:val="24"/>
          <w:szCs w:val="24"/>
        </w:rPr>
        <w:t xml:space="preserve"> and even a suicide attempt. Alongside that, I also saw post-traumatic growth, intentional change, effective trauma-informed therapy,</w:t>
      </w:r>
      <w:r w:rsidR="005E2559">
        <w:rPr>
          <w:rFonts w:ascii="Times New Roman" w:hAnsi="Times New Roman" w:cs="Times New Roman"/>
          <w:sz w:val="24"/>
          <w:szCs w:val="24"/>
        </w:rPr>
        <w:t xml:space="preserve"> and</w:t>
      </w:r>
      <w:r>
        <w:rPr>
          <w:rFonts w:ascii="Times New Roman" w:hAnsi="Times New Roman" w:cs="Times New Roman"/>
          <w:sz w:val="24"/>
          <w:szCs w:val="24"/>
        </w:rPr>
        <w:t xml:space="preserve"> lov</w:t>
      </w:r>
      <w:r w:rsidR="007E09A5">
        <w:rPr>
          <w:rFonts w:ascii="Times New Roman" w:hAnsi="Times New Roman" w:cs="Times New Roman"/>
          <w:sz w:val="24"/>
          <w:szCs w:val="24"/>
        </w:rPr>
        <w:t>e</w:t>
      </w:r>
      <w:r>
        <w:rPr>
          <w:rFonts w:ascii="Times New Roman" w:hAnsi="Times New Roman" w:cs="Times New Roman"/>
          <w:sz w:val="24"/>
          <w:szCs w:val="24"/>
        </w:rPr>
        <w:t xml:space="preserve"> and trust coming from children who have consistently had nothing handed to them their entire lives. It is an experience that is difficult to put into words altogether. This taught me about the dual-sides of humans, and to never stop searching for the strengths in someone. I picked up quickly on how to connect with</w:t>
      </w:r>
      <w:r w:rsidR="00A7364D">
        <w:rPr>
          <w:rFonts w:ascii="Times New Roman" w:hAnsi="Times New Roman" w:cs="Times New Roman"/>
          <w:sz w:val="24"/>
          <w:szCs w:val="24"/>
        </w:rPr>
        <w:t xml:space="preserve"> clients </w:t>
      </w:r>
      <w:r>
        <w:rPr>
          <w:rFonts w:ascii="Times New Roman" w:hAnsi="Times New Roman" w:cs="Times New Roman"/>
          <w:sz w:val="24"/>
          <w:szCs w:val="24"/>
        </w:rPr>
        <w:t>at different developmental stages than I. Additionally, I learned the balancing of personalities of my co-workers and learning how to delegate in a plethora of situations, from outings to</w:t>
      </w:r>
      <w:r w:rsidR="00F600B7">
        <w:rPr>
          <w:rFonts w:ascii="Times New Roman" w:hAnsi="Times New Roman" w:cs="Times New Roman"/>
          <w:sz w:val="24"/>
          <w:szCs w:val="24"/>
        </w:rPr>
        <w:t xml:space="preserve"> a</w:t>
      </w:r>
      <w:r>
        <w:rPr>
          <w:rFonts w:ascii="Times New Roman" w:hAnsi="Times New Roman" w:cs="Times New Roman"/>
          <w:sz w:val="24"/>
          <w:szCs w:val="24"/>
        </w:rPr>
        <w:t xml:space="preserve"> crisis. </w:t>
      </w:r>
    </w:p>
    <w:p w14:paraId="4A84E7D3" w14:textId="4D396B9D" w:rsidR="003F5D3D" w:rsidRDefault="003F5D3D" w:rsidP="003F5D3D">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 took this experience for everything it was. When it was time for me to go to Longwood, I said goodbye</w:t>
      </w:r>
      <w:r w:rsidR="00241C60">
        <w:rPr>
          <w:rFonts w:ascii="Times New Roman" w:hAnsi="Times New Roman" w:cs="Times New Roman"/>
          <w:sz w:val="24"/>
          <w:szCs w:val="24"/>
        </w:rPr>
        <w:t xml:space="preserve"> to Youth for Tomorrow</w:t>
      </w:r>
      <w:r>
        <w:rPr>
          <w:rFonts w:ascii="Times New Roman" w:hAnsi="Times New Roman" w:cs="Times New Roman"/>
          <w:sz w:val="24"/>
          <w:szCs w:val="24"/>
        </w:rPr>
        <w:t xml:space="preserve"> and got a job at Buckingham County Department of Social Services (DSS). It was my second time helping the Medicaid population and I quickly learnt what the effects for lack</w:t>
      </w:r>
      <w:r w:rsidR="00911F03">
        <w:rPr>
          <w:rFonts w:ascii="Times New Roman" w:hAnsi="Times New Roman" w:cs="Times New Roman"/>
          <w:sz w:val="24"/>
          <w:szCs w:val="24"/>
        </w:rPr>
        <w:t xml:space="preserve">ing </w:t>
      </w:r>
      <w:r>
        <w:rPr>
          <w:rFonts w:ascii="Times New Roman" w:hAnsi="Times New Roman" w:cs="Times New Roman"/>
          <w:sz w:val="24"/>
          <w:szCs w:val="24"/>
        </w:rPr>
        <w:t>resources</w:t>
      </w:r>
      <w:r w:rsidR="0083273C">
        <w:rPr>
          <w:rFonts w:ascii="Times New Roman" w:hAnsi="Times New Roman" w:cs="Times New Roman"/>
          <w:sz w:val="24"/>
          <w:szCs w:val="24"/>
        </w:rPr>
        <w:t xml:space="preserve"> looked like</w:t>
      </w:r>
      <w:r>
        <w:rPr>
          <w:rFonts w:ascii="Times New Roman" w:hAnsi="Times New Roman" w:cs="Times New Roman"/>
          <w:sz w:val="24"/>
          <w:szCs w:val="24"/>
        </w:rPr>
        <w:t>. I gained skills on advocating, as one of my clients needed help with therapeutic services</w:t>
      </w:r>
      <w:r w:rsidR="00911F03">
        <w:rPr>
          <w:rFonts w:ascii="Times New Roman" w:hAnsi="Times New Roman" w:cs="Times New Roman"/>
          <w:sz w:val="24"/>
          <w:szCs w:val="24"/>
        </w:rPr>
        <w:t>. This was</w:t>
      </w:r>
      <w:r>
        <w:rPr>
          <w:rFonts w:ascii="Times New Roman" w:hAnsi="Times New Roman" w:cs="Times New Roman"/>
          <w:sz w:val="24"/>
          <w:szCs w:val="24"/>
        </w:rPr>
        <w:t xml:space="preserve"> also</w:t>
      </w:r>
      <w:r w:rsidR="00911F03">
        <w:rPr>
          <w:rFonts w:ascii="Times New Roman" w:hAnsi="Times New Roman" w:cs="Times New Roman"/>
          <w:sz w:val="24"/>
          <w:szCs w:val="24"/>
        </w:rPr>
        <w:t xml:space="preserve"> seen in</w:t>
      </w:r>
      <w:r>
        <w:rPr>
          <w:rFonts w:ascii="Times New Roman" w:hAnsi="Times New Roman" w:cs="Times New Roman"/>
          <w:sz w:val="24"/>
          <w:szCs w:val="24"/>
        </w:rPr>
        <w:t xml:space="preserve"> experience with how the DSS system works altogether. I feel that this experience is invaluable because I want to go into a community services board</w:t>
      </w:r>
      <w:r w:rsidR="00E43136">
        <w:rPr>
          <w:rFonts w:ascii="Times New Roman" w:hAnsi="Times New Roman" w:cs="Times New Roman"/>
          <w:sz w:val="24"/>
          <w:szCs w:val="24"/>
        </w:rPr>
        <w:t xml:space="preserve"> (CSB)</w:t>
      </w:r>
      <w:r>
        <w:rPr>
          <w:rFonts w:ascii="Times New Roman" w:hAnsi="Times New Roman" w:cs="Times New Roman"/>
          <w:sz w:val="24"/>
          <w:szCs w:val="24"/>
        </w:rPr>
        <w:t xml:space="preserve"> settin</w:t>
      </w:r>
      <w:r w:rsidR="009142BE">
        <w:rPr>
          <w:rFonts w:ascii="Times New Roman" w:hAnsi="Times New Roman" w:cs="Times New Roman"/>
          <w:sz w:val="24"/>
          <w:szCs w:val="24"/>
        </w:rPr>
        <w:t>g</w:t>
      </w:r>
      <w:r w:rsidR="00E43136">
        <w:rPr>
          <w:rFonts w:ascii="Times New Roman" w:hAnsi="Times New Roman" w:cs="Times New Roman"/>
          <w:sz w:val="24"/>
          <w:szCs w:val="24"/>
        </w:rPr>
        <w:t xml:space="preserve">. </w:t>
      </w:r>
      <w:r>
        <w:rPr>
          <w:rFonts w:ascii="Times New Roman" w:hAnsi="Times New Roman" w:cs="Times New Roman"/>
          <w:sz w:val="24"/>
          <w:szCs w:val="24"/>
        </w:rPr>
        <w:t xml:space="preserve">I know </w:t>
      </w:r>
      <w:r w:rsidR="00E43136">
        <w:rPr>
          <w:rFonts w:ascii="Times New Roman" w:hAnsi="Times New Roman" w:cs="Times New Roman"/>
          <w:sz w:val="24"/>
          <w:szCs w:val="24"/>
        </w:rPr>
        <w:t>the DSS and CSB</w:t>
      </w:r>
      <w:r w:rsidR="00505F26">
        <w:rPr>
          <w:rFonts w:ascii="Times New Roman" w:hAnsi="Times New Roman" w:cs="Times New Roman"/>
          <w:sz w:val="24"/>
          <w:szCs w:val="24"/>
        </w:rPr>
        <w:t xml:space="preserve"> </w:t>
      </w:r>
      <w:r>
        <w:rPr>
          <w:rFonts w:ascii="Times New Roman" w:hAnsi="Times New Roman" w:cs="Times New Roman"/>
          <w:sz w:val="24"/>
          <w:szCs w:val="24"/>
        </w:rPr>
        <w:t>entities work closely. I also learned how to treat and respect clients who are involuntarily receiving services. All of the clients I served did not want DSS in their lives</w:t>
      </w:r>
      <w:r w:rsidR="004C3753">
        <w:rPr>
          <w:rFonts w:ascii="Times New Roman" w:hAnsi="Times New Roman" w:cs="Times New Roman"/>
          <w:sz w:val="24"/>
          <w:szCs w:val="24"/>
        </w:rPr>
        <w:t>.</w:t>
      </w:r>
      <w:r>
        <w:rPr>
          <w:rFonts w:ascii="Times New Roman" w:hAnsi="Times New Roman" w:cs="Times New Roman"/>
          <w:sz w:val="24"/>
          <w:szCs w:val="24"/>
        </w:rPr>
        <w:t xml:space="preserve"> I </w:t>
      </w:r>
      <w:r w:rsidR="0089469F">
        <w:rPr>
          <w:rFonts w:ascii="Times New Roman" w:hAnsi="Times New Roman" w:cs="Times New Roman"/>
          <w:sz w:val="24"/>
          <w:szCs w:val="24"/>
        </w:rPr>
        <w:t>learned</w:t>
      </w:r>
      <w:r>
        <w:rPr>
          <w:rFonts w:ascii="Times New Roman" w:hAnsi="Times New Roman" w:cs="Times New Roman"/>
          <w:sz w:val="24"/>
          <w:szCs w:val="24"/>
        </w:rPr>
        <w:t xml:space="preserve"> how to let them know that what they were receiving wa</w:t>
      </w:r>
      <w:r w:rsidR="000B4F3A">
        <w:rPr>
          <w:rFonts w:ascii="Times New Roman" w:hAnsi="Times New Roman" w:cs="Times New Roman"/>
          <w:sz w:val="24"/>
          <w:szCs w:val="24"/>
        </w:rPr>
        <w:t>s</w:t>
      </w:r>
      <w:r>
        <w:rPr>
          <w:rFonts w:ascii="Times New Roman" w:hAnsi="Times New Roman" w:cs="Times New Roman"/>
          <w:sz w:val="24"/>
          <w:szCs w:val="24"/>
        </w:rPr>
        <w:t xml:space="preserve"> to help them</w:t>
      </w:r>
      <w:r w:rsidR="004C3753">
        <w:rPr>
          <w:rFonts w:ascii="Times New Roman" w:hAnsi="Times New Roman" w:cs="Times New Roman"/>
          <w:sz w:val="24"/>
          <w:szCs w:val="24"/>
        </w:rPr>
        <w:t>,</w:t>
      </w:r>
      <w:r w:rsidR="005D40B5">
        <w:rPr>
          <w:rFonts w:ascii="Times New Roman" w:hAnsi="Times New Roman" w:cs="Times New Roman"/>
          <w:sz w:val="24"/>
          <w:szCs w:val="24"/>
        </w:rPr>
        <w:t xml:space="preserve"> without imposing my values</w:t>
      </w:r>
      <w:r w:rsidR="00363167">
        <w:rPr>
          <w:rFonts w:ascii="Times New Roman" w:hAnsi="Times New Roman" w:cs="Times New Roman"/>
          <w:sz w:val="24"/>
          <w:szCs w:val="24"/>
        </w:rPr>
        <w:t xml:space="preserve"> on them</w:t>
      </w:r>
      <w:r>
        <w:rPr>
          <w:rFonts w:ascii="Times New Roman" w:hAnsi="Times New Roman" w:cs="Times New Roman"/>
          <w:sz w:val="24"/>
          <w:szCs w:val="24"/>
        </w:rPr>
        <w:t xml:space="preserve">. </w:t>
      </w:r>
    </w:p>
    <w:p w14:paraId="67BE79AB" w14:textId="462BF3EE" w:rsidR="003F5D3D" w:rsidRDefault="003F5D3D" w:rsidP="003F5D3D">
      <w:pPr>
        <w:spacing w:line="480" w:lineRule="auto"/>
        <w:ind w:firstLine="720"/>
        <w:rPr>
          <w:rFonts w:ascii="Times New Roman" w:hAnsi="Times New Roman" w:cs="Times New Roman"/>
          <w:sz w:val="24"/>
          <w:szCs w:val="24"/>
        </w:rPr>
      </w:pPr>
      <w:r>
        <w:rPr>
          <w:rFonts w:ascii="Times New Roman" w:hAnsi="Times New Roman" w:cs="Times New Roman"/>
          <w:sz w:val="24"/>
          <w:szCs w:val="24"/>
        </w:rPr>
        <w:t>On the other side of the coin, some personal challenges and limitations I have are that of more personal factors. I found that my personality and personal behavioral tendencies are influential in my therapeutic approach. Something I found at my time at Youth for Tomorrow is that I had a hard time being confrontational. The longer I was there I got better at it, however</w:t>
      </w:r>
      <w:r w:rsidR="000834C9">
        <w:rPr>
          <w:rFonts w:ascii="Times New Roman" w:hAnsi="Times New Roman" w:cs="Times New Roman"/>
          <w:sz w:val="24"/>
          <w:szCs w:val="24"/>
        </w:rPr>
        <w:t>,</w:t>
      </w:r>
      <w:r>
        <w:rPr>
          <w:rFonts w:ascii="Times New Roman" w:hAnsi="Times New Roman" w:cs="Times New Roman"/>
          <w:sz w:val="24"/>
          <w:szCs w:val="24"/>
        </w:rPr>
        <w:t xml:space="preserve"> there is still much to work on. A strategy to overcome this could be to recognize the signs that someone needs confronting, and verbally work up to it. Confrontation can be extremely beneficial for a client, and it doesn’t need to be a moment</w:t>
      </w:r>
      <w:r w:rsidR="00816AED">
        <w:rPr>
          <w:rFonts w:ascii="Times New Roman" w:hAnsi="Times New Roman" w:cs="Times New Roman"/>
          <w:sz w:val="24"/>
          <w:szCs w:val="24"/>
        </w:rPr>
        <w:t xml:space="preserve"> of </w:t>
      </w:r>
      <w:r w:rsidR="00E639CA">
        <w:rPr>
          <w:rFonts w:ascii="Times New Roman" w:hAnsi="Times New Roman" w:cs="Times New Roman"/>
          <w:sz w:val="24"/>
          <w:szCs w:val="24"/>
        </w:rPr>
        <w:t>shock and strong words</w:t>
      </w:r>
      <w:r>
        <w:rPr>
          <w:rFonts w:ascii="Times New Roman" w:hAnsi="Times New Roman" w:cs="Times New Roman"/>
          <w:sz w:val="24"/>
          <w:szCs w:val="24"/>
        </w:rPr>
        <w:t xml:space="preserve">. </w:t>
      </w:r>
    </w:p>
    <w:p w14:paraId="114E842B" w14:textId="1BB9E3B0" w:rsidR="003F5D3D" w:rsidRDefault="003F5D3D" w:rsidP="003F5D3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 additional limitation I am aware I need to work on is not being too dependent on my supervisors. At all my jobs, I was known voraciously for asking questions. I checked in with supervisors constantly to make sure I was making the right move. There was struggle with thinking on my own, and not wanting to make a mistake. Mistakes can be costly in human </w:t>
      </w:r>
      <w:proofErr w:type="gramStart"/>
      <w:r>
        <w:rPr>
          <w:rFonts w:ascii="Times New Roman" w:hAnsi="Times New Roman" w:cs="Times New Roman"/>
          <w:sz w:val="24"/>
          <w:szCs w:val="24"/>
        </w:rPr>
        <w:t>services</w:t>
      </w:r>
      <w:r w:rsidR="00DC1C7A">
        <w:rPr>
          <w:rFonts w:ascii="Times New Roman" w:hAnsi="Times New Roman" w:cs="Times New Roman"/>
          <w:sz w:val="24"/>
          <w:szCs w:val="24"/>
        </w:rPr>
        <w:t>,</w:t>
      </w:r>
      <w:proofErr w:type="gramEnd"/>
      <w:r>
        <w:rPr>
          <w:rFonts w:ascii="Times New Roman" w:hAnsi="Times New Roman" w:cs="Times New Roman"/>
          <w:sz w:val="24"/>
          <w:szCs w:val="24"/>
        </w:rPr>
        <w:t xml:space="preserve"> however, they are unavoidable. A way to mitigate this</w:t>
      </w:r>
      <w:r w:rsidR="000A4BE9">
        <w:rPr>
          <w:rFonts w:ascii="Times New Roman" w:hAnsi="Times New Roman" w:cs="Times New Roman"/>
          <w:sz w:val="24"/>
          <w:szCs w:val="24"/>
        </w:rPr>
        <w:t xml:space="preserve"> </w:t>
      </w:r>
      <w:r>
        <w:rPr>
          <w:rFonts w:ascii="Times New Roman" w:hAnsi="Times New Roman" w:cs="Times New Roman"/>
          <w:sz w:val="24"/>
          <w:szCs w:val="24"/>
        </w:rPr>
        <w:t xml:space="preserve">is to do research beforehand and </w:t>
      </w:r>
      <w:r>
        <w:rPr>
          <w:rFonts w:ascii="Times New Roman" w:hAnsi="Times New Roman" w:cs="Times New Roman"/>
          <w:sz w:val="24"/>
          <w:szCs w:val="24"/>
        </w:rPr>
        <w:lastRenderedPageBreak/>
        <w:t>come in informed. One can do research on theory, policy and other such things to come into the session ready</w:t>
      </w:r>
      <w:bookmarkStart w:id="0" w:name="_GoBack"/>
      <w:bookmarkEnd w:id="0"/>
      <w:r>
        <w:rPr>
          <w:rFonts w:ascii="Times New Roman" w:hAnsi="Times New Roman" w:cs="Times New Roman"/>
          <w:sz w:val="24"/>
          <w:szCs w:val="24"/>
        </w:rPr>
        <w:t xml:space="preserve"> and not have to stop to ask a supervisor what can be done.</w:t>
      </w:r>
    </w:p>
    <w:p w14:paraId="0C312071" w14:textId="77777777" w:rsidR="005E4074" w:rsidRDefault="005E4074"/>
    <w:sectPr w:rsidR="005E4074" w:rsidSect="00205FD5">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377F0" w14:textId="77777777" w:rsidR="00D922F6" w:rsidRDefault="00D922F6" w:rsidP="00DD7BE6">
      <w:pPr>
        <w:spacing w:after="0" w:line="240" w:lineRule="auto"/>
      </w:pPr>
      <w:r>
        <w:separator/>
      </w:r>
    </w:p>
  </w:endnote>
  <w:endnote w:type="continuationSeparator" w:id="0">
    <w:p w14:paraId="1B51CB3B" w14:textId="77777777" w:rsidR="00D922F6" w:rsidRDefault="00D922F6" w:rsidP="00DD7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DFEF9" w14:textId="77777777" w:rsidR="00D922F6" w:rsidRDefault="00D922F6" w:rsidP="00DD7BE6">
      <w:pPr>
        <w:spacing w:after="0" w:line="240" w:lineRule="auto"/>
      </w:pPr>
      <w:r>
        <w:separator/>
      </w:r>
    </w:p>
  </w:footnote>
  <w:footnote w:type="continuationSeparator" w:id="0">
    <w:p w14:paraId="4C94131B" w14:textId="77777777" w:rsidR="00D922F6" w:rsidRDefault="00D922F6" w:rsidP="00DD7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9430894"/>
      <w:docPartObj>
        <w:docPartGallery w:val="Page Numbers (Top of Page)"/>
        <w:docPartUnique/>
      </w:docPartObj>
    </w:sdtPr>
    <w:sdtEndPr>
      <w:rPr>
        <w:rStyle w:val="PageNumber"/>
      </w:rPr>
    </w:sdtEndPr>
    <w:sdtContent>
      <w:p w14:paraId="7AF5B478" w14:textId="77777777" w:rsidR="00DD7BE6" w:rsidRDefault="00DD7BE6" w:rsidP="004F5A2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1963B1" w14:textId="77777777" w:rsidR="00DD7BE6" w:rsidRDefault="00DD7BE6" w:rsidP="00DD7BE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53587476"/>
      <w:docPartObj>
        <w:docPartGallery w:val="Page Numbers (Top of Page)"/>
        <w:docPartUnique/>
      </w:docPartObj>
    </w:sdtPr>
    <w:sdtEndPr>
      <w:rPr>
        <w:rStyle w:val="PageNumber"/>
        <w:rFonts w:ascii="Times New Roman" w:hAnsi="Times New Roman" w:cs="Times New Roman"/>
      </w:rPr>
    </w:sdtEndPr>
    <w:sdtContent>
      <w:p w14:paraId="77FEC23A" w14:textId="77777777" w:rsidR="00DD7BE6" w:rsidRPr="00DD7BE6" w:rsidRDefault="00DD7BE6" w:rsidP="004F5A24">
        <w:pPr>
          <w:pStyle w:val="Header"/>
          <w:framePr w:wrap="none" w:vAnchor="text" w:hAnchor="margin" w:xAlign="right" w:y="1"/>
          <w:rPr>
            <w:rStyle w:val="PageNumber"/>
            <w:rFonts w:ascii="Times New Roman" w:hAnsi="Times New Roman" w:cs="Times New Roman"/>
          </w:rPr>
        </w:pPr>
        <w:r w:rsidRPr="00DD7BE6">
          <w:rPr>
            <w:rStyle w:val="PageNumber"/>
            <w:rFonts w:ascii="Times New Roman" w:hAnsi="Times New Roman" w:cs="Times New Roman"/>
          </w:rPr>
          <w:fldChar w:fldCharType="begin"/>
        </w:r>
        <w:r w:rsidRPr="00DD7BE6">
          <w:rPr>
            <w:rStyle w:val="PageNumber"/>
            <w:rFonts w:ascii="Times New Roman" w:hAnsi="Times New Roman" w:cs="Times New Roman"/>
          </w:rPr>
          <w:instrText xml:space="preserve"> PAGE </w:instrText>
        </w:r>
        <w:r w:rsidRPr="00DD7BE6">
          <w:rPr>
            <w:rStyle w:val="PageNumber"/>
            <w:rFonts w:ascii="Times New Roman" w:hAnsi="Times New Roman" w:cs="Times New Roman"/>
          </w:rPr>
          <w:fldChar w:fldCharType="separate"/>
        </w:r>
        <w:r w:rsidRPr="00DD7BE6">
          <w:rPr>
            <w:rStyle w:val="PageNumber"/>
            <w:rFonts w:ascii="Times New Roman" w:hAnsi="Times New Roman" w:cs="Times New Roman"/>
            <w:noProof/>
          </w:rPr>
          <w:t>1</w:t>
        </w:r>
        <w:r w:rsidRPr="00DD7BE6">
          <w:rPr>
            <w:rStyle w:val="PageNumber"/>
            <w:rFonts w:ascii="Times New Roman" w:hAnsi="Times New Roman" w:cs="Times New Roman"/>
          </w:rPr>
          <w:fldChar w:fldCharType="end"/>
        </w:r>
      </w:p>
    </w:sdtContent>
  </w:sdt>
  <w:p w14:paraId="036E2F06" w14:textId="77777777" w:rsidR="00DD7BE6" w:rsidRDefault="00DD7BE6" w:rsidP="00DD7BE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D3D"/>
    <w:rsid w:val="000834C9"/>
    <w:rsid w:val="0009543C"/>
    <w:rsid w:val="000A4BE9"/>
    <w:rsid w:val="000B3002"/>
    <w:rsid w:val="000B4F3A"/>
    <w:rsid w:val="00104960"/>
    <w:rsid w:val="00125936"/>
    <w:rsid w:val="00205FD5"/>
    <w:rsid w:val="00241C60"/>
    <w:rsid w:val="00340EFF"/>
    <w:rsid w:val="00363167"/>
    <w:rsid w:val="003F5D3D"/>
    <w:rsid w:val="004C3753"/>
    <w:rsid w:val="004F17D9"/>
    <w:rsid w:val="00505F26"/>
    <w:rsid w:val="00531857"/>
    <w:rsid w:val="005C74C1"/>
    <w:rsid w:val="005D40B5"/>
    <w:rsid w:val="005E2559"/>
    <w:rsid w:val="005E4074"/>
    <w:rsid w:val="005F7FB6"/>
    <w:rsid w:val="006854FE"/>
    <w:rsid w:val="00705D3A"/>
    <w:rsid w:val="007656A1"/>
    <w:rsid w:val="007A66AA"/>
    <w:rsid w:val="007E09A5"/>
    <w:rsid w:val="007E7802"/>
    <w:rsid w:val="00816AED"/>
    <w:rsid w:val="0083273C"/>
    <w:rsid w:val="0089469F"/>
    <w:rsid w:val="00911F03"/>
    <w:rsid w:val="009142BE"/>
    <w:rsid w:val="00921BF9"/>
    <w:rsid w:val="00A7364D"/>
    <w:rsid w:val="00BA552C"/>
    <w:rsid w:val="00CB533B"/>
    <w:rsid w:val="00CE6BAD"/>
    <w:rsid w:val="00D922F6"/>
    <w:rsid w:val="00DC1C7A"/>
    <w:rsid w:val="00DD7BE6"/>
    <w:rsid w:val="00E43136"/>
    <w:rsid w:val="00E639CA"/>
    <w:rsid w:val="00EB02FC"/>
    <w:rsid w:val="00F02892"/>
    <w:rsid w:val="00F53CB2"/>
    <w:rsid w:val="00F600B7"/>
    <w:rsid w:val="00FD1AA8"/>
    <w:rsid w:val="00FF0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252D80"/>
  <w15:chartTrackingRefBased/>
  <w15:docId w15:val="{992F407C-E35E-294C-A705-3AD11559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F5D3D"/>
    <w:pPr>
      <w:spacing w:after="160" w:line="259"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BE6"/>
    <w:rPr>
      <w:rFonts w:ascii="Calibri" w:eastAsia="Calibri" w:hAnsi="Calibri" w:cs="Calibri"/>
      <w:sz w:val="22"/>
      <w:szCs w:val="22"/>
    </w:rPr>
  </w:style>
  <w:style w:type="paragraph" w:styleId="Footer">
    <w:name w:val="footer"/>
    <w:basedOn w:val="Normal"/>
    <w:link w:val="FooterChar"/>
    <w:uiPriority w:val="99"/>
    <w:unhideWhenUsed/>
    <w:rsid w:val="00DD7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BE6"/>
    <w:rPr>
      <w:rFonts w:ascii="Calibri" w:eastAsia="Calibri" w:hAnsi="Calibri" w:cs="Calibri"/>
      <w:sz w:val="22"/>
      <w:szCs w:val="22"/>
    </w:rPr>
  </w:style>
  <w:style w:type="character" w:styleId="PageNumber">
    <w:name w:val="page number"/>
    <w:basedOn w:val="DefaultParagraphFont"/>
    <w:uiPriority w:val="99"/>
    <w:semiHidden/>
    <w:unhideWhenUsed/>
    <w:rsid w:val="00DD7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644</Words>
  <Characters>3674</Characters>
  <Application>Microsoft Office Word</Application>
  <DocSecurity>0</DocSecurity>
  <Lines>30</Lines>
  <Paragraphs>8</Paragraphs>
  <ScaleCrop>false</ScaleCrop>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44</cp:revision>
  <dcterms:created xsi:type="dcterms:W3CDTF">2024-11-20T21:01:00Z</dcterms:created>
  <dcterms:modified xsi:type="dcterms:W3CDTF">2024-11-23T17:12:00Z</dcterms:modified>
</cp:coreProperties>
</file>