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19D0" w:rsidRDefault="001619D0" w:rsidP="001619D0">
      <w:pPr>
        <w:spacing w:line="480" w:lineRule="auto"/>
      </w:pPr>
      <w:r>
        <w:t>Taylor Alvey</w:t>
      </w:r>
    </w:p>
    <w:p w:rsidR="008C2A5F" w:rsidRDefault="001619D0" w:rsidP="001619D0">
      <w:pPr>
        <w:spacing w:line="480" w:lineRule="auto"/>
      </w:pPr>
      <w:r>
        <w:t>Goal 3.2 Reflection</w:t>
      </w:r>
    </w:p>
    <w:p w:rsidR="001619D0" w:rsidRDefault="001619D0" w:rsidP="001619D0">
      <w:pPr>
        <w:spacing w:line="480" w:lineRule="auto"/>
      </w:pPr>
    </w:p>
    <w:p w:rsidR="001619D0" w:rsidRDefault="001619D0" w:rsidP="001619D0">
      <w:pPr>
        <w:spacing w:line="480" w:lineRule="auto"/>
        <w:ind w:firstLine="720"/>
      </w:pPr>
      <w:bookmarkStart w:id="0" w:name="_GoBack"/>
      <w:bookmarkEnd w:id="0"/>
      <w:r>
        <w:t xml:space="preserve">Communicating orally in the biological sciences is an extremely important piece of science. When you have research that is potentially life changing or something that no one has ever found it is important that you are able to share that. At Longwood I was well prepared to do that if ever faced with that obstacle. I chose 3 presentations that I did to display my proficiency in this goal. All of these three presentations are for different classes, but each one has the same objective, to communicate important information orally in the biological sciences. As I have continued to be pushed to do this for every class I have seen my ability start to increase and my anxiousness start to decrease. </w:t>
      </w:r>
    </w:p>
    <w:p w:rsidR="001619D0" w:rsidRDefault="001619D0" w:rsidP="001619D0">
      <w:pPr>
        <w:spacing w:line="480" w:lineRule="auto"/>
      </w:pPr>
    </w:p>
    <w:p w:rsidR="001619D0" w:rsidRDefault="001619D0" w:rsidP="001619D0">
      <w:pPr>
        <w:spacing w:line="480" w:lineRule="auto"/>
        <w:ind w:firstLine="720"/>
      </w:pPr>
      <w:r>
        <w:t xml:space="preserve">The reason that I feel that I become so proficient at this goal is because I was asked to do it from the second I stepped on Longwood’s campus, up until my senior year. Although many of the presentations that I used to do in my earlier years were short, it helped prepare me for those longer presentations, and even presentations I had to preform for a whole class period. If I was asked to do that coming into college I would have been absolutely terrified, but as I have grown in myself and grown in my ability to talk to people more confidently I am way more able to communicate orally in the biological sciences. </w:t>
      </w:r>
    </w:p>
    <w:p w:rsidR="001619D0" w:rsidRDefault="001619D0" w:rsidP="001619D0">
      <w:pPr>
        <w:spacing w:line="480" w:lineRule="auto"/>
      </w:pPr>
    </w:p>
    <w:p w:rsidR="001619D0" w:rsidRDefault="001619D0" w:rsidP="001619D0">
      <w:pPr>
        <w:spacing w:line="480" w:lineRule="auto"/>
        <w:ind w:firstLine="720"/>
      </w:pPr>
      <w:r>
        <w:t xml:space="preserve">As I move forward, I know that I am going to have to create and communicate other presentations that will be large parts of my grade in nursing school. Having the background that </w:t>
      </w:r>
      <w:r>
        <w:lastRenderedPageBreak/>
        <w:t xml:space="preserve">I do now in presenting orally I am confident in my ability to do it well and with an abundance of confidence. </w:t>
      </w:r>
    </w:p>
    <w:p w:rsidR="001619D0" w:rsidRDefault="001619D0"/>
    <w:sectPr w:rsidR="001619D0" w:rsidSect="000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D0"/>
    <w:rsid w:val="000F3B81"/>
    <w:rsid w:val="001619D0"/>
    <w:rsid w:val="008C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AD9DE"/>
  <w15:chartTrackingRefBased/>
  <w15:docId w15:val="{B781972B-1DCB-4B49-A670-ADB380BB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2020-03-25T16:39:00Z</dcterms:created>
  <dcterms:modified xsi:type="dcterms:W3CDTF">2020-03-25T16:48:00Z</dcterms:modified>
</cp:coreProperties>
</file>