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08E73" w14:textId="77777777" w:rsidR="00D2652C" w:rsidRDefault="00D2652C" w:rsidP="00D2652C">
      <w:pPr>
        <w:spacing w:line="480" w:lineRule="auto"/>
        <w:rPr>
          <w:rFonts w:ascii="Times New Roman" w:hAnsi="Times New Roman" w:cs="Times New Roman"/>
        </w:rPr>
      </w:pPr>
      <w:r>
        <w:rPr>
          <w:rFonts w:ascii="Times New Roman" w:hAnsi="Times New Roman" w:cs="Times New Roman"/>
        </w:rPr>
        <w:t>Lindsey Sparrock</w:t>
      </w:r>
    </w:p>
    <w:p w14:paraId="633594D6" w14:textId="1D2E93E2" w:rsidR="00D2652C" w:rsidRDefault="00477E69" w:rsidP="00D2652C">
      <w:pPr>
        <w:spacing w:line="480" w:lineRule="auto"/>
        <w:rPr>
          <w:rFonts w:ascii="Times New Roman" w:hAnsi="Times New Roman" w:cs="Times New Roman"/>
        </w:rPr>
      </w:pPr>
      <w:r>
        <w:rPr>
          <w:rFonts w:ascii="Times New Roman" w:hAnsi="Times New Roman" w:cs="Times New Roman"/>
        </w:rPr>
        <w:t>CMSC 121</w:t>
      </w:r>
    </w:p>
    <w:p w14:paraId="199BC563" w14:textId="77777777" w:rsidR="00D2652C" w:rsidRDefault="00D2652C" w:rsidP="00D2652C">
      <w:pPr>
        <w:spacing w:line="480" w:lineRule="auto"/>
        <w:rPr>
          <w:rFonts w:ascii="Times New Roman" w:hAnsi="Times New Roman" w:cs="Times New Roman"/>
        </w:rPr>
      </w:pPr>
      <w:r>
        <w:rPr>
          <w:rFonts w:ascii="Times New Roman" w:hAnsi="Times New Roman" w:cs="Times New Roman"/>
        </w:rPr>
        <w:t>Professor Blaheta</w:t>
      </w:r>
    </w:p>
    <w:p w14:paraId="6A3C7265" w14:textId="376EBA4C" w:rsidR="00210E88" w:rsidRDefault="00210E88" w:rsidP="00D2652C">
      <w:pPr>
        <w:spacing w:line="480" w:lineRule="auto"/>
        <w:rPr>
          <w:rFonts w:ascii="Times New Roman" w:hAnsi="Times New Roman" w:cs="Times New Roman"/>
        </w:rPr>
      </w:pPr>
      <w:r>
        <w:rPr>
          <w:rFonts w:ascii="Times New Roman" w:hAnsi="Times New Roman" w:cs="Times New Roman"/>
        </w:rPr>
        <w:t>24 February 2017</w:t>
      </w:r>
    </w:p>
    <w:p w14:paraId="32974420" w14:textId="47A235E9" w:rsidR="001341E2" w:rsidRDefault="001341E2" w:rsidP="001341E2">
      <w:pPr>
        <w:spacing w:line="480" w:lineRule="auto"/>
        <w:jc w:val="center"/>
        <w:rPr>
          <w:rFonts w:ascii="Times New Roman" w:hAnsi="Times New Roman" w:cs="Times New Roman"/>
        </w:rPr>
      </w:pPr>
      <w:r>
        <w:rPr>
          <w:rFonts w:ascii="Times New Roman" w:hAnsi="Times New Roman" w:cs="Times New Roman"/>
        </w:rPr>
        <w:t xml:space="preserve">An Analysis of the History of Neuroimaging </w:t>
      </w:r>
    </w:p>
    <w:p w14:paraId="24E7C80C" w14:textId="726B738A" w:rsidR="00580CEF" w:rsidRDefault="00BA31CA" w:rsidP="00D2652C">
      <w:pPr>
        <w:spacing w:line="480" w:lineRule="auto"/>
        <w:ind w:firstLine="720"/>
        <w:rPr>
          <w:rFonts w:ascii="Times New Roman" w:hAnsi="Times New Roman" w:cs="Times New Roman"/>
        </w:rPr>
      </w:pPr>
      <w:r>
        <w:rPr>
          <w:rFonts w:ascii="Times New Roman" w:hAnsi="Times New Roman" w:cs="Times New Roman"/>
        </w:rPr>
        <w:t>The brain has always been</w:t>
      </w:r>
      <w:r w:rsidR="00D2652C">
        <w:rPr>
          <w:rFonts w:ascii="Times New Roman" w:hAnsi="Times New Roman" w:cs="Times New Roman"/>
        </w:rPr>
        <w:t xml:space="preserve"> and remains one of the greatest mysteries of the world. </w:t>
      </w:r>
      <w:r w:rsidR="00D2652C" w:rsidRPr="0097329E">
        <w:rPr>
          <w:rFonts w:ascii="Times New Roman" w:hAnsi="Times New Roman" w:cs="Times New Roman"/>
        </w:rPr>
        <w:t>“Innovations in physics and computing technology over the past two decades have provided a powerful means of exploring the overall structure and function of the brain using a range of computerized bra</w:t>
      </w:r>
      <w:r w:rsidR="00C12D99" w:rsidRPr="0097329E">
        <w:rPr>
          <w:rFonts w:ascii="Times New Roman" w:hAnsi="Times New Roman" w:cs="Times New Roman"/>
        </w:rPr>
        <w:t>in imagining technologies</w:t>
      </w:r>
      <w:r w:rsidR="00D2652C" w:rsidRPr="0097329E">
        <w:rPr>
          <w:rFonts w:ascii="Times New Roman" w:hAnsi="Times New Roman" w:cs="Times New Roman"/>
        </w:rPr>
        <w:t>”</w:t>
      </w:r>
      <w:r w:rsidR="00C12D99" w:rsidRPr="0097329E">
        <w:rPr>
          <w:rFonts w:ascii="Times New Roman" w:hAnsi="Times New Roman" w:cs="Times New Roman"/>
        </w:rPr>
        <w:t xml:space="preserve"> (Gordon</w:t>
      </w:r>
      <w:r w:rsidR="0097329E" w:rsidRPr="0097329E">
        <w:rPr>
          <w:rFonts w:ascii="Times New Roman" w:hAnsi="Times New Roman" w:cs="Times New Roman"/>
        </w:rPr>
        <w:t>, 1999</w:t>
      </w:r>
      <w:r w:rsidR="00C12D99" w:rsidRPr="0097329E">
        <w:rPr>
          <w:rFonts w:ascii="Times New Roman" w:hAnsi="Times New Roman" w:cs="Times New Roman"/>
        </w:rPr>
        <w:t>)</w:t>
      </w:r>
      <w:r w:rsidR="00D2652C" w:rsidRPr="0097329E">
        <w:rPr>
          <w:rFonts w:ascii="Times New Roman" w:hAnsi="Times New Roman" w:cs="Times New Roman"/>
        </w:rPr>
        <w:t>. However</w:t>
      </w:r>
      <w:r w:rsidR="00D2652C">
        <w:rPr>
          <w:rFonts w:ascii="Times New Roman" w:hAnsi="Times New Roman" w:cs="Times New Roman"/>
        </w:rPr>
        <w:t xml:space="preserve">, </w:t>
      </w:r>
      <w:r>
        <w:rPr>
          <w:rFonts w:ascii="Times New Roman" w:hAnsi="Times New Roman" w:cs="Times New Roman"/>
        </w:rPr>
        <w:t xml:space="preserve">the </w:t>
      </w:r>
      <w:r w:rsidR="00D2652C">
        <w:rPr>
          <w:rFonts w:ascii="Times New Roman" w:hAnsi="Times New Roman" w:cs="Times New Roman"/>
        </w:rPr>
        <w:t xml:space="preserve">earlier </w:t>
      </w:r>
      <w:r>
        <w:rPr>
          <w:rFonts w:ascii="Times New Roman" w:hAnsi="Times New Roman" w:cs="Times New Roman"/>
        </w:rPr>
        <w:t>methodologies</w:t>
      </w:r>
      <w:r w:rsidR="00D2652C">
        <w:rPr>
          <w:rFonts w:ascii="Times New Roman" w:hAnsi="Times New Roman" w:cs="Times New Roman"/>
        </w:rPr>
        <w:t xml:space="preserve"> used to study the brain has not always been accurate, let alone ethical. A variety of techniques have been utilized to study the brain directly and indirectly through the process of brain imaging, or otherwise referred to as neuroimaging, and the related technology is increasingly being innovated. </w:t>
      </w:r>
    </w:p>
    <w:p w14:paraId="6AF23C83" w14:textId="17739F63" w:rsidR="00D2652C" w:rsidRDefault="00D2652C" w:rsidP="00D2652C">
      <w:pPr>
        <w:spacing w:line="480" w:lineRule="auto"/>
        <w:ind w:firstLine="720"/>
        <w:rPr>
          <w:rFonts w:ascii="Times New Roman" w:hAnsi="Times New Roman" w:cs="Times New Roman"/>
        </w:rPr>
      </w:pPr>
      <w:r>
        <w:rPr>
          <w:rFonts w:ascii="Times New Roman" w:hAnsi="Times New Roman" w:cs="Times New Roman"/>
        </w:rPr>
        <w:t xml:space="preserve">One of the original methods utilized in analyzing </w:t>
      </w:r>
      <w:r w:rsidRPr="0097329E">
        <w:rPr>
          <w:rFonts w:ascii="Times New Roman" w:hAnsi="Times New Roman" w:cs="Times New Roman"/>
        </w:rPr>
        <w:t xml:space="preserve">the brain was phrenology, “a faculty psychology, </w:t>
      </w:r>
      <w:r w:rsidR="00C41EB8" w:rsidRPr="0097329E">
        <w:rPr>
          <w:rFonts w:ascii="Times New Roman" w:hAnsi="Times New Roman" w:cs="Times New Roman"/>
        </w:rPr>
        <w:t>[and] theory</w:t>
      </w:r>
      <w:r w:rsidRPr="0097329E">
        <w:rPr>
          <w:rFonts w:ascii="Times New Roman" w:hAnsi="Times New Roman" w:cs="Times New Roman"/>
        </w:rPr>
        <w:t xml:space="preserve"> of brain and science of character reading, what the nineteenth-century phrenologist called ‘</w:t>
      </w:r>
      <w:r w:rsidR="00700D06" w:rsidRPr="0097329E">
        <w:rPr>
          <w:rFonts w:ascii="Times New Roman" w:hAnsi="Times New Roman" w:cs="Times New Roman"/>
        </w:rPr>
        <w:t>the only true science of mind’” (Wyhe</w:t>
      </w:r>
      <w:r w:rsidR="0097329E" w:rsidRPr="0097329E">
        <w:rPr>
          <w:rFonts w:ascii="Times New Roman" w:hAnsi="Times New Roman" w:cs="Times New Roman"/>
        </w:rPr>
        <w:t>, 2000</w:t>
      </w:r>
      <w:r w:rsidR="00700D06" w:rsidRPr="0097329E">
        <w:rPr>
          <w:rFonts w:ascii="Times New Roman" w:hAnsi="Times New Roman" w:cs="Times New Roman"/>
        </w:rPr>
        <w:t>).</w:t>
      </w:r>
      <w:r>
        <w:rPr>
          <w:rFonts w:ascii="Times New Roman" w:hAnsi="Times New Roman" w:cs="Times New Roman"/>
        </w:rPr>
        <w:t xml:space="preserve"> </w:t>
      </w:r>
      <w:r w:rsidR="007C39BF">
        <w:rPr>
          <w:rFonts w:ascii="Times New Roman" w:hAnsi="Times New Roman" w:cs="Times New Roman"/>
        </w:rPr>
        <w:t>Phrenology was initially developed by physician Franz Joseph Gall in 18</w:t>
      </w:r>
      <w:r w:rsidR="007C39BF" w:rsidRPr="007C39BF">
        <w:rPr>
          <w:rFonts w:ascii="Times New Roman" w:hAnsi="Times New Roman" w:cs="Times New Roman"/>
          <w:vertAlign w:val="superscript"/>
        </w:rPr>
        <w:t>th</w:t>
      </w:r>
      <w:r w:rsidR="007C39BF">
        <w:rPr>
          <w:rFonts w:ascii="Times New Roman" w:hAnsi="Times New Roman" w:cs="Times New Roman"/>
        </w:rPr>
        <w:t xml:space="preserve">-century </w:t>
      </w:r>
      <w:r w:rsidR="007C39BF" w:rsidRPr="0097329E">
        <w:rPr>
          <w:rFonts w:ascii="Times New Roman" w:hAnsi="Times New Roman" w:cs="Times New Roman"/>
        </w:rPr>
        <w:t>Vienna, and while “very popular in Europe, it found its most devoted audience in the united States” (Janik</w:t>
      </w:r>
      <w:r w:rsidR="0097329E" w:rsidRPr="0097329E">
        <w:rPr>
          <w:rFonts w:ascii="Times New Roman" w:hAnsi="Times New Roman" w:cs="Times New Roman"/>
        </w:rPr>
        <w:t>, 2014</w:t>
      </w:r>
      <w:r w:rsidR="007C39BF" w:rsidRPr="0097329E">
        <w:rPr>
          <w:rFonts w:ascii="Times New Roman" w:hAnsi="Times New Roman" w:cs="Times New Roman"/>
        </w:rPr>
        <w:t xml:space="preserve">). </w:t>
      </w:r>
      <w:r w:rsidR="00C41EB8" w:rsidRPr="0097329E">
        <w:rPr>
          <w:rFonts w:ascii="Times New Roman" w:hAnsi="Times New Roman" w:cs="Times New Roman"/>
        </w:rPr>
        <w:t>Phrenology’s</w:t>
      </w:r>
      <w:r w:rsidR="00C41EB8">
        <w:rPr>
          <w:rFonts w:ascii="Times New Roman" w:hAnsi="Times New Roman" w:cs="Times New Roman"/>
        </w:rPr>
        <w:t xml:space="preserve"> popularity peaked from the 1820s to the 1840s, and it was seen as a legitimate method for ensuring character references and determining if any mental distresses </w:t>
      </w:r>
      <w:r w:rsidR="00C41EB8" w:rsidRPr="0097329E">
        <w:rPr>
          <w:rFonts w:ascii="Times New Roman" w:hAnsi="Times New Roman" w:cs="Times New Roman"/>
        </w:rPr>
        <w:t>were related to brain damage. The “belief that the protuberances on the skull provided an accurate index of talents and abilities was particularly urged to be applied to education and criminal reform”</w:t>
      </w:r>
      <w:r w:rsidR="00700D06" w:rsidRPr="0097329E">
        <w:rPr>
          <w:rFonts w:ascii="Times New Roman" w:hAnsi="Times New Roman" w:cs="Times New Roman"/>
        </w:rPr>
        <w:t xml:space="preserve"> (Wyhe</w:t>
      </w:r>
      <w:r w:rsidR="0097329E" w:rsidRPr="0097329E">
        <w:rPr>
          <w:rFonts w:ascii="Times New Roman" w:hAnsi="Times New Roman" w:cs="Times New Roman"/>
        </w:rPr>
        <w:t>, 2000</w:t>
      </w:r>
      <w:r w:rsidR="00700D06" w:rsidRPr="0097329E">
        <w:rPr>
          <w:rFonts w:ascii="Times New Roman" w:hAnsi="Times New Roman" w:cs="Times New Roman"/>
        </w:rPr>
        <w:t>)</w:t>
      </w:r>
      <w:r w:rsidR="00C41EB8" w:rsidRPr="0097329E">
        <w:rPr>
          <w:rFonts w:ascii="Times New Roman" w:hAnsi="Times New Roman" w:cs="Times New Roman"/>
        </w:rPr>
        <w:t xml:space="preserve">. </w:t>
      </w:r>
      <w:r w:rsidR="00C41EB8" w:rsidRPr="0097329E">
        <w:rPr>
          <w:rFonts w:ascii="Times New Roman" w:hAnsi="Times New Roman" w:cs="Times New Roman"/>
        </w:rPr>
        <w:lastRenderedPageBreak/>
        <w:t xml:space="preserve">Unfortunately, “phrenologists were less similar to doctors and more akin to visiting so-called psychics, </w:t>
      </w:r>
      <w:r w:rsidR="00CA2DD0" w:rsidRPr="0097329E">
        <w:rPr>
          <w:rFonts w:ascii="Times New Roman" w:hAnsi="Times New Roman" w:cs="Times New Roman"/>
        </w:rPr>
        <w:t>clairvoyants</w:t>
      </w:r>
      <w:r w:rsidR="00C41EB8" w:rsidRPr="0097329E">
        <w:rPr>
          <w:rFonts w:ascii="Times New Roman" w:hAnsi="Times New Roman" w:cs="Times New Roman"/>
        </w:rPr>
        <w:t>, or astrologers today</w:t>
      </w:r>
      <w:r w:rsidR="00700D06" w:rsidRPr="0097329E">
        <w:rPr>
          <w:rFonts w:ascii="Times New Roman" w:hAnsi="Times New Roman" w:cs="Times New Roman"/>
        </w:rPr>
        <w:t>” (Wyhe</w:t>
      </w:r>
      <w:r w:rsidR="0097329E">
        <w:rPr>
          <w:rFonts w:ascii="Times New Roman" w:hAnsi="Times New Roman" w:cs="Times New Roman"/>
        </w:rPr>
        <w:t>, 2000</w:t>
      </w:r>
      <w:r w:rsidR="00700D06">
        <w:rPr>
          <w:rFonts w:ascii="Times New Roman" w:hAnsi="Times New Roman" w:cs="Times New Roman"/>
        </w:rPr>
        <w:t>)</w:t>
      </w:r>
      <w:r w:rsidR="00CA2DD0">
        <w:rPr>
          <w:rFonts w:ascii="Times New Roman" w:hAnsi="Times New Roman" w:cs="Times New Roman"/>
        </w:rPr>
        <w:t xml:space="preserve">. </w:t>
      </w:r>
      <w:r w:rsidR="00700D06">
        <w:rPr>
          <w:rFonts w:ascii="Times New Roman" w:hAnsi="Times New Roman" w:cs="Times New Roman"/>
        </w:rPr>
        <w:t xml:space="preserve">Currently, phrenology is considered a pseudoscience regardless of its previous long standing in the field of medicine and brain imaging. </w:t>
      </w:r>
    </w:p>
    <w:p w14:paraId="6A086AB8" w14:textId="62329A3F" w:rsidR="00CA2DD0" w:rsidRDefault="00CA2DD0" w:rsidP="00D2652C">
      <w:pPr>
        <w:spacing w:line="480" w:lineRule="auto"/>
        <w:ind w:firstLine="720"/>
        <w:rPr>
          <w:rFonts w:ascii="Times New Roman" w:hAnsi="Times New Roman" w:cs="Times New Roman"/>
        </w:rPr>
      </w:pPr>
      <w:r>
        <w:rPr>
          <w:rFonts w:ascii="Times New Roman" w:hAnsi="Times New Roman" w:cs="Times New Roman"/>
        </w:rPr>
        <w:t>With phrenology fading out of popularity, the next neuroimaging te</w:t>
      </w:r>
      <w:r w:rsidR="00E57CF8">
        <w:rPr>
          <w:rFonts w:ascii="Times New Roman" w:hAnsi="Times New Roman" w:cs="Times New Roman"/>
        </w:rPr>
        <w:t xml:space="preserve">chnique to rise was called the </w:t>
      </w:r>
      <w:r>
        <w:rPr>
          <w:rFonts w:ascii="Times New Roman" w:hAnsi="Times New Roman" w:cs="Times New Roman"/>
        </w:rPr>
        <w:t>human circulation</w:t>
      </w:r>
      <w:r w:rsidR="00E57CF8">
        <w:rPr>
          <w:rFonts w:ascii="Times New Roman" w:hAnsi="Times New Roman" w:cs="Times New Roman"/>
        </w:rPr>
        <w:t xml:space="preserve"> balance. The human circulation balance</w:t>
      </w:r>
      <w:r>
        <w:rPr>
          <w:rFonts w:ascii="Times New Roman" w:hAnsi="Times New Roman" w:cs="Times New Roman"/>
        </w:rPr>
        <w:t xml:space="preserve"> was </w:t>
      </w:r>
      <w:r w:rsidRPr="004C12AD">
        <w:rPr>
          <w:rFonts w:ascii="Times New Roman" w:hAnsi="Times New Roman" w:cs="Times New Roman"/>
        </w:rPr>
        <w:t xml:space="preserve">invented by physiologist, Angelo Mosso in 1882 and was </w:t>
      </w:r>
      <w:r w:rsidR="004C12AD" w:rsidRPr="004C12AD">
        <w:rPr>
          <w:rFonts w:ascii="Times New Roman" w:hAnsi="Times New Roman" w:cs="Times New Roman"/>
        </w:rPr>
        <w:t>capable of non-invasively measuring</w:t>
      </w:r>
      <w:r w:rsidRPr="004C12AD">
        <w:rPr>
          <w:rFonts w:ascii="Times New Roman" w:hAnsi="Times New Roman" w:cs="Times New Roman"/>
        </w:rPr>
        <w:t xml:space="preserve"> the redistribution of blood during </w:t>
      </w:r>
      <w:r w:rsidR="004C12AD" w:rsidRPr="004C12AD">
        <w:rPr>
          <w:rFonts w:ascii="Times New Roman" w:hAnsi="Times New Roman" w:cs="Times New Roman"/>
        </w:rPr>
        <w:t xml:space="preserve">cognitive, </w:t>
      </w:r>
      <w:r w:rsidRPr="004C12AD">
        <w:rPr>
          <w:rFonts w:ascii="Times New Roman" w:hAnsi="Times New Roman" w:cs="Times New Roman"/>
        </w:rPr>
        <w:t>emot</w:t>
      </w:r>
      <w:r w:rsidR="004C12AD" w:rsidRPr="004C12AD">
        <w:rPr>
          <w:rFonts w:ascii="Times New Roman" w:hAnsi="Times New Roman" w:cs="Times New Roman"/>
        </w:rPr>
        <w:t>ional and intellectual activity</w:t>
      </w:r>
      <w:r w:rsidRPr="004C12AD">
        <w:rPr>
          <w:rFonts w:ascii="Times New Roman" w:hAnsi="Times New Roman" w:cs="Times New Roman"/>
        </w:rPr>
        <w:t>.</w:t>
      </w:r>
      <w:r>
        <w:rPr>
          <w:rFonts w:ascii="Times New Roman" w:hAnsi="Times New Roman" w:cs="Times New Roman"/>
        </w:rPr>
        <w:t xml:space="preserve"> It </w:t>
      </w:r>
      <w:r w:rsidRPr="004C12AD">
        <w:rPr>
          <w:rFonts w:ascii="Times New Roman" w:hAnsi="Times New Roman" w:cs="Times New Roman"/>
        </w:rPr>
        <w:t xml:space="preserve">was </w:t>
      </w:r>
      <w:r w:rsidR="004C12AD" w:rsidRPr="004C12AD">
        <w:rPr>
          <w:rFonts w:ascii="Times New Roman" w:hAnsi="Times New Roman" w:cs="Times New Roman"/>
        </w:rPr>
        <w:t>devised</w:t>
      </w:r>
      <w:r w:rsidRPr="004C12AD">
        <w:rPr>
          <w:rFonts w:ascii="Times New Roman" w:hAnsi="Times New Roman" w:cs="Times New Roman"/>
        </w:rPr>
        <w:t xml:space="preserve"> to </w:t>
      </w:r>
      <w:r w:rsidR="004C12AD" w:rsidRPr="004C12AD">
        <w:rPr>
          <w:rFonts w:ascii="Times New Roman" w:hAnsi="Times New Roman" w:cs="Times New Roman"/>
        </w:rPr>
        <w:t>observe the brain</w:t>
      </w:r>
      <w:r w:rsidRPr="004C12AD">
        <w:rPr>
          <w:rFonts w:ascii="Times New Roman" w:hAnsi="Times New Roman" w:cs="Times New Roman"/>
        </w:rPr>
        <w:t>, although</w:t>
      </w:r>
      <w:r>
        <w:rPr>
          <w:rFonts w:ascii="Times New Roman" w:hAnsi="Times New Roman" w:cs="Times New Roman"/>
        </w:rPr>
        <w:t xml:space="preserve"> it did not </w:t>
      </w:r>
      <w:r w:rsidRPr="004C12AD">
        <w:rPr>
          <w:rFonts w:ascii="Times New Roman" w:hAnsi="Times New Roman" w:cs="Times New Roman"/>
        </w:rPr>
        <w:t xml:space="preserve">resemble </w:t>
      </w:r>
      <w:r w:rsidR="00BA31CA">
        <w:rPr>
          <w:rFonts w:ascii="Times New Roman" w:hAnsi="Times New Roman" w:cs="Times New Roman"/>
        </w:rPr>
        <w:t>modern-day brain scanners.</w:t>
      </w:r>
      <w:r w:rsidRPr="004C12AD">
        <w:rPr>
          <w:rFonts w:ascii="Times New Roman" w:hAnsi="Times New Roman" w:cs="Times New Roman"/>
        </w:rPr>
        <w:t xml:space="preserve"> </w:t>
      </w:r>
      <w:r w:rsidR="00A37C2E" w:rsidRPr="004C12AD">
        <w:rPr>
          <w:rFonts w:ascii="Times New Roman" w:hAnsi="Times New Roman" w:cs="Times New Roman"/>
        </w:rPr>
        <w:t xml:space="preserve">The human circulation balance operated on a </w:t>
      </w:r>
      <w:r w:rsidR="004C12AD" w:rsidRPr="004C12AD">
        <w:rPr>
          <w:rFonts w:ascii="Times New Roman" w:hAnsi="Times New Roman" w:cs="Times New Roman"/>
        </w:rPr>
        <w:t>simplistic</w:t>
      </w:r>
      <w:r w:rsidR="00A37C2E" w:rsidRPr="004C12AD">
        <w:rPr>
          <w:rFonts w:ascii="Times New Roman" w:hAnsi="Times New Roman" w:cs="Times New Roman"/>
        </w:rPr>
        <w:t>, yet relatively untested, idea</w:t>
      </w:r>
      <w:r w:rsidR="00A37C2E">
        <w:rPr>
          <w:rFonts w:ascii="Times New Roman" w:hAnsi="Times New Roman" w:cs="Times New Roman"/>
        </w:rPr>
        <w:t xml:space="preserve"> </w:t>
      </w:r>
      <w:r w:rsidR="004C12AD">
        <w:rPr>
          <w:rFonts w:ascii="Times New Roman" w:hAnsi="Times New Roman" w:cs="Times New Roman"/>
        </w:rPr>
        <w:t xml:space="preserve">at the </w:t>
      </w:r>
      <w:r w:rsidR="004C12AD" w:rsidRPr="004C12AD">
        <w:rPr>
          <w:rFonts w:ascii="Times New Roman" w:hAnsi="Times New Roman" w:cs="Times New Roman"/>
        </w:rPr>
        <w:t xml:space="preserve">time </w:t>
      </w:r>
      <w:r w:rsidR="00A37C2E" w:rsidRPr="004C12AD">
        <w:rPr>
          <w:rFonts w:ascii="Times New Roman" w:hAnsi="Times New Roman" w:cs="Times New Roman"/>
        </w:rPr>
        <w:t xml:space="preserve">that </w:t>
      </w:r>
      <w:r w:rsidR="004C12AD" w:rsidRPr="004C12AD">
        <w:rPr>
          <w:rFonts w:ascii="Times New Roman" w:hAnsi="Times New Roman" w:cs="Times New Roman"/>
        </w:rPr>
        <w:t xml:space="preserve">the brain requires increased amounts of blood when it is working at </w:t>
      </w:r>
      <w:r w:rsidR="004C12AD" w:rsidRPr="0097329E">
        <w:rPr>
          <w:rFonts w:ascii="Times New Roman" w:hAnsi="Times New Roman" w:cs="Times New Roman"/>
        </w:rPr>
        <w:t>increasingly difficult tasks</w:t>
      </w:r>
      <w:r w:rsidR="00A37C2E" w:rsidRPr="0097329E">
        <w:rPr>
          <w:rFonts w:ascii="Times New Roman" w:hAnsi="Times New Roman" w:cs="Times New Roman"/>
        </w:rPr>
        <w:t xml:space="preserve">. During the procedure, </w:t>
      </w:r>
      <w:r w:rsidR="0040207E" w:rsidRPr="0097329E">
        <w:rPr>
          <w:rFonts w:ascii="Times New Roman" w:hAnsi="Times New Roman" w:cs="Times New Roman"/>
        </w:rPr>
        <w:t>“</w:t>
      </w:r>
      <w:r w:rsidR="00A37C2E" w:rsidRPr="0097329E">
        <w:rPr>
          <w:rFonts w:ascii="Times New Roman" w:hAnsi="Times New Roman" w:cs="Times New Roman"/>
        </w:rPr>
        <w:t xml:space="preserve">Mosso would have volunteers lie down on a long wooden plank, carefully balanced on a fulcrum, like a seesaw. He calibrated for anything that might throw off the </w:t>
      </w:r>
      <w:r w:rsidR="00B053A6" w:rsidRPr="0097329E">
        <w:rPr>
          <w:rFonts w:ascii="Times New Roman" w:hAnsi="Times New Roman" w:cs="Times New Roman"/>
        </w:rPr>
        <w:t>balance, like the rise and fall of the volunteer’s breathing</w:t>
      </w:r>
      <w:r w:rsidR="0040207E" w:rsidRPr="0097329E">
        <w:rPr>
          <w:rFonts w:ascii="Times New Roman" w:hAnsi="Times New Roman" w:cs="Times New Roman"/>
        </w:rPr>
        <w:t>”</w:t>
      </w:r>
      <w:r w:rsidR="004C12AD" w:rsidRPr="0097329E">
        <w:rPr>
          <w:rFonts w:ascii="Times New Roman" w:hAnsi="Times New Roman" w:cs="Times New Roman"/>
        </w:rPr>
        <w:t xml:space="preserve"> (Benderev</w:t>
      </w:r>
      <w:r w:rsidR="0097329E" w:rsidRPr="0097329E">
        <w:rPr>
          <w:rFonts w:ascii="Times New Roman" w:hAnsi="Times New Roman" w:cs="Times New Roman"/>
        </w:rPr>
        <w:t>, 2014</w:t>
      </w:r>
      <w:r w:rsidR="004C12AD" w:rsidRPr="0097329E">
        <w:rPr>
          <w:rFonts w:ascii="Times New Roman" w:hAnsi="Times New Roman" w:cs="Times New Roman"/>
        </w:rPr>
        <w:t>)</w:t>
      </w:r>
      <w:r w:rsidR="00B053A6" w:rsidRPr="0097329E">
        <w:rPr>
          <w:rFonts w:ascii="Times New Roman" w:hAnsi="Times New Roman" w:cs="Times New Roman"/>
        </w:rPr>
        <w:t>. Once</w:t>
      </w:r>
      <w:r w:rsidR="00B053A6">
        <w:rPr>
          <w:rFonts w:ascii="Times New Roman" w:hAnsi="Times New Roman" w:cs="Times New Roman"/>
        </w:rPr>
        <w:t xml:space="preserve"> secure, Mosso would ring a bell, which he reasoned would result in the volunteer’s brain attempting to process the sound. This </w:t>
      </w:r>
      <w:r w:rsidR="00B053A6" w:rsidRPr="0097329E">
        <w:rPr>
          <w:rFonts w:ascii="Times New Roman" w:hAnsi="Times New Roman" w:cs="Times New Roman"/>
        </w:rPr>
        <w:t xml:space="preserve">would </w:t>
      </w:r>
      <w:r w:rsidR="0040207E" w:rsidRPr="0097329E">
        <w:rPr>
          <w:rFonts w:ascii="Times New Roman" w:hAnsi="Times New Roman" w:cs="Times New Roman"/>
        </w:rPr>
        <w:t>“</w:t>
      </w:r>
      <w:r w:rsidR="00B053A6" w:rsidRPr="0097329E">
        <w:rPr>
          <w:rFonts w:ascii="Times New Roman" w:hAnsi="Times New Roman" w:cs="Times New Roman"/>
        </w:rPr>
        <w:t>require more blood making the brain weigh more and in extension, tipping the scale toward the head’s side</w:t>
      </w:r>
      <w:r w:rsidR="0040207E" w:rsidRPr="0097329E">
        <w:rPr>
          <w:rFonts w:ascii="Times New Roman" w:hAnsi="Times New Roman" w:cs="Times New Roman"/>
        </w:rPr>
        <w:t>”</w:t>
      </w:r>
      <w:r w:rsidR="00A371D2" w:rsidRPr="0097329E">
        <w:rPr>
          <w:rFonts w:ascii="Times New Roman" w:hAnsi="Times New Roman" w:cs="Times New Roman"/>
        </w:rPr>
        <w:t xml:space="preserve"> (Benderev</w:t>
      </w:r>
      <w:r w:rsidR="0097329E" w:rsidRPr="0097329E">
        <w:rPr>
          <w:rFonts w:ascii="Times New Roman" w:hAnsi="Times New Roman" w:cs="Times New Roman"/>
        </w:rPr>
        <w:t>, 2014</w:t>
      </w:r>
      <w:r w:rsidR="00A371D2" w:rsidRPr="0097329E">
        <w:rPr>
          <w:rFonts w:ascii="Times New Roman" w:hAnsi="Times New Roman" w:cs="Times New Roman"/>
        </w:rPr>
        <w:t>)</w:t>
      </w:r>
      <w:r w:rsidR="00B053A6" w:rsidRPr="0097329E">
        <w:rPr>
          <w:rFonts w:ascii="Times New Roman" w:hAnsi="Times New Roman" w:cs="Times New Roman"/>
        </w:rPr>
        <w:t>.</w:t>
      </w:r>
      <w:r w:rsidR="00B053A6">
        <w:rPr>
          <w:rFonts w:ascii="Times New Roman" w:hAnsi="Times New Roman" w:cs="Times New Roman"/>
        </w:rPr>
        <w:t xml:space="preserve"> </w:t>
      </w:r>
      <w:r w:rsidR="0056140C">
        <w:rPr>
          <w:rFonts w:ascii="Times New Roman" w:hAnsi="Times New Roman" w:cs="Times New Roman"/>
        </w:rPr>
        <w:t xml:space="preserve">These processes continued into the 1900s </w:t>
      </w:r>
      <w:bookmarkStart w:id="0" w:name="_GoBack"/>
      <w:bookmarkEnd w:id="0"/>
      <w:r w:rsidR="0056140C" w:rsidRPr="0025356D">
        <w:rPr>
          <w:rFonts w:ascii="Times New Roman" w:hAnsi="Times New Roman" w:cs="Times New Roman"/>
        </w:rPr>
        <w:t>where it was believed that the balance “would soon fully explain the physiology of the human brain” and show</w:t>
      </w:r>
      <w:r w:rsidR="00B053A6" w:rsidRPr="0025356D">
        <w:rPr>
          <w:rFonts w:ascii="Times New Roman" w:hAnsi="Times New Roman" w:cs="Times New Roman"/>
        </w:rPr>
        <w:t xml:space="preserve"> the amount of brain energy used under certain stimuli</w:t>
      </w:r>
      <w:r w:rsidR="00A371D2" w:rsidRPr="0025356D">
        <w:rPr>
          <w:rFonts w:ascii="Times New Roman" w:hAnsi="Times New Roman" w:cs="Times New Roman"/>
        </w:rPr>
        <w:t xml:space="preserve"> (Benderev</w:t>
      </w:r>
      <w:r w:rsidR="0025356D" w:rsidRPr="0025356D">
        <w:rPr>
          <w:rFonts w:ascii="Times New Roman" w:hAnsi="Times New Roman" w:cs="Times New Roman"/>
        </w:rPr>
        <w:t>, 2014</w:t>
      </w:r>
      <w:r w:rsidR="00A371D2" w:rsidRPr="0025356D">
        <w:rPr>
          <w:rFonts w:ascii="Times New Roman" w:hAnsi="Times New Roman" w:cs="Times New Roman"/>
        </w:rPr>
        <w:t>)</w:t>
      </w:r>
      <w:r w:rsidR="00B053A6" w:rsidRPr="0025356D">
        <w:rPr>
          <w:rFonts w:ascii="Times New Roman" w:hAnsi="Times New Roman" w:cs="Times New Roman"/>
        </w:rPr>
        <w:t>.</w:t>
      </w:r>
      <w:r w:rsidR="00B053A6">
        <w:rPr>
          <w:rFonts w:ascii="Times New Roman" w:hAnsi="Times New Roman" w:cs="Times New Roman"/>
        </w:rPr>
        <w:t xml:space="preserve"> </w:t>
      </w:r>
    </w:p>
    <w:p w14:paraId="5FF2FBDE" w14:textId="09F6F446" w:rsidR="00B053A6" w:rsidRDefault="0056140C" w:rsidP="00D2652C">
      <w:pPr>
        <w:spacing w:line="480" w:lineRule="auto"/>
        <w:ind w:firstLine="720"/>
        <w:rPr>
          <w:rFonts w:ascii="Times New Roman" w:hAnsi="Times New Roman" w:cs="Times New Roman"/>
        </w:rPr>
      </w:pPr>
      <w:r>
        <w:rPr>
          <w:rFonts w:ascii="Times New Roman" w:hAnsi="Times New Roman" w:cs="Times New Roman"/>
        </w:rPr>
        <w:t>Also in the late 1880s, Wilhelm Conrad</w:t>
      </w:r>
      <w:r w:rsidR="00B053A6">
        <w:rPr>
          <w:rFonts w:ascii="Times New Roman" w:hAnsi="Times New Roman" w:cs="Times New Roman"/>
        </w:rPr>
        <w:t xml:space="preserve"> </w:t>
      </w:r>
      <w:r w:rsidR="00B053A6" w:rsidRPr="00E57CF8">
        <w:rPr>
          <w:rFonts w:ascii="Times New Roman" w:hAnsi="Times New Roman" w:cs="Times New Roman"/>
        </w:rPr>
        <w:t xml:space="preserve">Rontgen </w:t>
      </w:r>
      <w:r w:rsidR="00E57CF8" w:rsidRPr="00E57CF8">
        <w:rPr>
          <w:rFonts w:ascii="Times New Roman" w:hAnsi="Times New Roman" w:cs="Times New Roman"/>
        </w:rPr>
        <w:t>revolutionized</w:t>
      </w:r>
      <w:r w:rsidR="00B053A6" w:rsidRPr="00E57CF8">
        <w:rPr>
          <w:rFonts w:ascii="Times New Roman" w:hAnsi="Times New Roman" w:cs="Times New Roman"/>
        </w:rPr>
        <w:t xml:space="preserve"> neural</w:t>
      </w:r>
      <w:r w:rsidR="00B053A6">
        <w:rPr>
          <w:rFonts w:ascii="Times New Roman" w:hAnsi="Times New Roman" w:cs="Times New Roman"/>
        </w:rPr>
        <w:t xml:space="preserve"> imaging </w:t>
      </w:r>
      <w:r w:rsidR="00B053A6" w:rsidRPr="0097329E">
        <w:rPr>
          <w:rFonts w:ascii="Times New Roman" w:hAnsi="Times New Roman" w:cs="Times New Roman"/>
        </w:rPr>
        <w:t>when he discovered the X-ray.</w:t>
      </w:r>
      <w:r w:rsidR="00A648A9" w:rsidRPr="0097329E">
        <w:rPr>
          <w:rFonts w:ascii="Times New Roman" w:hAnsi="Times New Roman" w:cs="Times New Roman"/>
        </w:rPr>
        <w:t xml:space="preserve"> </w:t>
      </w:r>
      <w:r w:rsidR="008F770E" w:rsidRPr="0097329E">
        <w:rPr>
          <w:rFonts w:ascii="Times New Roman" w:hAnsi="Times New Roman" w:cs="Times New Roman"/>
        </w:rPr>
        <w:t>“</w:t>
      </w:r>
      <w:r w:rsidR="00A648A9" w:rsidRPr="0097329E">
        <w:rPr>
          <w:rFonts w:ascii="Times New Roman" w:hAnsi="Times New Roman" w:cs="Times New Roman"/>
        </w:rPr>
        <w:t xml:space="preserve">This new discovery provided physicians with the ability to study the inside of a living subject for the first time without resorting to intrusive surgical techniques. </w:t>
      </w:r>
      <w:r w:rsidR="00BA31CA" w:rsidRPr="0097329E">
        <w:rPr>
          <w:rFonts w:ascii="Times New Roman" w:hAnsi="Times New Roman" w:cs="Times New Roman"/>
        </w:rPr>
        <w:t>Images were</w:t>
      </w:r>
      <w:r w:rsidR="00CB7FA8" w:rsidRPr="0097329E">
        <w:rPr>
          <w:rFonts w:ascii="Times New Roman" w:hAnsi="Times New Roman" w:cs="Times New Roman"/>
        </w:rPr>
        <w:t xml:space="preserve"> and still are to this day, acquired by passing a beam of X-rays through an object, such as the brain or an organ, and onto a photographic film on the opposite side</w:t>
      </w:r>
      <w:r w:rsidR="008F770E" w:rsidRPr="0097329E">
        <w:rPr>
          <w:rFonts w:ascii="Times New Roman" w:hAnsi="Times New Roman" w:cs="Times New Roman"/>
        </w:rPr>
        <w:t>”</w:t>
      </w:r>
      <w:r w:rsidR="00E57CF8" w:rsidRPr="0097329E">
        <w:rPr>
          <w:rFonts w:ascii="Times New Roman" w:hAnsi="Times New Roman" w:cs="Times New Roman"/>
        </w:rPr>
        <w:t xml:space="preserve"> (</w:t>
      </w:r>
      <w:r w:rsidR="002B1E1C" w:rsidRPr="0097329E">
        <w:rPr>
          <w:rFonts w:ascii="Times New Roman" w:hAnsi="Times New Roman" w:cs="Times New Roman"/>
        </w:rPr>
        <w:t>Ombao</w:t>
      </w:r>
      <w:r w:rsidR="0097329E" w:rsidRPr="0097329E">
        <w:rPr>
          <w:rFonts w:ascii="Times New Roman" w:hAnsi="Times New Roman" w:cs="Times New Roman"/>
        </w:rPr>
        <w:t>, 2017</w:t>
      </w:r>
      <w:r w:rsidR="002B1E1C" w:rsidRPr="0097329E">
        <w:rPr>
          <w:rFonts w:ascii="Times New Roman" w:hAnsi="Times New Roman" w:cs="Times New Roman"/>
        </w:rPr>
        <w:t>)</w:t>
      </w:r>
      <w:r w:rsidR="00CB7FA8" w:rsidRPr="0097329E">
        <w:rPr>
          <w:rFonts w:ascii="Times New Roman" w:hAnsi="Times New Roman" w:cs="Times New Roman"/>
        </w:rPr>
        <w:t xml:space="preserve">. </w:t>
      </w:r>
      <w:r w:rsidRPr="0097329E">
        <w:rPr>
          <w:rFonts w:ascii="Times New Roman" w:hAnsi="Times New Roman" w:cs="Times New Roman"/>
        </w:rPr>
        <w:t>The</w:t>
      </w:r>
      <w:r>
        <w:rPr>
          <w:rFonts w:ascii="Times New Roman" w:hAnsi="Times New Roman" w:cs="Times New Roman"/>
        </w:rPr>
        <w:t xml:space="preserve"> discovery of the X-ray </w:t>
      </w:r>
      <w:r w:rsidR="00876F01">
        <w:rPr>
          <w:rFonts w:ascii="Times New Roman" w:hAnsi="Times New Roman" w:cs="Times New Roman"/>
        </w:rPr>
        <w:t xml:space="preserve">eventually </w:t>
      </w:r>
      <w:r>
        <w:rPr>
          <w:rFonts w:ascii="Times New Roman" w:hAnsi="Times New Roman" w:cs="Times New Roman"/>
        </w:rPr>
        <w:t xml:space="preserve">prompted numerous </w:t>
      </w:r>
      <w:r w:rsidR="00876F01">
        <w:rPr>
          <w:rFonts w:ascii="Times New Roman" w:hAnsi="Times New Roman" w:cs="Times New Roman"/>
        </w:rPr>
        <w:t xml:space="preserve">other neuroimaging techniques such as ventriculography, pneumoencephalography, and </w:t>
      </w:r>
      <w:r w:rsidR="00876F01" w:rsidRPr="0097329E">
        <w:rPr>
          <w:rFonts w:ascii="Times New Roman" w:hAnsi="Times New Roman" w:cs="Times New Roman"/>
        </w:rPr>
        <w:t xml:space="preserve">cerebral angiography. </w:t>
      </w:r>
      <w:r w:rsidR="00CB7FA8" w:rsidRPr="0097329E">
        <w:rPr>
          <w:rFonts w:ascii="Times New Roman" w:hAnsi="Times New Roman" w:cs="Times New Roman"/>
        </w:rPr>
        <w:t xml:space="preserve">Unfortunately, X-rays </w:t>
      </w:r>
      <w:r w:rsidR="008F770E" w:rsidRPr="0097329E">
        <w:rPr>
          <w:rFonts w:ascii="Times New Roman" w:hAnsi="Times New Roman" w:cs="Times New Roman"/>
        </w:rPr>
        <w:t>“</w:t>
      </w:r>
      <w:r w:rsidR="00CB7FA8" w:rsidRPr="0097329E">
        <w:rPr>
          <w:rFonts w:ascii="Times New Roman" w:hAnsi="Times New Roman" w:cs="Times New Roman"/>
        </w:rPr>
        <w:t>have inherent limitations in their ability to study b</w:t>
      </w:r>
      <w:r w:rsidRPr="0097329E">
        <w:rPr>
          <w:rFonts w:ascii="Times New Roman" w:hAnsi="Times New Roman" w:cs="Times New Roman"/>
        </w:rPr>
        <w:t xml:space="preserve">asic anatomical structures, such as the fact that they </w:t>
      </w:r>
      <w:r w:rsidR="00CB7FA8" w:rsidRPr="0097329E">
        <w:rPr>
          <w:rFonts w:ascii="Times New Roman" w:hAnsi="Times New Roman" w:cs="Times New Roman"/>
        </w:rPr>
        <w:t xml:space="preserve">simply provide two-dimensional projections of a three-dimensional object. </w:t>
      </w:r>
      <w:r w:rsidRPr="0097329E">
        <w:rPr>
          <w:rFonts w:ascii="Times New Roman" w:hAnsi="Times New Roman" w:cs="Times New Roman"/>
        </w:rPr>
        <w:t>These shortcomings eventually led to the advent of more advanced imagining modalities</w:t>
      </w:r>
      <w:r w:rsidR="00DC781B" w:rsidRPr="0097329E">
        <w:rPr>
          <w:rFonts w:ascii="Times New Roman" w:hAnsi="Times New Roman" w:cs="Times New Roman"/>
        </w:rPr>
        <w:t>”</w:t>
      </w:r>
      <w:r w:rsidR="00876F01">
        <w:rPr>
          <w:rFonts w:ascii="Times New Roman" w:hAnsi="Times New Roman" w:cs="Times New Roman"/>
        </w:rPr>
        <w:t xml:space="preserve"> in the late 1900s</w:t>
      </w:r>
      <w:r>
        <w:rPr>
          <w:rFonts w:ascii="Times New Roman" w:hAnsi="Times New Roman" w:cs="Times New Roman"/>
        </w:rPr>
        <w:t xml:space="preserve"> that </w:t>
      </w:r>
      <w:r w:rsidR="00876F01">
        <w:rPr>
          <w:rFonts w:ascii="Times New Roman" w:hAnsi="Times New Roman" w:cs="Times New Roman"/>
        </w:rPr>
        <w:t xml:space="preserve">fully </w:t>
      </w:r>
      <w:r>
        <w:rPr>
          <w:rFonts w:ascii="Times New Roman" w:hAnsi="Times New Roman" w:cs="Times New Roman"/>
        </w:rPr>
        <w:t>utilized computer technology</w:t>
      </w:r>
      <w:r w:rsidR="0097329E">
        <w:rPr>
          <w:rFonts w:ascii="Times New Roman" w:hAnsi="Times New Roman" w:cs="Times New Roman"/>
        </w:rPr>
        <w:t xml:space="preserve"> (Ombao, 2017</w:t>
      </w:r>
      <w:r w:rsidR="002D6B64">
        <w:rPr>
          <w:rFonts w:ascii="Times New Roman" w:hAnsi="Times New Roman" w:cs="Times New Roman"/>
        </w:rPr>
        <w:t>)</w:t>
      </w:r>
      <w:r>
        <w:rPr>
          <w:rFonts w:ascii="Times New Roman" w:hAnsi="Times New Roman" w:cs="Times New Roman"/>
        </w:rPr>
        <w:t xml:space="preserve">. </w:t>
      </w:r>
    </w:p>
    <w:p w14:paraId="5F3F390D" w14:textId="77777777" w:rsidR="00602A2B" w:rsidRDefault="00602A2B" w:rsidP="00D2652C">
      <w:pPr>
        <w:spacing w:line="480" w:lineRule="auto"/>
        <w:ind w:firstLine="720"/>
        <w:rPr>
          <w:rFonts w:ascii="Times New Roman" w:hAnsi="Times New Roman" w:cs="Times New Roman"/>
        </w:rPr>
      </w:pPr>
    </w:p>
    <w:p w14:paraId="177C9485" w14:textId="77777777" w:rsidR="00602A2B" w:rsidRDefault="00602A2B" w:rsidP="00D2652C">
      <w:pPr>
        <w:spacing w:line="480" w:lineRule="auto"/>
        <w:ind w:firstLine="720"/>
        <w:rPr>
          <w:rFonts w:ascii="Times New Roman" w:hAnsi="Times New Roman" w:cs="Times New Roman"/>
        </w:rPr>
      </w:pPr>
    </w:p>
    <w:p w14:paraId="215A8244" w14:textId="77777777" w:rsidR="00602A2B" w:rsidRDefault="00602A2B" w:rsidP="00D2652C">
      <w:pPr>
        <w:spacing w:line="480" w:lineRule="auto"/>
        <w:ind w:firstLine="720"/>
        <w:rPr>
          <w:rFonts w:ascii="Times New Roman" w:hAnsi="Times New Roman" w:cs="Times New Roman"/>
        </w:rPr>
      </w:pPr>
    </w:p>
    <w:p w14:paraId="28443D47" w14:textId="77777777" w:rsidR="00602A2B" w:rsidRDefault="00602A2B" w:rsidP="00D2652C">
      <w:pPr>
        <w:spacing w:line="480" w:lineRule="auto"/>
        <w:ind w:firstLine="720"/>
        <w:rPr>
          <w:rFonts w:ascii="Times New Roman" w:hAnsi="Times New Roman" w:cs="Times New Roman"/>
        </w:rPr>
      </w:pPr>
    </w:p>
    <w:p w14:paraId="5CEF86B6" w14:textId="77777777" w:rsidR="00602A2B" w:rsidRDefault="00602A2B" w:rsidP="00D2652C">
      <w:pPr>
        <w:spacing w:line="480" w:lineRule="auto"/>
        <w:ind w:firstLine="720"/>
        <w:rPr>
          <w:rFonts w:ascii="Times New Roman" w:hAnsi="Times New Roman" w:cs="Times New Roman"/>
        </w:rPr>
      </w:pPr>
    </w:p>
    <w:p w14:paraId="6C0FDD9D" w14:textId="77777777" w:rsidR="00602A2B" w:rsidRDefault="00602A2B" w:rsidP="00D2652C">
      <w:pPr>
        <w:spacing w:line="480" w:lineRule="auto"/>
        <w:ind w:firstLine="720"/>
        <w:rPr>
          <w:rFonts w:ascii="Times New Roman" w:hAnsi="Times New Roman" w:cs="Times New Roman"/>
        </w:rPr>
      </w:pPr>
    </w:p>
    <w:p w14:paraId="37B5C6A6" w14:textId="77777777" w:rsidR="00602A2B" w:rsidRDefault="00602A2B" w:rsidP="00D2652C">
      <w:pPr>
        <w:spacing w:line="480" w:lineRule="auto"/>
        <w:ind w:firstLine="720"/>
        <w:rPr>
          <w:rFonts w:ascii="Times New Roman" w:hAnsi="Times New Roman" w:cs="Times New Roman"/>
        </w:rPr>
      </w:pPr>
    </w:p>
    <w:p w14:paraId="53929676" w14:textId="77777777" w:rsidR="00602A2B" w:rsidRDefault="00602A2B" w:rsidP="00D2652C">
      <w:pPr>
        <w:spacing w:line="480" w:lineRule="auto"/>
        <w:ind w:firstLine="720"/>
        <w:rPr>
          <w:rFonts w:ascii="Times New Roman" w:hAnsi="Times New Roman" w:cs="Times New Roman"/>
        </w:rPr>
      </w:pPr>
    </w:p>
    <w:p w14:paraId="39A303A3" w14:textId="77777777" w:rsidR="00602A2B" w:rsidRDefault="00602A2B" w:rsidP="00D2652C">
      <w:pPr>
        <w:spacing w:line="480" w:lineRule="auto"/>
        <w:ind w:firstLine="720"/>
        <w:rPr>
          <w:rFonts w:ascii="Times New Roman" w:hAnsi="Times New Roman" w:cs="Times New Roman"/>
        </w:rPr>
      </w:pPr>
    </w:p>
    <w:p w14:paraId="3DCF44BB" w14:textId="77777777" w:rsidR="00602A2B" w:rsidRDefault="00602A2B" w:rsidP="00D2652C">
      <w:pPr>
        <w:spacing w:line="480" w:lineRule="auto"/>
        <w:ind w:firstLine="720"/>
        <w:rPr>
          <w:rFonts w:ascii="Times New Roman" w:hAnsi="Times New Roman" w:cs="Times New Roman"/>
        </w:rPr>
      </w:pPr>
    </w:p>
    <w:p w14:paraId="538C7C78" w14:textId="77777777" w:rsidR="00602A2B" w:rsidRDefault="00602A2B" w:rsidP="00D2652C">
      <w:pPr>
        <w:spacing w:line="480" w:lineRule="auto"/>
        <w:ind w:firstLine="720"/>
        <w:rPr>
          <w:rFonts w:ascii="Times New Roman" w:hAnsi="Times New Roman" w:cs="Times New Roman"/>
        </w:rPr>
      </w:pPr>
    </w:p>
    <w:p w14:paraId="4F8FECD2" w14:textId="77777777" w:rsidR="00602A2B" w:rsidRDefault="00602A2B" w:rsidP="00D2652C">
      <w:pPr>
        <w:spacing w:line="480" w:lineRule="auto"/>
        <w:ind w:firstLine="720"/>
        <w:rPr>
          <w:rFonts w:ascii="Times New Roman" w:hAnsi="Times New Roman" w:cs="Times New Roman"/>
        </w:rPr>
      </w:pPr>
    </w:p>
    <w:p w14:paraId="5F7D1D56" w14:textId="77777777" w:rsidR="00602A2B" w:rsidRDefault="00602A2B" w:rsidP="00D2652C">
      <w:pPr>
        <w:spacing w:line="480" w:lineRule="auto"/>
        <w:ind w:firstLine="720"/>
        <w:rPr>
          <w:rFonts w:ascii="Times New Roman" w:hAnsi="Times New Roman" w:cs="Times New Roman"/>
        </w:rPr>
      </w:pPr>
    </w:p>
    <w:p w14:paraId="43E7F997" w14:textId="77777777" w:rsidR="00602A2B" w:rsidRDefault="00602A2B" w:rsidP="0097329E">
      <w:pPr>
        <w:spacing w:line="480" w:lineRule="auto"/>
        <w:rPr>
          <w:rFonts w:ascii="Times New Roman" w:hAnsi="Times New Roman" w:cs="Times New Roman"/>
        </w:rPr>
      </w:pPr>
    </w:p>
    <w:p w14:paraId="31F04965" w14:textId="749A3FB4" w:rsidR="00210E88" w:rsidRDefault="0040207E" w:rsidP="00C7704B">
      <w:pPr>
        <w:spacing w:line="480" w:lineRule="auto"/>
        <w:ind w:firstLine="720"/>
        <w:jc w:val="center"/>
        <w:rPr>
          <w:rFonts w:ascii="Times New Roman" w:hAnsi="Times New Roman" w:cs="Times New Roman"/>
        </w:rPr>
      </w:pPr>
      <w:r>
        <w:rPr>
          <w:rFonts w:ascii="Times New Roman" w:hAnsi="Times New Roman" w:cs="Times New Roman"/>
        </w:rPr>
        <w:t>References</w:t>
      </w:r>
    </w:p>
    <w:p w14:paraId="718FA54B" w14:textId="77777777" w:rsidR="00D347CC" w:rsidRPr="0097329E" w:rsidRDefault="00D347CC" w:rsidP="00D347CC">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 xml:space="preserve">Benderev, C. (2014, August 17). The Machine That Tried To Scan The Brain - In 1882. </w:t>
      </w:r>
    </w:p>
    <w:p w14:paraId="61FC4C1E" w14:textId="77777777" w:rsidR="00D347CC" w:rsidRPr="0097329E" w:rsidRDefault="00D347CC" w:rsidP="00D347CC">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ab/>
      </w:r>
      <w:r w:rsidRPr="0097329E">
        <w:rPr>
          <w:rFonts w:ascii="Times New Roman" w:hAnsi="Times New Roman" w:cs="Times New Roman"/>
          <w:bCs/>
          <w:color w:val="262626"/>
        </w:rPr>
        <w:t xml:space="preserve">Retrieved February 24, 2017, from </w:t>
      </w:r>
    </w:p>
    <w:p w14:paraId="6FFD01B6" w14:textId="70F9DCE5" w:rsidR="00D347CC" w:rsidRPr="0097329E" w:rsidRDefault="00D347CC" w:rsidP="00D347CC">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ab/>
      </w:r>
      <w:hyperlink r:id="rId8" w:history="1">
        <w:r w:rsidRPr="0097329E">
          <w:rPr>
            <w:rStyle w:val="Hyperlink"/>
            <w:rFonts w:ascii="Times New Roman" w:hAnsi="Times New Roman" w:cs="Times New Roman"/>
            <w:bCs/>
          </w:rPr>
          <w:t>http://www.npr.org/2014/08/17/340906546/the-machine-that-tried-to-scan-the-</w:t>
        </w:r>
      </w:hyperlink>
    </w:p>
    <w:p w14:paraId="4078D9C2" w14:textId="3C9C397F" w:rsidR="00D347CC" w:rsidRPr="0097329E" w:rsidRDefault="00D347CC" w:rsidP="00D347CC">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ab/>
      </w:r>
      <w:r w:rsidRPr="0097329E">
        <w:rPr>
          <w:rFonts w:ascii="Times New Roman" w:hAnsi="Times New Roman" w:cs="Times New Roman"/>
          <w:bCs/>
          <w:color w:val="262626"/>
        </w:rPr>
        <w:t>brain-in-1882</w:t>
      </w:r>
    </w:p>
    <w:p w14:paraId="0D0F01B3" w14:textId="77777777" w:rsidR="00C12D99" w:rsidRPr="0097329E" w:rsidRDefault="004711C3" w:rsidP="00C12D99">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 xml:space="preserve">Gordon, E. (1999). Brain Imaging Technologies: How, What, When, and Why? The </w:t>
      </w:r>
    </w:p>
    <w:p w14:paraId="44F968EF" w14:textId="77777777" w:rsidR="00C12D99" w:rsidRPr="0097329E" w:rsidRDefault="00C12D99" w:rsidP="00C12D99">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ab/>
      </w:r>
      <w:r w:rsidR="004711C3" w:rsidRPr="0097329E">
        <w:rPr>
          <w:rFonts w:ascii="Times New Roman" w:hAnsi="Times New Roman" w:cs="Times New Roman"/>
          <w:bCs/>
          <w:color w:val="262626"/>
        </w:rPr>
        <w:t xml:space="preserve">Australian and New Zealand Journal of Psychiatry, 33(2). Retrieved February 24, </w:t>
      </w:r>
    </w:p>
    <w:p w14:paraId="23738F3C" w14:textId="176E2CA3" w:rsidR="004711C3" w:rsidRPr="0097329E" w:rsidRDefault="00C12D99" w:rsidP="00C12D99">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ab/>
      </w:r>
      <w:r w:rsidR="004711C3" w:rsidRPr="0097329E">
        <w:rPr>
          <w:rFonts w:ascii="Times New Roman" w:hAnsi="Times New Roman" w:cs="Times New Roman"/>
          <w:bCs/>
          <w:color w:val="262626"/>
        </w:rPr>
        <w:t>2017.</w:t>
      </w:r>
    </w:p>
    <w:p w14:paraId="2C013FCE" w14:textId="77777777" w:rsidR="000C3932" w:rsidRPr="0097329E" w:rsidRDefault="000C3932" w:rsidP="00B64154">
      <w:pPr>
        <w:widowControl w:val="0"/>
        <w:autoSpaceDE w:val="0"/>
        <w:autoSpaceDN w:val="0"/>
        <w:adjustRightInd w:val="0"/>
        <w:spacing w:after="240" w:line="480" w:lineRule="auto"/>
        <w:rPr>
          <w:rFonts w:ascii="Times New Roman" w:hAnsi="Times New Roman" w:cs="Times New Roman"/>
          <w:color w:val="1D1D1D"/>
        </w:rPr>
      </w:pPr>
      <w:r w:rsidRPr="0097329E">
        <w:rPr>
          <w:rFonts w:ascii="Times New Roman" w:hAnsi="Times New Roman" w:cs="Times New Roman"/>
          <w:color w:val="1D1D1D"/>
        </w:rPr>
        <w:t xml:space="preserve">Janik, E. (2014, January 6). The Shape of Your Head and the Shape of Your Mind. The </w:t>
      </w:r>
    </w:p>
    <w:p w14:paraId="4BAD7AF6" w14:textId="750A8767" w:rsidR="000C3932" w:rsidRDefault="000C3932" w:rsidP="007C39BF">
      <w:pPr>
        <w:widowControl w:val="0"/>
        <w:autoSpaceDE w:val="0"/>
        <w:autoSpaceDN w:val="0"/>
        <w:adjustRightInd w:val="0"/>
        <w:spacing w:after="240" w:line="480" w:lineRule="auto"/>
        <w:ind w:left="720"/>
        <w:rPr>
          <w:rFonts w:ascii="Times New Roman" w:hAnsi="Times New Roman" w:cs="Times New Roman"/>
          <w:color w:val="1D1D1D"/>
        </w:rPr>
      </w:pPr>
      <w:r w:rsidRPr="0097329E">
        <w:rPr>
          <w:rFonts w:ascii="Times New Roman" w:hAnsi="Times New Roman" w:cs="Times New Roman"/>
          <w:color w:val="1D1D1D"/>
        </w:rPr>
        <w:t>Atlantic. Retrieved February 6, 2017, from</w:t>
      </w:r>
      <w:r w:rsidR="007C39BF" w:rsidRPr="0097329E">
        <w:rPr>
          <w:rFonts w:ascii="Times New Roman" w:hAnsi="Times New Roman" w:cs="Times New Roman"/>
          <w:color w:val="1D1D1D"/>
        </w:rPr>
        <w:t xml:space="preserve"> https://www.theatlantic.com/health/archive/2014/01/the-shape-of-your-head-and-the-shape-of-your-mind/282578/</w:t>
      </w:r>
    </w:p>
    <w:p w14:paraId="2AF76938" w14:textId="77777777" w:rsidR="00375D93" w:rsidRPr="0097329E" w:rsidRDefault="00375D93" w:rsidP="00375D93">
      <w:pPr>
        <w:widowControl w:val="0"/>
        <w:autoSpaceDE w:val="0"/>
        <w:autoSpaceDN w:val="0"/>
        <w:adjustRightInd w:val="0"/>
        <w:spacing w:after="240" w:line="480" w:lineRule="auto"/>
        <w:rPr>
          <w:rFonts w:ascii="Times New Roman" w:hAnsi="Times New Roman" w:cs="Times New Roman"/>
          <w:bCs/>
          <w:color w:val="262626"/>
        </w:rPr>
      </w:pPr>
      <w:r w:rsidRPr="0097329E">
        <w:rPr>
          <w:rFonts w:ascii="Times New Roman" w:hAnsi="Times New Roman" w:cs="Times New Roman"/>
          <w:bCs/>
          <w:color w:val="262626"/>
        </w:rPr>
        <w:t xml:space="preserve">Ombao, H., Lindquist, M., Thompson, W., &amp; Aston, J. (2017). Handbook of </w:t>
      </w:r>
    </w:p>
    <w:p w14:paraId="2D9A41E5" w14:textId="50258907" w:rsidR="00375D93" w:rsidRPr="00375D93" w:rsidRDefault="00375D93" w:rsidP="00375D93">
      <w:pPr>
        <w:widowControl w:val="0"/>
        <w:autoSpaceDE w:val="0"/>
        <w:autoSpaceDN w:val="0"/>
        <w:adjustRightInd w:val="0"/>
        <w:spacing w:after="240" w:line="480" w:lineRule="auto"/>
        <w:rPr>
          <w:rFonts w:ascii="Times New Roman" w:hAnsi="Times New Roman" w:cs="Times New Roman"/>
          <w:color w:val="1D1D1D"/>
        </w:rPr>
      </w:pPr>
      <w:r w:rsidRPr="0097329E">
        <w:rPr>
          <w:rFonts w:ascii="Times New Roman" w:hAnsi="Times New Roman" w:cs="Times New Roman"/>
          <w:bCs/>
          <w:color w:val="262626"/>
        </w:rPr>
        <w:tab/>
        <w:t>neuroimaging data analysis. Boca Raton: CRC Press.</w:t>
      </w:r>
    </w:p>
    <w:p w14:paraId="35FF1893" w14:textId="77777777" w:rsidR="00B64154" w:rsidRPr="0097329E" w:rsidRDefault="00B64154" w:rsidP="00B64154">
      <w:pPr>
        <w:widowControl w:val="0"/>
        <w:autoSpaceDE w:val="0"/>
        <w:autoSpaceDN w:val="0"/>
        <w:adjustRightInd w:val="0"/>
        <w:spacing w:after="240" w:line="480" w:lineRule="auto"/>
        <w:rPr>
          <w:rFonts w:ascii="Times New Roman" w:hAnsi="Times New Roman" w:cs="Times New Roman"/>
          <w:color w:val="1D1D1D"/>
        </w:rPr>
      </w:pPr>
      <w:r w:rsidRPr="0097329E">
        <w:rPr>
          <w:rFonts w:ascii="Times New Roman" w:hAnsi="Times New Roman" w:cs="Times New Roman"/>
          <w:color w:val="1D1D1D"/>
        </w:rPr>
        <w:t xml:space="preserve">Whye, J. V. (2000). The History of Phrenology. Retrieved February 06, 2017, from </w:t>
      </w:r>
    </w:p>
    <w:p w14:paraId="2B3F77D8" w14:textId="5056A42A" w:rsidR="00C7704B" w:rsidRPr="00D347CC" w:rsidRDefault="00B64154" w:rsidP="00D347CC">
      <w:pPr>
        <w:widowControl w:val="0"/>
        <w:autoSpaceDE w:val="0"/>
        <w:autoSpaceDN w:val="0"/>
        <w:adjustRightInd w:val="0"/>
        <w:spacing w:after="240" w:line="480" w:lineRule="auto"/>
        <w:rPr>
          <w:rFonts w:ascii="Times" w:hAnsi="Times" w:cs="Times"/>
        </w:rPr>
      </w:pPr>
      <w:r w:rsidRPr="0097329E">
        <w:rPr>
          <w:rFonts w:ascii="Times New Roman" w:hAnsi="Times New Roman" w:cs="Times New Roman"/>
          <w:color w:val="1D1D1D"/>
        </w:rPr>
        <w:tab/>
        <w:t>http://www.victorianweb.org/science/phrenology/intro.html</w:t>
      </w:r>
      <w:r w:rsidRPr="00B64154">
        <w:rPr>
          <w:rFonts w:ascii="Times New Roman" w:hAnsi="Times New Roman" w:cs="Times New Roman"/>
          <w:color w:val="1D1D1D"/>
        </w:rPr>
        <w:t xml:space="preserve"> </w:t>
      </w:r>
    </w:p>
    <w:sectPr w:rsidR="00C7704B" w:rsidRPr="00D347CC" w:rsidSect="005565F5">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EA7F" w14:textId="77777777" w:rsidR="00602A2B" w:rsidRDefault="00602A2B" w:rsidP="00A40979">
      <w:r>
        <w:separator/>
      </w:r>
    </w:p>
  </w:endnote>
  <w:endnote w:type="continuationSeparator" w:id="0">
    <w:p w14:paraId="7BC89979" w14:textId="77777777" w:rsidR="00602A2B" w:rsidRDefault="00602A2B" w:rsidP="00A4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3B87" w14:textId="77777777" w:rsidR="00602A2B" w:rsidRDefault="00602A2B" w:rsidP="00A40979">
      <w:r>
        <w:separator/>
      </w:r>
    </w:p>
  </w:footnote>
  <w:footnote w:type="continuationSeparator" w:id="0">
    <w:p w14:paraId="2D96DF20" w14:textId="77777777" w:rsidR="00602A2B" w:rsidRDefault="00602A2B" w:rsidP="00A40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6E60" w14:textId="77777777" w:rsidR="00602A2B" w:rsidRDefault="00602A2B" w:rsidP="00C77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4F6F8" w14:textId="77777777" w:rsidR="00602A2B" w:rsidRDefault="00602A2B" w:rsidP="00A409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DB5D" w14:textId="118F512C" w:rsidR="00602A2B" w:rsidRDefault="00602A2B" w:rsidP="00C7704B">
    <w:pPr>
      <w:pStyle w:val="Header"/>
      <w:framePr w:wrap="around" w:vAnchor="text" w:hAnchor="margin" w:xAlign="right" w:y="1"/>
      <w:rPr>
        <w:rStyle w:val="PageNumber"/>
      </w:rPr>
    </w:pPr>
    <w:r w:rsidRPr="00A40979">
      <w:rPr>
        <w:rStyle w:val="PageNumber"/>
        <w:rFonts w:ascii="Times New Roman" w:hAnsi="Times New Roman" w:cs="Times New Roman"/>
      </w:rPr>
      <w:t>Sparrock</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5356D">
      <w:rPr>
        <w:rStyle w:val="PageNumber"/>
        <w:noProof/>
      </w:rPr>
      <w:t>1</w:t>
    </w:r>
    <w:r>
      <w:rPr>
        <w:rStyle w:val="PageNumber"/>
      </w:rPr>
      <w:fldChar w:fldCharType="end"/>
    </w:r>
  </w:p>
  <w:p w14:paraId="177606AD" w14:textId="77777777" w:rsidR="00602A2B" w:rsidRDefault="00602A2B" w:rsidP="00A4097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2C"/>
    <w:rsid w:val="00023BB1"/>
    <w:rsid w:val="00065B58"/>
    <w:rsid w:val="000C3932"/>
    <w:rsid w:val="001341E2"/>
    <w:rsid w:val="00210E88"/>
    <w:rsid w:val="0025356D"/>
    <w:rsid w:val="0028028D"/>
    <w:rsid w:val="002B1E1C"/>
    <w:rsid w:val="002C61D6"/>
    <w:rsid w:val="002D6B64"/>
    <w:rsid w:val="00307430"/>
    <w:rsid w:val="00375D93"/>
    <w:rsid w:val="0037745B"/>
    <w:rsid w:val="0040207E"/>
    <w:rsid w:val="004112A9"/>
    <w:rsid w:val="004711C3"/>
    <w:rsid w:val="00477E69"/>
    <w:rsid w:val="004C12AD"/>
    <w:rsid w:val="005565F5"/>
    <w:rsid w:val="0056140C"/>
    <w:rsid w:val="00580CEF"/>
    <w:rsid w:val="005E1446"/>
    <w:rsid w:val="00602A2B"/>
    <w:rsid w:val="00621381"/>
    <w:rsid w:val="00700D06"/>
    <w:rsid w:val="007758CA"/>
    <w:rsid w:val="007C39BF"/>
    <w:rsid w:val="00876F01"/>
    <w:rsid w:val="008D0C31"/>
    <w:rsid w:val="008F770E"/>
    <w:rsid w:val="00960EAF"/>
    <w:rsid w:val="0097329E"/>
    <w:rsid w:val="00A371D2"/>
    <w:rsid w:val="00A37C2E"/>
    <w:rsid w:val="00A40979"/>
    <w:rsid w:val="00A648A9"/>
    <w:rsid w:val="00B053A6"/>
    <w:rsid w:val="00B64154"/>
    <w:rsid w:val="00B64F8D"/>
    <w:rsid w:val="00BA31CA"/>
    <w:rsid w:val="00C12D99"/>
    <w:rsid w:val="00C41EB8"/>
    <w:rsid w:val="00C7704B"/>
    <w:rsid w:val="00CA2DD0"/>
    <w:rsid w:val="00CB7FA8"/>
    <w:rsid w:val="00D16628"/>
    <w:rsid w:val="00D2652C"/>
    <w:rsid w:val="00D347CC"/>
    <w:rsid w:val="00D64D39"/>
    <w:rsid w:val="00DC781B"/>
    <w:rsid w:val="00DE26DD"/>
    <w:rsid w:val="00E5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2F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79"/>
    <w:pPr>
      <w:tabs>
        <w:tab w:val="center" w:pos="4320"/>
        <w:tab w:val="right" w:pos="8640"/>
      </w:tabs>
    </w:pPr>
  </w:style>
  <w:style w:type="character" w:customStyle="1" w:styleId="HeaderChar">
    <w:name w:val="Header Char"/>
    <w:basedOn w:val="DefaultParagraphFont"/>
    <w:link w:val="Header"/>
    <w:uiPriority w:val="99"/>
    <w:rsid w:val="00A40979"/>
  </w:style>
  <w:style w:type="character" w:styleId="PageNumber">
    <w:name w:val="page number"/>
    <w:basedOn w:val="DefaultParagraphFont"/>
    <w:uiPriority w:val="99"/>
    <w:semiHidden/>
    <w:unhideWhenUsed/>
    <w:rsid w:val="00A40979"/>
  </w:style>
  <w:style w:type="paragraph" w:styleId="Footer">
    <w:name w:val="footer"/>
    <w:basedOn w:val="Normal"/>
    <w:link w:val="FooterChar"/>
    <w:uiPriority w:val="99"/>
    <w:unhideWhenUsed/>
    <w:rsid w:val="00A40979"/>
    <w:pPr>
      <w:tabs>
        <w:tab w:val="center" w:pos="4320"/>
        <w:tab w:val="right" w:pos="8640"/>
      </w:tabs>
    </w:pPr>
  </w:style>
  <w:style w:type="character" w:customStyle="1" w:styleId="FooterChar">
    <w:name w:val="Footer Char"/>
    <w:basedOn w:val="DefaultParagraphFont"/>
    <w:link w:val="Footer"/>
    <w:uiPriority w:val="99"/>
    <w:rsid w:val="00A40979"/>
  </w:style>
  <w:style w:type="character" w:styleId="Hyperlink">
    <w:name w:val="Hyperlink"/>
    <w:basedOn w:val="DefaultParagraphFont"/>
    <w:uiPriority w:val="99"/>
    <w:unhideWhenUsed/>
    <w:rsid w:val="00B64154"/>
    <w:rPr>
      <w:color w:val="0000FF" w:themeColor="hyperlink"/>
      <w:u w:val="single"/>
    </w:rPr>
  </w:style>
  <w:style w:type="character" w:styleId="FollowedHyperlink">
    <w:name w:val="FollowedHyperlink"/>
    <w:basedOn w:val="DefaultParagraphFont"/>
    <w:uiPriority w:val="99"/>
    <w:semiHidden/>
    <w:unhideWhenUsed/>
    <w:rsid w:val="00065B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79"/>
    <w:pPr>
      <w:tabs>
        <w:tab w:val="center" w:pos="4320"/>
        <w:tab w:val="right" w:pos="8640"/>
      </w:tabs>
    </w:pPr>
  </w:style>
  <w:style w:type="character" w:customStyle="1" w:styleId="HeaderChar">
    <w:name w:val="Header Char"/>
    <w:basedOn w:val="DefaultParagraphFont"/>
    <w:link w:val="Header"/>
    <w:uiPriority w:val="99"/>
    <w:rsid w:val="00A40979"/>
  </w:style>
  <w:style w:type="character" w:styleId="PageNumber">
    <w:name w:val="page number"/>
    <w:basedOn w:val="DefaultParagraphFont"/>
    <w:uiPriority w:val="99"/>
    <w:semiHidden/>
    <w:unhideWhenUsed/>
    <w:rsid w:val="00A40979"/>
  </w:style>
  <w:style w:type="paragraph" w:styleId="Footer">
    <w:name w:val="footer"/>
    <w:basedOn w:val="Normal"/>
    <w:link w:val="FooterChar"/>
    <w:uiPriority w:val="99"/>
    <w:unhideWhenUsed/>
    <w:rsid w:val="00A40979"/>
    <w:pPr>
      <w:tabs>
        <w:tab w:val="center" w:pos="4320"/>
        <w:tab w:val="right" w:pos="8640"/>
      </w:tabs>
    </w:pPr>
  </w:style>
  <w:style w:type="character" w:customStyle="1" w:styleId="FooterChar">
    <w:name w:val="Footer Char"/>
    <w:basedOn w:val="DefaultParagraphFont"/>
    <w:link w:val="Footer"/>
    <w:uiPriority w:val="99"/>
    <w:rsid w:val="00A40979"/>
  </w:style>
  <w:style w:type="character" w:styleId="Hyperlink">
    <w:name w:val="Hyperlink"/>
    <w:basedOn w:val="DefaultParagraphFont"/>
    <w:uiPriority w:val="99"/>
    <w:unhideWhenUsed/>
    <w:rsid w:val="00B64154"/>
    <w:rPr>
      <w:color w:val="0000FF" w:themeColor="hyperlink"/>
      <w:u w:val="single"/>
    </w:rPr>
  </w:style>
  <w:style w:type="character" w:styleId="FollowedHyperlink">
    <w:name w:val="FollowedHyperlink"/>
    <w:basedOn w:val="DefaultParagraphFont"/>
    <w:uiPriority w:val="99"/>
    <w:semiHidden/>
    <w:unhideWhenUsed/>
    <w:rsid w:val="00065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pr.org/2014/08/17/340906546/the-machine-that-tried-to-scan-th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B018BE0-DBDE-044F-A9B2-EF6B7087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785</Words>
  <Characters>4481</Characters>
  <Application>Microsoft Macintosh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Sparrock</dc:creator>
  <cp:keywords/>
  <dc:description/>
  <cp:lastModifiedBy>Lindsey Sparrock</cp:lastModifiedBy>
  <cp:revision>42</cp:revision>
  <dcterms:created xsi:type="dcterms:W3CDTF">2017-02-24T23:09:00Z</dcterms:created>
  <dcterms:modified xsi:type="dcterms:W3CDTF">2017-02-25T04:50:00Z</dcterms:modified>
</cp:coreProperties>
</file>