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8CF42E6" w14:textId="77777777" w:rsidR="00916924" w:rsidRPr="00916924" w:rsidRDefault="00916924">
      <w:pPr>
        <w:pStyle w:val="normal0"/>
        <w:spacing w:after="120" w:line="480" w:lineRule="auto"/>
        <w:jc w:val="center"/>
        <w:rPr>
          <w:rFonts w:ascii="Times New Roman" w:eastAsia="Times New Roman" w:hAnsi="Times New Roman" w:cs="Times New Roman"/>
          <w:sz w:val="24"/>
          <w:szCs w:val="24"/>
        </w:rPr>
      </w:pPr>
    </w:p>
    <w:p w14:paraId="32462B67" w14:textId="77777777" w:rsidR="00916924" w:rsidRPr="00916924" w:rsidRDefault="00916924">
      <w:pPr>
        <w:pStyle w:val="normal0"/>
        <w:spacing w:after="120" w:line="480" w:lineRule="auto"/>
        <w:jc w:val="center"/>
        <w:rPr>
          <w:rFonts w:ascii="Times New Roman" w:eastAsia="Times New Roman" w:hAnsi="Times New Roman" w:cs="Times New Roman"/>
          <w:sz w:val="24"/>
          <w:szCs w:val="24"/>
        </w:rPr>
      </w:pPr>
      <w:r w:rsidRPr="00916924">
        <w:rPr>
          <w:rFonts w:ascii="Times New Roman" w:eastAsia="Times New Roman" w:hAnsi="Times New Roman" w:cs="Times New Roman"/>
          <w:sz w:val="24"/>
          <w:szCs w:val="24"/>
        </w:rPr>
        <w:t>Effect of Natural Environment vs. Artificial Environment on Stress</w:t>
      </w:r>
    </w:p>
    <w:p w14:paraId="48FBCA96" w14:textId="77777777" w:rsidR="00916924" w:rsidRPr="00916924" w:rsidRDefault="00916924">
      <w:pPr>
        <w:pStyle w:val="normal0"/>
        <w:spacing w:after="120" w:line="480" w:lineRule="auto"/>
        <w:jc w:val="center"/>
        <w:rPr>
          <w:rFonts w:ascii="Times New Roman" w:eastAsia="Times New Roman" w:hAnsi="Times New Roman" w:cs="Times New Roman"/>
          <w:sz w:val="24"/>
          <w:szCs w:val="24"/>
        </w:rPr>
      </w:pPr>
      <w:r w:rsidRPr="00916924">
        <w:rPr>
          <w:rFonts w:ascii="Times New Roman" w:eastAsia="Times New Roman" w:hAnsi="Times New Roman" w:cs="Times New Roman"/>
          <w:sz w:val="24"/>
          <w:szCs w:val="24"/>
        </w:rPr>
        <w:t>Lindsey S. Sparrock</w:t>
      </w:r>
    </w:p>
    <w:p w14:paraId="7E97B0DC" w14:textId="77777777" w:rsidR="00916924" w:rsidRPr="00916924" w:rsidRDefault="00916924">
      <w:pPr>
        <w:pStyle w:val="normal0"/>
        <w:spacing w:after="120" w:line="480" w:lineRule="auto"/>
        <w:jc w:val="center"/>
        <w:rPr>
          <w:rFonts w:ascii="Times New Roman" w:eastAsia="Times New Roman" w:hAnsi="Times New Roman" w:cs="Times New Roman"/>
          <w:sz w:val="24"/>
          <w:szCs w:val="24"/>
        </w:rPr>
      </w:pPr>
      <w:r w:rsidRPr="00916924">
        <w:rPr>
          <w:rFonts w:ascii="Times New Roman" w:eastAsia="Times New Roman" w:hAnsi="Times New Roman" w:cs="Times New Roman"/>
          <w:sz w:val="24"/>
          <w:szCs w:val="24"/>
        </w:rPr>
        <w:t>Longwood University</w:t>
      </w:r>
    </w:p>
    <w:p w14:paraId="1C68D5FE"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7CE644AA"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28E53455"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7C155D0B"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5A9F69BA"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30A7F2CB"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361A10A4"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20FD3494"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2CD6D2CE"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4861F5C9"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711F0EC3"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4F863A83"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6B7F8E2D"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177E4558" w14:textId="77777777" w:rsidR="00916924" w:rsidRDefault="00916924">
      <w:pPr>
        <w:pStyle w:val="normal0"/>
        <w:spacing w:after="120" w:line="480" w:lineRule="auto"/>
        <w:jc w:val="center"/>
        <w:rPr>
          <w:rFonts w:ascii="Times New Roman" w:eastAsia="Times New Roman" w:hAnsi="Times New Roman" w:cs="Times New Roman"/>
          <w:b/>
          <w:sz w:val="24"/>
          <w:szCs w:val="24"/>
        </w:rPr>
      </w:pPr>
    </w:p>
    <w:p w14:paraId="6236F125" w14:textId="77777777" w:rsidR="00916924" w:rsidRDefault="00916924" w:rsidP="00916924">
      <w:pPr>
        <w:pStyle w:val="normal0"/>
        <w:spacing w:after="120" w:line="480" w:lineRule="auto"/>
        <w:rPr>
          <w:rFonts w:ascii="Times New Roman" w:eastAsia="Times New Roman" w:hAnsi="Times New Roman" w:cs="Times New Roman"/>
          <w:b/>
          <w:sz w:val="24"/>
          <w:szCs w:val="24"/>
        </w:rPr>
      </w:pPr>
    </w:p>
    <w:p w14:paraId="73189E86" w14:textId="78EF22DB" w:rsidR="003B1681" w:rsidRDefault="003B1681" w:rsidP="003B1681">
      <w:pPr>
        <w:pStyle w:val="normal0"/>
        <w:spacing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Abstract</w:t>
      </w:r>
    </w:p>
    <w:p w14:paraId="7ED69999" w14:textId="46D202D3" w:rsidR="00357C2D" w:rsidRDefault="00357C2D" w:rsidP="00357C2D">
      <w:pPr>
        <w:pStyle w:val="normal0"/>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currently not known whether an artificial environment or a natural environment is more effective in reducing stress in people. The purpose of the present study is to examine the affect of being indoors or outdoors on stress as measured by cortisol, a stress hormone, </w:t>
      </w:r>
      <w:proofErr w:type="gramStart"/>
      <w:r>
        <w:rPr>
          <w:rFonts w:ascii="Times New Roman" w:eastAsia="Times New Roman" w:hAnsi="Times New Roman" w:cs="Times New Roman"/>
          <w:sz w:val="24"/>
          <w:szCs w:val="24"/>
        </w:rPr>
        <w:t>levels</w:t>
      </w:r>
      <w:proofErr w:type="gramEnd"/>
      <w:r>
        <w:rPr>
          <w:rFonts w:ascii="Times New Roman" w:eastAsia="Times New Roman" w:hAnsi="Times New Roman" w:cs="Times New Roman"/>
          <w:sz w:val="24"/>
          <w:szCs w:val="24"/>
        </w:rPr>
        <w:t xml:space="preserve"> in saliva. In this experiment participants will be instructed to partake in a guided meditation and then shortly afterwards be </w:t>
      </w:r>
      <w:r w:rsidR="00A3034E">
        <w:rPr>
          <w:rFonts w:ascii="Times New Roman" w:eastAsia="Times New Roman" w:hAnsi="Times New Roman" w:cs="Times New Roman"/>
          <w:sz w:val="24"/>
          <w:szCs w:val="24"/>
        </w:rPr>
        <w:t>asked to spell words in a mock spelling bee. It is predicted that the experimental findings will suggest that participants in a natural environment will experience less stress and hence produce less cortisol.</w:t>
      </w:r>
    </w:p>
    <w:p w14:paraId="560AD736" w14:textId="389FFB82" w:rsidR="003B1681" w:rsidRDefault="003B1681" w:rsidP="003B1681">
      <w:pPr>
        <w:pStyle w:val="normal0"/>
        <w:spacing w:after="120" w:line="480" w:lineRule="auto"/>
        <w:jc w:val="center"/>
        <w:rPr>
          <w:rFonts w:ascii="Times New Roman" w:eastAsia="Times New Roman" w:hAnsi="Times New Roman" w:cs="Times New Roman"/>
          <w:sz w:val="24"/>
          <w:szCs w:val="24"/>
        </w:rPr>
      </w:pPr>
      <w:r w:rsidRPr="00145B61">
        <w:rPr>
          <w:rFonts w:ascii="Times New Roman" w:eastAsia="Times New Roman" w:hAnsi="Times New Roman" w:cs="Times New Roman"/>
          <w:i/>
          <w:sz w:val="24"/>
          <w:szCs w:val="24"/>
        </w:rPr>
        <w:t>Keywords:</w:t>
      </w:r>
      <w:r w:rsidR="00145B61">
        <w:rPr>
          <w:rFonts w:ascii="Times New Roman" w:eastAsia="Times New Roman" w:hAnsi="Times New Roman" w:cs="Times New Roman"/>
          <w:sz w:val="24"/>
          <w:szCs w:val="24"/>
        </w:rPr>
        <w:t xml:space="preserve"> Nature, Artificial, Outdoors, </w:t>
      </w:r>
      <w:r w:rsidR="00A3034E">
        <w:rPr>
          <w:rFonts w:ascii="Times New Roman" w:eastAsia="Times New Roman" w:hAnsi="Times New Roman" w:cs="Times New Roman"/>
          <w:sz w:val="24"/>
          <w:szCs w:val="24"/>
        </w:rPr>
        <w:t xml:space="preserve">Indoors, </w:t>
      </w:r>
      <w:r w:rsidR="00145B61">
        <w:rPr>
          <w:rFonts w:ascii="Times New Roman" w:eastAsia="Times New Roman" w:hAnsi="Times New Roman" w:cs="Times New Roman"/>
          <w:sz w:val="24"/>
          <w:szCs w:val="24"/>
        </w:rPr>
        <w:t>Environment, Cortisol, Stress, Anxiety, Meditation</w:t>
      </w:r>
      <w:r w:rsidR="00A3034E">
        <w:rPr>
          <w:rFonts w:ascii="Times New Roman" w:eastAsia="Times New Roman" w:hAnsi="Times New Roman" w:cs="Times New Roman"/>
          <w:sz w:val="24"/>
          <w:szCs w:val="24"/>
        </w:rPr>
        <w:t xml:space="preserve">, </w:t>
      </w:r>
      <w:proofErr w:type="gramStart"/>
      <w:r w:rsidR="00A3034E">
        <w:rPr>
          <w:rFonts w:ascii="Times New Roman" w:eastAsia="Times New Roman" w:hAnsi="Times New Roman" w:cs="Times New Roman"/>
          <w:sz w:val="24"/>
          <w:szCs w:val="24"/>
        </w:rPr>
        <w:t>Spelling</w:t>
      </w:r>
      <w:proofErr w:type="gramEnd"/>
    </w:p>
    <w:p w14:paraId="12867D5C" w14:textId="77777777" w:rsidR="003B1681" w:rsidRDefault="003B1681" w:rsidP="003B1681">
      <w:pPr>
        <w:pStyle w:val="normal0"/>
        <w:spacing w:after="120" w:line="480" w:lineRule="auto"/>
        <w:jc w:val="center"/>
        <w:rPr>
          <w:rFonts w:ascii="Times New Roman" w:eastAsia="Times New Roman" w:hAnsi="Times New Roman" w:cs="Times New Roman"/>
          <w:sz w:val="24"/>
          <w:szCs w:val="24"/>
        </w:rPr>
      </w:pPr>
    </w:p>
    <w:p w14:paraId="4C83DD81" w14:textId="77777777" w:rsidR="003B1681" w:rsidRDefault="003B1681" w:rsidP="003B1681">
      <w:pPr>
        <w:pStyle w:val="normal0"/>
        <w:spacing w:after="120" w:line="480" w:lineRule="auto"/>
        <w:jc w:val="center"/>
        <w:rPr>
          <w:rFonts w:ascii="Times New Roman" w:eastAsia="Times New Roman" w:hAnsi="Times New Roman" w:cs="Times New Roman"/>
          <w:sz w:val="24"/>
          <w:szCs w:val="24"/>
        </w:rPr>
      </w:pPr>
    </w:p>
    <w:p w14:paraId="79D588B5" w14:textId="77777777" w:rsidR="003B1681" w:rsidRDefault="003B1681" w:rsidP="003B1681">
      <w:pPr>
        <w:pStyle w:val="normal0"/>
        <w:spacing w:after="120" w:line="480" w:lineRule="auto"/>
        <w:jc w:val="center"/>
        <w:rPr>
          <w:rFonts w:ascii="Times New Roman" w:eastAsia="Times New Roman" w:hAnsi="Times New Roman" w:cs="Times New Roman"/>
          <w:sz w:val="24"/>
          <w:szCs w:val="24"/>
        </w:rPr>
      </w:pPr>
    </w:p>
    <w:p w14:paraId="0FEA88B5" w14:textId="77777777" w:rsidR="003B1681" w:rsidRDefault="003B1681" w:rsidP="003B1681">
      <w:pPr>
        <w:pStyle w:val="normal0"/>
        <w:spacing w:after="120" w:line="480" w:lineRule="auto"/>
        <w:jc w:val="center"/>
        <w:rPr>
          <w:rFonts w:ascii="Times New Roman" w:eastAsia="Times New Roman" w:hAnsi="Times New Roman" w:cs="Times New Roman"/>
          <w:sz w:val="24"/>
          <w:szCs w:val="24"/>
        </w:rPr>
      </w:pPr>
    </w:p>
    <w:p w14:paraId="338B5275" w14:textId="77777777" w:rsidR="003B1681" w:rsidRDefault="003B1681" w:rsidP="003B1681">
      <w:pPr>
        <w:pStyle w:val="normal0"/>
        <w:spacing w:after="120" w:line="480" w:lineRule="auto"/>
        <w:jc w:val="center"/>
        <w:rPr>
          <w:rFonts w:ascii="Times New Roman" w:eastAsia="Times New Roman" w:hAnsi="Times New Roman" w:cs="Times New Roman"/>
          <w:sz w:val="24"/>
          <w:szCs w:val="24"/>
        </w:rPr>
      </w:pPr>
    </w:p>
    <w:p w14:paraId="02E73005" w14:textId="77777777" w:rsidR="003B1681" w:rsidRDefault="003B1681" w:rsidP="003B1681">
      <w:pPr>
        <w:pStyle w:val="normal0"/>
        <w:spacing w:after="120" w:line="480" w:lineRule="auto"/>
        <w:jc w:val="center"/>
        <w:rPr>
          <w:rFonts w:ascii="Times New Roman" w:eastAsia="Times New Roman" w:hAnsi="Times New Roman" w:cs="Times New Roman"/>
          <w:sz w:val="24"/>
          <w:szCs w:val="24"/>
        </w:rPr>
      </w:pPr>
    </w:p>
    <w:p w14:paraId="7A29D74D" w14:textId="77777777" w:rsidR="003B1681" w:rsidRDefault="003B1681" w:rsidP="003B1681">
      <w:pPr>
        <w:pStyle w:val="normal0"/>
        <w:spacing w:after="120" w:line="480" w:lineRule="auto"/>
        <w:jc w:val="center"/>
        <w:rPr>
          <w:rFonts w:ascii="Times New Roman" w:eastAsia="Times New Roman" w:hAnsi="Times New Roman" w:cs="Times New Roman"/>
          <w:sz w:val="24"/>
          <w:szCs w:val="24"/>
        </w:rPr>
      </w:pPr>
    </w:p>
    <w:p w14:paraId="32359A9D" w14:textId="77777777" w:rsidR="003B1681" w:rsidRDefault="003B1681" w:rsidP="003B1681">
      <w:pPr>
        <w:pStyle w:val="normal0"/>
        <w:spacing w:after="120" w:line="480" w:lineRule="auto"/>
        <w:jc w:val="center"/>
        <w:rPr>
          <w:rFonts w:ascii="Times New Roman" w:eastAsia="Times New Roman" w:hAnsi="Times New Roman" w:cs="Times New Roman"/>
          <w:sz w:val="24"/>
          <w:szCs w:val="24"/>
        </w:rPr>
      </w:pPr>
    </w:p>
    <w:p w14:paraId="4D794A55" w14:textId="77777777" w:rsidR="003B1681" w:rsidRDefault="003B1681" w:rsidP="003B1681">
      <w:pPr>
        <w:pStyle w:val="normal0"/>
        <w:spacing w:after="120" w:line="480" w:lineRule="auto"/>
        <w:jc w:val="center"/>
        <w:rPr>
          <w:rFonts w:ascii="Times New Roman" w:eastAsia="Times New Roman" w:hAnsi="Times New Roman" w:cs="Times New Roman"/>
          <w:sz w:val="24"/>
          <w:szCs w:val="24"/>
        </w:rPr>
      </w:pPr>
    </w:p>
    <w:p w14:paraId="41257BCA" w14:textId="77777777" w:rsidR="003B1681" w:rsidRDefault="003B1681" w:rsidP="003B1681">
      <w:pPr>
        <w:pStyle w:val="normal0"/>
        <w:spacing w:after="120" w:line="480" w:lineRule="auto"/>
        <w:jc w:val="center"/>
        <w:rPr>
          <w:rFonts w:ascii="Times New Roman" w:eastAsia="Times New Roman" w:hAnsi="Times New Roman" w:cs="Times New Roman"/>
          <w:sz w:val="24"/>
          <w:szCs w:val="24"/>
        </w:rPr>
      </w:pPr>
    </w:p>
    <w:p w14:paraId="7AB34B7D" w14:textId="77777777" w:rsidR="003B1681" w:rsidRDefault="003B1681" w:rsidP="009F243E">
      <w:pPr>
        <w:pStyle w:val="normal0"/>
        <w:spacing w:after="120" w:line="480" w:lineRule="auto"/>
        <w:rPr>
          <w:rFonts w:ascii="Times New Roman" w:eastAsia="Times New Roman" w:hAnsi="Times New Roman" w:cs="Times New Roman"/>
          <w:sz w:val="24"/>
          <w:szCs w:val="24"/>
        </w:rPr>
      </w:pPr>
    </w:p>
    <w:p w14:paraId="6DD50299" w14:textId="77777777" w:rsidR="003B1681" w:rsidRDefault="003B1681" w:rsidP="003B1681">
      <w:pPr>
        <w:pStyle w:val="normal0"/>
        <w:spacing w:after="120" w:line="480" w:lineRule="auto"/>
        <w:jc w:val="center"/>
      </w:pPr>
      <w:r>
        <w:rPr>
          <w:rFonts w:ascii="Times New Roman" w:eastAsia="Times New Roman" w:hAnsi="Times New Roman" w:cs="Times New Roman"/>
          <w:sz w:val="24"/>
          <w:szCs w:val="24"/>
        </w:rPr>
        <w:lastRenderedPageBreak/>
        <w:t>Effect of Artificial Environment vs. Natural on Stress</w:t>
      </w:r>
    </w:p>
    <w:p w14:paraId="1FD1A444" w14:textId="77777777" w:rsidR="003B1681" w:rsidRDefault="003B1681" w:rsidP="003B1681">
      <w:pPr>
        <w:pStyle w:val="normal0"/>
        <w:spacing w:after="120" w:line="480" w:lineRule="auto"/>
        <w:ind w:firstLine="540"/>
      </w:pPr>
      <w:r>
        <w:rPr>
          <w:rFonts w:ascii="Times New Roman" w:eastAsia="Times New Roman" w:hAnsi="Times New Roman" w:cs="Times New Roman"/>
          <w:sz w:val="24"/>
          <w:szCs w:val="24"/>
        </w:rPr>
        <w:t xml:space="preserve"> As society progresses into a technological world many people are becoming increasingly dissociated with nature. The </w:t>
      </w:r>
      <w:proofErr w:type="spellStart"/>
      <w:r>
        <w:rPr>
          <w:rFonts w:ascii="Times New Roman" w:eastAsia="Times New Roman" w:hAnsi="Times New Roman" w:cs="Times New Roman"/>
          <w:sz w:val="24"/>
          <w:szCs w:val="24"/>
        </w:rPr>
        <w:t>biophilia</w:t>
      </w:r>
      <w:proofErr w:type="spellEnd"/>
      <w:r>
        <w:rPr>
          <w:rFonts w:ascii="Times New Roman" w:eastAsia="Times New Roman" w:hAnsi="Times New Roman" w:cs="Times New Roman"/>
          <w:sz w:val="24"/>
          <w:szCs w:val="24"/>
        </w:rPr>
        <w:t xml:space="preserve"> hypothesis (</w:t>
      </w:r>
      <w:proofErr w:type="spellStart"/>
      <w:r>
        <w:rPr>
          <w:rFonts w:ascii="Times New Roman" w:eastAsia="Times New Roman" w:hAnsi="Times New Roman" w:cs="Times New Roman"/>
          <w:sz w:val="24"/>
          <w:szCs w:val="24"/>
        </w:rPr>
        <w:t>Grinde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Patil</w:t>
      </w:r>
      <w:proofErr w:type="spellEnd"/>
      <w:r>
        <w:rPr>
          <w:rFonts w:ascii="Times New Roman" w:eastAsia="Times New Roman" w:hAnsi="Times New Roman" w:cs="Times New Roman"/>
          <w:sz w:val="24"/>
          <w:szCs w:val="24"/>
        </w:rPr>
        <w:t xml:space="preserve"> 2009) describes how humans have an inherent connection and relationship with nature, along with the living organisms that are included. It is suggested that visual contact with nature can have significant effect on a person’s health and general well being. </w:t>
      </w:r>
      <w:proofErr w:type="spellStart"/>
      <w:r>
        <w:rPr>
          <w:rFonts w:ascii="Times New Roman" w:eastAsia="Times New Roman" w:hAnsi="Times New Roman" w:cs="Times New Roman"/>
          <w:sz w:val="24"/>
          <w:szCs w:val="24"/>
        </w:rPr>
        <w:t>Grindr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Patil</w:t>
      </w:r>
      <w:proofErr w:type="spellEnd"/>
      <w:r>
        <w:rPr>
          <w:rFonts w:ascii="Times New Roman" w:eastAsia="Times New Roman" w:hAnsi="Times New Roman" w:cs="Times New Roman"/>
          <w:sz w:val="24"/>
          <w:szCs w:val="24"/>
        </w:rPr>
        <w:t xml:space="preserve"> note in their study that an environment devoid of nature may have detrimental effects overtime on the human mind.  Along with the decreased exposure to nature, stress in humans has gone rampant over the past century. Frequently, people encounter an array of stressful events during their daily lives. As time goes by humans have started to respond to what would be considered an insignificant or mild event as a major stressor. Stress can be measured in a variety of ways although one of the simplest methods is through a saliva sample. Cortisol is a steroidal hormone produced by the adrenal glands located above the kidneys.  An increase in stress can have a plethora of negative health effects </w:t>
      </w:r>
      <w:proofErr w:type="gramStart"/>
      <w:r>
        <w:rPr>
          <w:rFonts w:ascii="Times New Roman" w:eastAsia="Times New Roman" w:hAnsi="Times New Roman" w:cs="Times New Roman"/>
          <w:sz w:val="24"/>
          <w:szCs w:val="24"/>
        </w:rPr>
        <w:t>such</w:t>
      </w:r>
      <w:proofErr w:type="gramEnd"/>
      <w:r>
        <w:rPr>
          <w:rFonts w:ascii="Times New Roman" w:eastAsia="Times New Roman" w:hAnsi="Times New Roman" w:cs="Times New Roman"/>
          <w:sz w:val="24"/>
          <w:szCs w:val="24"/>
        </w:rPr>
        <w:t xml:space="preserve"> as decreased immune systems, digestive issues, and hypertension.</w:t>
      </w:r>
    </w:p>
    <w:p w14:paraId="489781C5" w14:textId="77777777" w:rsidR="003B1681" w:rsidRDefault="003B1681" w:rsidP="003B1681">
      <w:pPr>
        <w:pStyle w:val="normal0"/>
        <w:spacing w:after="120" w:line="480" w:lineRule="auto"/>
        <w:ind w:firstLine="540"/>
      </w:pPr>
      <w:r>
        <w:rPr>
          <w:rFonts w:ascii="Times New Roman" w:eastAsia="Times New Roman" w:hAnsi="Times New Roman" w:cs="Times New Roman"/>
          <w:sz w:val="24"/>
          <w:szCs w:val="24"/>
        </w:rPr>
        <w:t>Due to this it is becoming increasingly important for natural elements to be utilized in people’s daily lives as to lower the risk of stress and stress-related disorders. There is growing evidence to suggest that exposure to natural environments can be associated with mental health benefits. Proximity to green-space has been associated with lower levels of stress and reduced symptomology for depression and anxiety (Pearson, Craig 2014). According to one study (</w:t>
      </w:r>
      <w:proofErr w:type="spellStart"/>
      <w:r>
        <w:rPr>
          <w:rFonts w:ascii="Times New Roman" w:eastAsia="Times New Roman" w:hAnsi="Times New Roman" w:cs="Times New Roman"/>
          <w:sz w:val="24"/>
          <w:szCs w:val="24"/>
        </w:rPr>
        <w:t>Aspinall</w:t>
      </w:r>
      <w:proofErr w:type="spellEnd"/>
      <w:r>
        <w:rPr>
          <w:rFonts w:ascii="Times New Roman" w:eastAsia="Times New Roman" w:hAnsi="Times New Roman" w:cs="Times New Roman"/>
          <w:sz w:val="24"/>
          <w:szCs w:val="24"/>
        </w:rPr>
        <w:t xml:space="preserve">, Macros, Coyne, Roe 2013), the use of mobile electroencephalograph (EEG) can be utilized as a method to record and analyze the emotional experience of a group of walkers in three types of urban environment including a green space setting. The results of one study regarding nature-based therapy reveal potential beneficial effects of using garden activities and </w:t>
      </w:r>
      <w:r>
        <w:rPr>
          <w:rFonts w:ascii="Times New Roman" w:eastAsia="Times New Roman" w:hAnsi="Times New Roman" w:cs="Times New Roman"/>
          <w:sz w:val="24"/>
          <w:szCs w:val="24"/>
        </w:rPr>
        <w:lastRenderedPageBreak/>
        <w:t>natural environments in a stress management intervention (</w:t>
      </w:r>
      <w:proofErr w:type="spellStart"/>
      <w:r>
        <w:rPr>
          <w:rFonts w:ascii="Times New Roman" w:eastAsia="Times New Roman" w:hAnsi="Times New Roman" w:cs="Times New Roman"/>
          <w:sz w:val="24"/>
          <w:szCs w:val="24"/>
        </w:rPr>
        <w:t>Sahlin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Ahlborg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Matuszczyk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Grahn</w:t>
      </w:r>
      <w:proofErr w:type="spellEnd"/>
      <w:r>
        <w:rPr>
          <w:rFonts w:ascii="Times New Roman" w:eastAsia="Times New Roman" w:hAnsi="Times New Roman" w:cs="Times New Roman"/>
          <w:sz w:val="24"/>
          <w:szCs w:val="24"/>
        </w:rPr>
        <w:t xml:space="preserve"> 2014).  Another therapy option explored by </w:t>
      </w:r>
      <w:proofErr w:type="spellStart"/>
      <w:r>
        <w:rPr>
          <w:rFonts w:ascii="Times New Roman" w:eastAsia="Times New Roman" w:hAnsi="Times New Roman" w:cs="Times New Roman"/>
          <w:sz w:val="24"/>
          <w:szCs w:val="24"/>
        </w:rPr>
        <w:t>DeAngelis</w:t>
      </w:r>
      <w:proofErr w:type="spellEnd"/>
      <w:r>
        <w:rPr>
          <w:rFonts w:ascii="Times New Roman" w:eastAsia="Times New Roman" w:hAnsi="Times New Roman" w:cs="Times New Roman"/>
          <w:sz w:val="24"/>
          <w:szCs w:val="24"/>
        </w:rPr>
        <w:t xml:space="preserve"> (2013) describes the plethora of benefits from psychologists using outdoor, natural environments as a backdrop and therapeutic tool in their work. Many workplaces are making adjustments to add in natural elements such as plants or natural sounds to improve work capacity and decrease office stress in employees. </w:t>
      </w:r>
    </w:p>
    <w:p w14:paraId="2FFCC11E" w14:textId="3B41BD57" w:rsidR="003B1681" w:rsidRDefault="003B1681" w:rsidP="003B1681">
      <w:pPr>
        <w:pStyle w:val="normal0"/>
        <w:spacing w:after="120"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Countless researchers have conducted studies that show some of the many beneficial aspects of a natural environment on stress. According to one article in the International Journal of Environmental Research and Public Health (</w:t>
      </w:r>
      <w:proofErr w:type="spellStart"/>
      <w:r>
        <w:rPr>
          <w:rFonts w:ascii="Times New Roman" w:eastAsia="Times New Roman" w:hAnsi="Times New Roman" w:cs="Times New Roman"/>
          <w:sz w:val="24"/>
          <w:szCs w:val="24"/>
        </w:rPr>
        <w:t>Alvarsson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Wiens</w:t>
      </w:r>
      <w:proofErr w:type="spellEnd"/>
      <w:r>
        <w:rPr>
          <w:rFonts w:ascii="Times New Roman" w:eastAsia="Times New Roman" w:hAnsi="Times New Roman" w:cs="Times New Roman"/>
          <w:sz w:val="24"/>
          <w:szCs w:val="24"/>
        </w:rPr>
        <w:t>, Nilsson 2010), visual impressions of natural compared with urban environments facilitate recovery after psychological stress. Further research results suggest that nature sounds facilitate recovery from sympathetic activation after a psychological stressor. This study showed how stress recovery could be increased when people were exposed to natural sound. One study (</w:t>
      </w:r>
      <w:proofErr w:type="spellStart"/>
      <w:r>
        <w:rPr>
          <w:rFonts w:ascii="Times New Roman" w:eastAsia="Times New Roman" w:hAnsi="Times New Roman" w:cs="Times New Roman"/>
          <w:sz w:val="24"/>
          <w:szCs w:val="24"/>
        </w:rPr>
        <w:t>Gladwell</w:t>
      </w:r>
      <w:proofErr w:type="spellEnd"/>
      <w:r>
        <w:rPr>
          <w:rFonts w:ascii="Times New Roman" w:eastAsia="Times New Roman" w:hAnsi="Times New Roman" w:cs="Times New Roman"/>
          <w:sz w:val="24"/>
          <w:szCs w:val="24"/>
        </w:rPr>
        <w:t xml:space="preserve">, Brown, Wood, </w:t>
      </w:r>
      <w:proofErr w:type="spellStart"/>
      <w:r>
        <w:rPr>
          <w:rFonts w:ascii="Times New Roman" w:eastAsia="Times New Roman" w:hAnsi="Times New Roman" w:cs="Times New Roman"/>
          <w:sz w:val="24"/>
          <w:szCs w:val="24"/>
        </w:rPr>
        <w:t>Sandrercock</w:t>
      </w:r>
      <w:proofErr w:type="spellEnd"/>
      <w:r>
        <w:rPr>
          <w:rFonts w:ascii="Times New Roman" w:eastAsia="Times New Roman" w:hAnsi="Times New Roman" w:cs="Times New Roman"/>
          <w:sz w:val="24"/>
          <w:szCs w:val="24"/>
        </w:rPr>
        <w:t xml:space="preserve">, Barton 2013) noted that natural, </w:t>
      </w:r>
      <w:r w:rsidR="002F43F0">
        <w:rPr>
          <w:rFonts w:ascii="Times New Roman" w:eastAsia="Times New Roman" w:hAnsi="Times New Roman" w:cs="Times New Roman"/>
          <w:sz w:val="24"/>
          <w:szCs w:val="24"/>
        </w:rPr>
        <w:t>outdoor</w:t>
      </w:r>
      <w:r>
        <w:rPr>
          <w:rFonts w:ascii="Times New Roman" w:eastAsia="Times New Roman" w:hAnsi="Times New Roman" w:cs="Times New Roman"/>
          <w:sz w:val="24"/>
          <w:szCs w:val="24"/>
        </w:rPr>
        <w:t xml:space="preserve"> </w:t>
      </w:r>
      <w:r w:rsidR="002F43F0">
        <w:rPr>
          <w:rFonts w:ascii="Times New Roman" w:eastAsia="Times New Roman" w:hAnsi="Times New Roman" w:cs="Times New Roman"/>
          <w:sz w:val="24"/>
          <w:szCs w:val="24"/>
        </w:rPr>
        <w:t>environments positively influence</w:t>
      </w:r>
      <w:r>
        <w:rPr>
          <w:rFonts w:ascii="Times New Roman" w:eastAsia="Times New Roman" w:hAnsi="Times New Roman" w:cs="Times New Roman"/>
          <w:sz w:val="24"/>
          <w:szCs w:val="24"/>
        </w:rPr>
        <w:t xml:space="preserve"> someone’s physiological and psychological </w:t>
      </w:r>
      <w:r w:rsidR="002F43F0">
        <w:rPr>
          <w:rFonts w:ascii="Times New Roman" w:eastAsia="Times New Roman" w:hAnsi="Times New Roman" w:cs="Times New Roman"/>
          <w:sz w:val="24"/>
          <w:szCs w:val="24"/>
        </w:rPr>
        <w:t>well being</w:t>
      </w:r>
      <w:r>
        <w:rPr>
          <w:rFonts w:ascii="Times New Roman" w:eastAsia="Times New Roman" w:hAnsi="Times New Roman" w:cs="Times New Roman"/>
          <w:sz w:val="24"/>
          <w:szCs w:val="24"/>
        </w:rPr>
        <w:t xml:space="preserve"> during physical activity. </w:t>
      </w:r>
    </w:p>
    <w:p w14:paraId="709ABB7F" w14:textId="3CEB2DC4" w:rsidR="00CA3C95" w:rsidRDefault="00CA3C95" w:rsidP="003B1681">
      <w:pPr>
        <w:pStyle w:val="normal0"/>
        <w:spacing w:after="120"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current study, therefore, researchers will compare participant’s stress levels in two different environments: natural and artificial. The research will be conducted as an experimental design meant to establish if there is a relation between different types of environments and stress levels as measured by cortisol amounts present in the participant’s saliva. Researchers hypothesize that the artificial environment, which includes a classroom setting, will produce higher levels of cortisol in participants than the natural environment, which includes a wooded outdoor area, in response to a mock spelling bee stressor.   </w:t>
      </w:r>
    </w:p>
    <w:p w14:paraId="70CE10C6" w14:textId="77777777" w:rsidR="00942600" w:rsidRDefault="00547071">
      <w:pPr>
        <w:pStyle w:val="normal0"/>
        <w:spacing w:after="120" w:line="480" w:lineRule="auto"/>
        <w:jc w:val="center"/>
      </w:pPr>
      <w:r>
        <w:rPr>
          <w:rFonts w:ascii="Times New Roman" w:eastAsia="Times New Roman" w:hAnsi="Times New Roman" w:cs="Times New Roman"/>
          <w:b/>
          <w:sz w:val="24"/>
          <w:szCs w:val="24"/>
        </w:rPr>
        <w:t>Method</w:t>
      </w:r>
    </w:p>
    <w:p w14:paraId="2C667132" w14:textId="77777777" w:rsidR="00942600" w:rsidRDefault="00547071">
      <w:pPr>
        <w:pStyle w:val="normal0"/>
        <w:spacing w:after="120" w:line="480" w:lineRule="auto"/>
      </w:pPr>
      <w:r>
        <w:rPr>
          <w:rFonts w:ascii="Times New Roman" w:eastAsia="Times New Roman" w:hAnsi="Times New Roman" w:cs="Times New Roman"/>
          <w:b/>
          <w:sz w:val="24"/>
          <w:szCs w:val="24"/>
        </w:rPr>
        <w:t>Participants</w:t>
      </w:r>
      <w:r>
        <w:rPr>
          <w:rFonts w:ascii="Times New Roman" w:eastAsia="Times New Roman" w:hAnsi="Times New Roman" w:cs="Times New Roman"/>
          <w:color w:val="FF2500"/>
          <w:sz w:val="24"/>
          <w:szCs w:val="24"/>
        </w:rPr>
        <w:tab/>
      </w:r>
    </w:p>
    <w:p w14:paraId="711148FA" w14:textId="4F4377E3" w:rsidR="00942600" w:rsidRDefault="00EE4DAA">
      <w:pPr>
        <w:pStyle w:val="normal0"/>
        <w:spacing w:line="480" w:lineRule="auto"/>
        <w:ind w:firstLine="540"/>
      </w:pPr>
      <w:r>
        <w:rPr>
          <w:rFonts w:ascii="Times New Roman" w:eastAsia="Times New Roman" w:hAnsi="Times New Roman" w:cs="Times New Roman"/>
          <w:sz w:val="24"/>
          <w:szCs w:val="24"/>
        </w:rPr>
        <w:lastRenderedPageBreak/>
        <w:t xml:space="preserve">The participants </w:t>
      </w:r>
      <w:r w:rsidRPr="00276F48">
        <w:rPr>
          <w:rFonts w:ascii="Times New Roman" w:eastAsia="Times New Roman" w:hAnsi="Times New Roman" w:cs="Times New Roman"/>
          <w:sz w:val="24"/>
          <w:szCs w:val="24"/>
        </w:rPr>
        <w:t xml:space="preserve">(6 women, </w:t>
      </w:r>
      <w:r w:rsidR="00993915" w:rsidRPr="00276F48">
        <w:rPr>
          <w:rFonts w:ascii="Times New Roman" w:eastAsia="Times New Roman" w:hAnsi="Times New Roman" w:cs="Times New Roman"/>
          <w:sz w:val="24"/>
          <w:szCs w:val="24"/>
        </w:rPr>
        <w:t>age range: 19-39</w:t>
      </w:r>
      <w:r w:rsidR="00547071" w:rsidRPr="00276F48">
        <w:rPr>
          <w:rFonts w:ascii="Times New Roman" w:eastAsia="Times New Roman" w:hAnsi="Times New Roman" w:cs="Times New Roman"/>
          <w:sz w:val="24"/>
          <w:szCs w:val="24"/>
        </w:rPr>
        <w:t>),</w:t>
      </w:r>
      <w:r w:rsidR="00547071">
        <w:rPr>
          <w:rFonts w:ascii="Times New Roman" w:eastAsia="Times New Roman" w:hAnsi="Times New Roman" w:cs="Times New Roman"/>
          <w:sz w:val="24"/>
          <w:szCs w:val="24"/>
        </w:rPr>
        <w:t xml:space="preserve"> who agreed to voluntarily participate in the empirical research study, were conveniently sampled from an undergraduate behavioral neuroscience course at a four-year, mid-sized liberal arts university located in central Virginia. </w:t>
      </w:r>
      <w:r w:rsidR="00993915">
        <w:rPr>
          <w:rFonts w:ascii="Times New Roman" w:eastAsia="Times New Roman" w:hAnsi="Times New Roman" w:cs="Times New Roman"/>
          <w:sz w:val="24"/>
          <w:szCs w:val="24"/>
        </w:rPr>
        <w:t xml:space="preserve">The participants differed greatly in age and class standing (1 professor, 2 seniors, 1 junior, and 2 </w:t>
      </w:r>
      <w:r w:rsidR="008A4CE2">
        <w:rPr>
          <w:rFonts w:ascii="Times New Roman" w:eastAsia="Times New Roman" w:hAnsi="Times New Roman" w:cs="Times New Roman"/>
          <w:sz w:val="24"/>
          <w:szCs w:val="24"/>
        </w:rPr>
        <w:t>sophomores</w:t>
      </w:r>
      <w:r w:rsidR="00993915">
        <w:rPr>
          <w:rFonts w:ascii="Times New Roman" w:eastAsia="Times New Roman" w:hAnsi="Times New Roman" w:cs="Times New Roman"/>
          <w:sz w:val="24"/>
          <w:szCs w:val="24"/>
        </w:rPr>
        <w:t xml:space="preserve">). </w:t>
      </w:r>
      <w:r w:rsidR="00547071">
        <w:rPr>
          <w:rFonts w:ascii="Times New Roman" w:eastAsia="Times New Roman" w:hAnsi="Times New Roman" w:cs="Times New Roman"/>
          <w:sz w:val="24"/>
          <w:szCs w:val="24"/>
        </w:rPr>
        <w:t>Prior to the actual experiment, participants were made aware that they would performing tasks in an outdoors setting, which participants were either given prior knowledge regarding the location of, as well as a classroom, which they had previous experience in. None of the tasks performed put the participants in physical, mental, or emotional harms way. All participants reviewed and signed consent forms</w:t>
      </w:r>
      <w:r w:rsidR="00E52470">
        <w:rPr>
          <w:rFonts w:ascii="Times New Roman" w:eastAsia="Times New Roman" w:hAnsi="Times New Roman" w:cs="Times New Roman"/>
          <w:sz w:val="24"/>
          <w:szCs w:val="24"/>
        </w:rPr>
        <w:t xml:space="preserve">, </w:t>
      </w:r>
      <w:r w:rsidR="00547071">
        <w:rPr>
          <w:rFonts w:ascii="Times New Roman" w:eastAsia="Times New Roman" w:hAnsi="Times New Roman" w:cs="Times New Roman"/>
          <w:sz w:val="24"/>
          <w:szCs w:val="24"/>
        </w:rPr>
        <w:t xml:space="preserve">as well as received ethical treatment. Participants were made aware that they could withdraw from the study at any time without repercussion. </w:t>
      </w:r>
    </w:p>
    <w:p w14:paraId="3F299967" w14:textId="77777777" w:rsidR="00942600" w:rsidRDefault="00547071">
      <w:pPr>
        <w:pStyle w:val="normal0"/>
        <w:spacing w:after="120" w:line="480" w:lineRule="auto"/>
      </w:pPr>
      <w:r>
        <w:rPr>
          <w:rFonts w:ascii="Times New Roman" w:eastAsia="Times New Roman" w:hAnsi="Times New Roman" w:cs="Times New Roman"/>
          <w:b/>
          <w:sz w:val="24"/>
          <w:szCs w:val="24"/>
        </w:rPr>
        <w:t xml:space="preserve">Materials and Procedure </w:t>
      </w:r>
    </w:p>
    <w:p w14:paraId="39EEE48D" w14:textId="4705B30E" w:rsidR="00942600" w:rsidRDefault="00547071">
      <w:pPr>
        <w:pStyle w:val="normal0"/>
        <w:spacing w:after="120" w:line="480" w:lineRule="auto"/>
      </w:pPr>
      <w:r>
        <w:rPr>
          <w:rFonts w:ascii="Times New Roman" w:eastAsia="Times New Roman" w:hAnsi="Times New Roman" w:cs="Times New Roman"/>
          <w:sz w:val="24"/>
          <w:szCs w:val="24"/>
        </w:rPr>
        <w:tab/>
      </w:r>
      <w:r w:rsidR="002E2319">
        <w:rPr>
          <w:rFonts w:ascii="Times New Roman" w:eastAsia="Times New Roman" w:hAnsi="Times New Roman" w:cs="Times New Roman"/>
          <w:sz w:val="24"/>
          <w:szCs w:val="24"/>
        </w:rPr>
        <w:t>For the present study experimenters utilize a guided pre-recorded meditation video</w:t>
      </w:r>
      <w:r w:rsidR="00532E0A">
        <w:rPr>
          <w:rFonts w:ascii="Times New Roman" w:eastAsia="Times New Roman" w:hAnsi="Times New Roman" w:cs="Times New Roman"/>
          <w:sz w:val="24"/>
          <w:szCs w:val="24"/>
        </w:rPr>
        <w:t xml:space="preserve"> (</w:t>
      </w:r>
      <w:proofErr w:type="spellStart"/>
      <w:r w:rsidR="00532E0A">
        <w:rPr>
          <w:rFonts w:ascii="Times New Roman" w:eastAsia="Times New Roman" w:hAnsi="Times New Roman" w:cs="Times New Roman"/>
          <w:sz w:val="24"/>
          <w:szCs w:val="24"/>
        </w:rPr>
        <w:t>WiseMindBody</w:t>
      </w:r>
      <w:proofErr w:type="spellEnd"/>
      <w:r w:rsidR="00532E0A">
        <w:rPr>
          <w:rFonts w:ascii="Times New Roman" w:eastAsia="Times New Roman" w:hAnsi="Times New Roman" w:cs="Times New Roman"/>
          <w:sz w:val="24"/>
          <w:szCs w:val="24"/>
        </w:rPr>
        <w:t xml:space="preserve"> 2014)</w:t>
      </w:r>
      <w:r w:rsidR="002E2319">
        <w:rPr>
          <w:rFonts w:ascii="Times New Roman" w:eastAsia="Times New Roman" w:hAnsi="Times New Roman" w:cs="Times New Roman"/>
          <w:sz w:val="24"/>
          <w:szCs w:val="24"/>
        </w:rPr>
        <w:t xml:space="preserve">, a one </w:t>
      </w:r>
      <w:r w:rsidR="00532E0A">
        <w:rPr>
          <w:rFonts w:ascii="Times New Roman" w:eastAsia="Times New Roman" w:hAnsi="Times New Roman" w:cs="Times New Roman"/>
          <w:sz w:val="24"/>
          <w:szCs w:val="24"/>
        </w:rPr>
        <w:t>hundred-word</w:t>
      </w:r>
      <w:r w:rsidR="002E2319">
        <w:rPr>
          <w:rFonts w:ascii="Times New Roman" w:eastAsia="Times New Roman" w:hAnsi="Times New Roman" w:cs="Times New Roman"/>
          <w:sz w:val="24"/>
          <w:szCs w:val="24"/>
        </w:rPr>
        <w:t xml:space="preserve"> list for the mock spelling bee</w:t>
      </w:r>
      <w:r w:rsidR="00E52470">
        <w:rPr>
          <w:rFonts w:ascii="Times New Roman" w:eastAsia="Times New Roman" w:hAnsi="Times New Roman" w:cs="Times New Roman"/>
          <w:sz w:val="24"/>
          <w:szCs w:val="24"/>
        </w:rPr>
        <w:t xml:space="preserve"> (see Appendix A</w:t>
      </w:r>
      <w:r w:rsidR="00532E0A">
        <w:rPr>
          <w:rFonts w:ascii="Times New Roman" w:eastAsia="Times New Roman" w:hAnsi="Times New Roman" w:cs="Times New Roman"/>
          <w:sz w:val="24"/>
          <w:szCs w:val="24"/>
        </w:rPr>
        <w:t>)</w:t>
      </w:r>
      <w:r w:rsidR="002E2319">
        <w:rPr>
          <w:rFonts w:ascii="Times New Roman" w:eastAsia="Times New Roman" w:hAnsi="Times New Roman" w:cs="Times New Roman"/>
          <w:sz w:val="24"/>
          <w:szCs w:val="24"/>
        </w:rPr>
        <w:t xml:space="preserve">, and </w:t>
      </w:r>
      <w:r w:rsidR="003E3829">
        <w:rPr>
          <w:rFonts w:ascii="Times New Roman" w:eastAsia="Times New Roman" w:hAnsi="Times New Roman" w:cs="Times New Roman"/>
          <w:sz w:val="24"/>
          <w:szCs w:val="24"/>
        </w:rPr>
        <w:t xml:space="preserve">test tubes used to collect participant’s saliva. </w:t>
      </w:r>
      <w:r>
        <w:rPr>
          <w:rFonts w:ascii="Times New Roman" w:eastAsia="Times New Roman" w:hAnsi="Times New Roman" w:cs="Times New Roman"/>
          <w:sz w:val="24"/>
          <w:szCs w:val="24"/>
        </w:rPr>
        <w:t>Participants were directed to an outdoor area where experimenters ga</w:t>
      </w:r>
      <w:r w:rsidR="00DF005D">
        <w:rPr>
          <w:rFonts w:ascii="Times New Roman" w:eastAsia="Times New Roman" w:hAnsi="Times New Roman" w:cs="Times New Roman"/>
          <w:sz w:val="24"/>
          <w:szCs w:val="24"/>
        </w:rPr>
        <w:t>ve them a survey (see Appendix B</w:t>
      </w:r>
      <w:r>
        <w:rPr>
          <w:rFonts w:ascii="Times New Roman" w:eastAsia="Times New Roman" w:hAnsi="Times New Roman" w:cs="Times New Roman"/>
          <w:sz w:val="24"/>
          <w:szCs w:val="24"/>
        </w:rPr>
        <w:t>) to complete, pens were distributed for those who did not have a writing utensil. Participants were asked to silence all of their digital devices that could cause a distraction such as cellphones and place them out of sight. Throughout the experiment, other experimenters by means of digital cameras and cellphones were recording participants. After collecting all of the surveys from the participants, an experimenter guided the participants in a pre-recorded meditation</w:t>
      </w:r>
      <w:r w:rsidR="002E2319">
        <w:rPr>
          <w:rFonts w:ascii="Times New Roman" w:eastAsia="Times New Roman" w:hAnsi="Times New Roman" w:cs="Times New Roman"/>
          <w:sz w:val="24"/>
          <w:szCs w:val="24"/>
        </w:rPr>
        <w:t xml:space="preserve"> played on a laptop via speakers</w:t>
      </w:r>
      <w:r>
        <w:rPr>
          <w:rFonts w:ascii="Times New Roman" w:eastAsia="Times New Roman" w:hAnsi="Times New Roman" w:cs="Times New Roman"/>
          <w:sz w:val="24"/>
          <w:szCs w:val="24"/>
        </w:rPr>
        <w:t xml:space="preserve"> that would last a total of 10-minutes. Participants were instructed to get into a comfortable sitting position while closing their eyes and follow the male meditator’s instructions. Once the participants completed the </w:t>
      </w:r>
      <w:r>
        <w:rPr>
          <w:rFonts w:ascii="Times New Roman" w:eastAsia="Times New Roman" w:hAnsi="Times New Roman" w:cs="Times New Roman"/>
          <w:sz w:val="24"/>
          <w:szCs w:val="24"/>
        </w:rPr>
        <w:lastRenderedPageBreak/>
        <w:t xml:space="preserve">meditation session they were allowed a few minutes to reflect and converse with the other participants. </w:t>
      </w:r>
    </w:p>
    <w:p w14:paraId="1CC2D0CA" w14:textId="6F4C39F5" w:rsidR="00942600" w:rsidRDefault="00547071">
      <w:pPr>
        <w:pStyle w:val="normal0"/>
        <w:spacing w:after="120" w:line="480" w:lineRule="auto"/>
      </w:pPr>
      <w:r>
        <w:rPr>
          <w:rFonts w:ascii="Times New Roman" w:eastAsia="Times New Roman" w:hAnsi="Times New Roman" w:cs="Times New Roman"/>
          <w:sz w:val="24"/>
          <w:szCs w:val="24"/>
        </w:rPr>
        <w:tab/>
        <w:t>Participants were then instructed to line up horizontally and an experimenter asked them in order to spell words from a pre-</w:t>
      </w:r>
      <w:r w:rsidR="00E52470">
        <w:rPr>
          <w:rFonts w:ascii="Times New Roman" w:eastAsia="Times New Roman" w:hAnsi="Times New Roman" w:cs="Times New Roman"/>
          <w:sz w:val="24"/>
          <w:szCs w:val="24"/>
        </w:rPr>
        <w:t>constructed list (see Appendix A)</w:t>
      </w:r>
      <w:r>
        <w:rPr>
          <w:rFonts w:ascii="Times New Roman" w:eastAsia="Times New Roman" w:hAnsi="Times New Roman" w:cs="Times New Roman"/>
          <w:sz w:val="24"/>
          <w:szCs w:val="24"/>
        </w:rPr>
        <w:t xml:space="preserve">. There was no time limit on how long a participant could take in the attempt to spell a word. Although, the actual ability to accurately spell out a word was not recorded, unbeknownst to the participants. Words utilized in the mock spelling bee task widely ranged in difficulty. After 10-minutes, the mock spelling bee task was completed and participants were allowed to reflect for 5-minutes. The participants were then instructed to given a saliva sample by means of small test tubes that were provided by the experimenter. </w:t>
      </w:r>
    </w:p>
    <w:p w14:paraId="78D08782" w14:textId="01859544" w:rsidR="00942600" w:rsidRDefault="00547071">
      <w:pPr>
        <w:pStyle w:val="normal0"/>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the same time, 9 am to 9:50 am, two days later, the same group of participants was instructed to complete the same requirements as in the outdoor environment, except that participants were now in an artificial environment. The artificial environment was a university classroom that all of the participants were comfortable with through previous experience. After the last 5-minute period in the experiment the experimenters again collected saliva samples. The saliva samples were properly stored and later analyzed using a </w:t>
      </w:r>
      <w:proofErr w:type="spellStart"/>
      <w:r>
        <w:rPr>
          <w:rFonts w:ascii="Times New Roman" w:eastAsia="Times New Roman" w:hAnsi="Times New Roman" w:cs="Times New Roman"/>
          <w:sz w:val="24"/>
          <w:szCs w:val="24"/>
        </w:rPr>
        <w:t>Salimetrics</w:t>
      </w:r>
      <w:proofErr w:type="spellEnd"/>
      <w:r>
        <w:rPr>
          <w:rFonts w:ascii="Times New Roman" w:eastAsia="Times New Roman" w:hAnsi="Times New Roman" w:cs="Times New Roman"/>
          <w:sz w:val="24"/>
          <w:szCs w:val="24"/>
        </w:rPr>
        <w:t xml:space="preserve"> Saliva ELISA kit</w:t>
      </w:r>
      <w:r w:rsidR="001A1A58">
        <w:rPr>
          <w:rFonts w:ascii="Times New Roman" w:eastAsia="Times New Roman" w:hAnsi="Times New Roman" w:cs="Times New Roman"/>
          <w:sz w:val="24"/>
          <w:szCs w:val="24"/>
        </w:rPr>
        <w:t xml:space="preserve"> in a university laboratory</w:t>
      </w:r>
      <w:r>
        <w:rPr>
          <w:rFonts w:ascii="Times New Roman" w:eastAsia="Times New Roman" w:hAnsi="Times New Roman" w:cs="Times New Roman"/>
          <w:sz w:val="24"/>
          <w:szCs w:val="24"/>
        </w:rPr>
        <w:t>.</w:t>
      </w:r>
      <w:r w:rsidR="009E5617">
        <w:rPr>
          <w:rFonts w:ascii="Times New Roman" w:eastAsia="Times New Roman" w:hAnsi="Times New Roman" w:cs="Times New Roman"/>
          <w:sz w:val="24"/>
          <w:szCs w:val="24"/>
        </w:rPr>
        <w:t xml:space="preserve"> Along with the saliva samples, surveys were also stored and utilized to analyze potential differences between participants in both the natural and artificial environment as well as between participants who noted a preference of one of the environments. </w:t>
      </w:r>
    </w:p>
    <w:p w14:paraId="5BC67C63" w14:textId="689EBF53" w:rsidR="003B1681" w:rsidRPr="003B1681" w:rsidRDefault="003B1681" w:rsidP="003B1681">
      <w:pPr>
        <w:pStyle w:val="normal0"/>
        <w:spacing w:after="120" w:line="480" w:lineRule="auto"/>
        <w:jc w:val="center"/>
        <w:rPr>
          <w:rFonts w:ascii="Times New Roman" w:eastAsia="Times New Roman" w:hAnsi="Times New Roman" w:cs="Times New Roman"/>
          <w:b/>
          <w:sz w:val="24"/>
          <w:szCs w:val="24"/>
        </w:rPr>
      </w:pPr>
      <w:r w:rsidRPr="003B1681">
        <w:rPr>
          <w:rFonts w:ascii="Times New Roman" w:eastAsia="Times New Roman" w:hAnsi="Times New Roman" w:cs="Times New Roman"/>
          <w:b/>
          <w:sz w:val="24"/>
          <w:szCs w:val="24"/>
        </w:rPr>
        <w:t>Results</w:t>
      </w:r>
    </w:p>
    <w:p w14:paraId="377CC1CA" w14:textId="0398301C" w:rsidR="003B1681" w:rsidRDefault="00D429CC" w:rsidP="003B1681">
      <w:pPr>
        <w:pStyle w:val="normal0"/>
        <w:spacing w:after="120" w:line="480" w:lineRule="auto"/>
        <w:ind w:firstLine="720"/>
      </w:pPr>
      <w:r>
        <w:rPr>
          <w:rFonts w:ascii="Times New Roman" w:eastAsia="Times New Roman" w:hAnsi="Times New Roman" w:cs="Times New Roman"/>
          <w:sz w:val="24"/>
          <w:szCs w:val="24"/>
        </w:rPr>
        <w:t xml:space="preserve">To test the hypothesis that after equal meditation time cortisol will be higher in the artificial classroom environment than in the natural outdoors environment, in response to a mock spelling bee stressor. </w:t>
      </w:r>
      <w:r w:rsidR="003B1681">
        <w:rPr>
          <w:rFonts w:ascii="Times New Roman" w:eastAsia="Times New Roman" w:hAnsi="Times New Roman" w:cs="Times New Roman"/>
          <w:sz w:val="24"/>
          <w:szCs w:val="24"/>
        </w:rPr>
        <w:t xml:space="preserve">Experimenters analyzed if the corresponding day of the week, Wednesday </w:t>
      </w:r>
      <w:r w:rsidR="003B1681">
        <w:rPr>
          <w:rFonts w:ascii="Times New Roman" w:eastAsia="Times New Roman" w:hAnsi="Times New Roman" w:cs="Times New Roman"/>
          <w:sz w:val="24"/>
          <w:szCs w:val="24"/>
        </w:rPr>
        <w:lastRenderedPageBreak/>
        <w:t>or Friday, has a significant interaction on the participant’s preference to being in a natural environment or an artificial environment by utilizing a Contingency Table Chi Square. Results revealed that whether the participants preferred to be in a natural environment or an artificial environment was not significantly related to the day of the week. A Correlated T-test was utilized to analyze the data regarding the relationship between stress, measured by the amount of cortisol present in saliva samples, in a natural, wooded outdoors, and an artificial environment, classroom.</w:t>
      </w:r>
      <w:r w:rsidR="00770904">
        <w:rPr>
          <w:rFonts w:ascii="Times New Roman" w:eastAsia="Times New Roman" w:hAnsi="Times New Roman" w:cs="Times New Roman"/>
          <w:sz w:val="24"/>
          <w:szCs w:val="24"/>
        </w:rPr>
        <w:t xml:space="preserve"> After analyzing the collected data experimenters concluded that there was no significant difference between participant’s environment preferences regardless of whether asked on Wednesday, when the participants were outdoors, or Friday, when the participants were indoors</w:t>
      </w:r>
      <w:r w:rsidR="00803C7E">
        <w:rPr>
          <w:rFonts w:ascii="Times New Roman" w:eastAsia="Times New Roman" w:hAnsi="Times New Roman" w:cs="Times New Roman"/>
          <w:sz w:val="24"/>
          <w:szCs w:val="24"/>
        </w:rPr>
        <w:t xml:space="preserve"> (see Figure 1)</w:t>
      </w:r>
      <w:r w:rsidR="00770904">
        <w:rPr>
          <w:rFonts w:ascii="Times New Roman" w:eastAsia="Times New Roman" w:hAnsi="Times New Roman" w:cs="Times New Roman"/>
          <w:sz w:val="24"/>
          <w:szCs w:val="24"/>
        </w:rPr>
        <w:t>. Similarly, there was no significant difference between the participant’s cortisol levels regardless of setting, outdoors or indoors</w:t>
      </w:r>
      <w:r w:rsidR="00803C7E">
        <w:rPr>
          <w:rFonts w:ascii="Times New Roman" w:eastAsia="Times New Roman" w:hAnsi="Times New Roman" w:cs="Times New Roman"/>
          <w:sz w:val="24"/>
          <w:szCs w:val="24"/>
        </w:rPr>
        <w:t xml:space="preserve"> (see Figure 2)</w:t>
      </w:r>
      <w:r w:rsidR="00770904">
        <w:rPr>
          <w:rFonts w:ascii="Times New Roman" w:eastAsia="Times New Roman" w:hAnsi="Times New Roman" w:cs="Times New Roman"/>
          <w:sz w:val="24"/>
          <w:szCs w:val="24"/>
        </w:rPr>
        <w:t xml:space="preserve">. </w:t>
      </w:r>
    </w:p>
    <w:p w14:paraId="147833BB" w14:textId="267ED5BB" w:rsidR="000C1254" w:rsidRPr="003B1681" w:rsidRDefault="003B1681" w:rsidP="00956A44">
      <w:pPr>
        <w:spacing w:line="480" w:lineRule="auto"/>
        <w:jc w:val="center"/>
        <w:rPr>
          <w:rFonts w:ascii="Times New Roman" w:hAnsi="Times New Roman" w:cs="Times New Roman"/>
          <w:b/>
          <w:sz w:val="24"/>
          <w:szCs w:val="24"/>
        </w:rPr>
      </w:pPr>
      <w:r w:rsidRPr="003B1681">
        <w:rPr>
          <w:rFonts w:ascii="Times New Roman" w:hAnsi="Times New Roman" w:cs="Times New Roman"/>
          <w:b/>
          <w:sz w:val="24"/>
          <w:szCs w:val="24"/>
        </w:rPr>
        <w:t>Discussion</w:t>
      </w:r>
    </w:p>
    <w:p w14:paraId="72E66A3D" w14:textId="7565372E" w:rsidR="001D24F1" w:rsidRDefault="001D24F1" w:rsidP="00956A44">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present study researchers were testing the effect of different environments, artificial an</w:t>
      </w:r>
      <w:r w:rsidR="00BE2B7F">
        <w:rPr>
          <w:rFonts w:ascii="Times New Roman" w:hAnsi="Times New Roman" w:cs="Times New Roman"/>
          <w:sz w:val="24"/>
          <w:szCs w:val="24"/>
        </w:rPr>
        <w:t>d natural, on a person’s stress.</w:t>
      </w:r>
      <w:r>
        <w:rPr>
          <w:rFonts w:ascii="Times New Roman" w:hAnsi="Times New Roman" w:cs="Times New Roman"/>
          <w:sz w:val="24"/>
          <w:szCs w:val="24"/>
        </w:rPr>
        <w:t xml:space="preserve"> A within-subjects design consisting of six females, who varied greatly in age, was </w:t>
      </w:r>
      <w:r w:rsidR="00BE2B7F">
        <w:rPr>
          <w:rFonts w:ascii="Times New Roman" w:hAnsi="Times New Roman" w:cs="Times New Roman"/>
          <w:sz w:val="24"/>
          <w:szCs w:val="24"/>
        </w:rPr>
        <w:t>utilized to compare the results to see if one environment would produce higher levels of stress</w:t>
      </w:r>
      <w:r>
        <w:rPr>
          <w:rFonts w:ascii="Times New Roman" w:hAnsi="Times New Roman" w:cs="Times New Roman"/>
          <w:sz w:val="24"/>
          <w:szCs w:val="24"/>
        </w:rPr>
        <w:t xml:space="preserve">. </w:t>
      </w:r>
      <w:r w:rsidR="00BE2B7F">
        <w:rPr>
          <w:rFonts w:ascii="Times New Roman" w:hAnsi="Times New Roman" w:cs="Times New Roman"/>
          <w:sz w:val="24"/>
          <w:szCs w:val="24"/>
        </w:rPr>
        <w:t xml:space="preserve">The dependent variable, participant’s stress, was operationally defined as the level of cortisol, a stress hormone, present in the participant’s saliva. Additional information was gathered via survey (see Appendix B) regarding the participant’s perception of the stress gained during the experiment. Confounding variables that remained in the study may have altered the results. </w:t>
      </w:r>
      <w:r w:rsidR="00A36CDE">
        <w:rPr>
          <w:rFonts w:ascii="Times New Roman" w:hAnsi="Times New Roman" w:cs="Times New Roman"/>
          <w:sz w:val="24"/>
          <w:szCs w:val="24"/>
        </w:rPr>
        <w:t xml:space="preserve">One such confounding variable is the responses given by one of experimenters who proctored the mock spelling bee. During the spelling bee, the proctor did not tell the participants whether they had correctly or incorrectly spelled the designated word. Instead, the proctor simply said thank you in a monotone voice and moved on to the next </w:t>
      </w:r>
      <w:r w:rsidR="00A36CDE">
        <w:rPr>
          <w:rFonts w:ascii="Times New Roman" w:hAnsi="Times New Roman" w:cs="Times New Roman"/>
          <w:sz w:val="24"/>
          <w:szCs w:val="24"/>
        </w:rPr>
        <w:lastRenderedPageBreak/>
        <w:t xml:space="preserve">participant. </w:t>
      </w:r>
      <w:r w:rsidR="007963C6">
        <w:rPr>
          <w:rFonts w:ascii="Times New Roman" w:hAnsi="Times New Roman" w:cs="Times New Roman"/>
          <w:sz w:val="24"/>
          <w:szCs w:val="24"/>
        </w:rPr>
        <w:t>This could have potentially led</w:t>
      </w:r>
      <w:r w:rsidR="00A36CDE">
        <w:rPr>
          <w:rFonts w:ascii="Times New Roman" w:hAnsi="Times New Roman" w:cs="Times New Roman"/>
          <w:sz w:val="24"/>
          <w:szCs w:val="24"/>
        </w:rPr>
        <w:t xml:space="preserve"> the participants to believe that they had spelt the word correct</w:t>
      </w:r>
      <w:r w:rsidR="007963C6">
        <w:rPr>
          <w:rFonts w:ascii="Times New Roman" w:hAnsi="Times New Roman" w:cs="Times New Roman"/>
          <w:sz w:val="24"/>
          <w:szCs w:val="24"/>
        </w:rPr>
        <w:t xml:space="preserve">ly causing reduced stress. </w:t>
      </w:r>
      <w:r w:rsidR="00A36CDE">
        <w:rPr>
          <w:rFonts w:ascii="Times New Roman" w:hAnsi="Times New Roman" w:cs="Times New Roman"/>
          <w:sz w:val="24"/>
          <w:szCs w:val="24"/>
        </w:rPr>
        <w:t>If the proctor had specified whether the participants were correct</w:t>
      </w:r>
      <w:r w:rsidR="007963C6">
        <w:rPr>
          <w:rFonts w:ascii="Times New Roman" w:hAnsi="Times New Roman" w:cs="Times New Roman"/>
          <w:sz w:val="24"/>
          <w:szCs w:val="24"/>
        </w:rPr>
        <w:t xml:space="preserve"> or incorrect then the participants</w:t>
      </w:r>
      <w:r w:rsidR="00A36CDE">
        <w:rPr>
          <w:rFonts w:ascii="Times New Roman" w:hAnsi="Times New Roman" w:cs="Times New Roman"/>
          <w:sz w:val="24"/>
          <w:szCs w:val="24"/>
        </w:rPr>
        <w:t xml:space="preserve"> may have </w:t>
      </w:r>
      <w:r w:rsidR="007963C6">
        <w:rPr>
          <w:rFonts w:ascii="Times New Roman" w:hAnsi="Times New Roman" w:cs="Times New Roman"/>
          <w:sz w:val="24"/>
          <w:szCs w:val="24"/>
        </w:rPr>
        <w:t xml:space="preserve">had increased or decreased stress based on the amount of words that they had succeeded in spelling, potentially leading to significant results. </w:t>
      </w:r>
    </w:p>
    <w:p w14:paraId="5DD7F877" w14:textId="1A2553A8" w:rsidR="001475C8" w:rsidRDefault="001475C8" w:rsidP="00956A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Likewise, participants were presented with a general survey rather than a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scale that may have produced less than accurate results. The reasoning behind using a general survey rather than a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scale was due to the fact that researchers were gathering demographic information prior to each environment and were not as concerned about the participants actual perception of stress. </w:t>
      </w:r>
      <w:r w:rsidR="003C658D">
        <w:rPr>
          <w:rFonts w:ascii="Times New Roman" w:hAnsi="Times New Roman" w:cs="Times New Roman"/>
          <w:sz w:val="24"/>
          <w:szCs w:val="24"/>
        </w:rPr>
        <w:t>Regarding the participants, the sample selected for the experiment was small</w:t>
      </w:r>
      <w:r w:rsidR="00AB556C">
        <w:rPr>
          <w:rFonts w:ascii="Times New Roman" w:hAnsi="Times New Roman" w:cs="Times New Roman"/>
          <w:sz w:val="24"/>
          <w:szCs w:val="24"/>
        </w:rPr>
        <w:t xml:space="preserve"> due to the fact that participants were only able to come from the university’s behavioral neuroscience course and even from those people only those who were not acting as experimenters in the present study were tested. Increasing the amount of participants in the study could potentially have a great affect on the results and possibly provide significant findings. </w:t>
      </w:r>
    </w:p>
    <w:p w14:paraId="0976AA78" w14:textId="24AC52A2" w:rsidR="00E60867" w:rsidRDefault="00E60867" w:rsidP="00956A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future studies it is recommended that different types of natural and artificial environments be tested. Researchers could test the natural environment as in a wooden area, on a beach, or in a dry rocky area. </w:t>
      </w:r>
      <w:r w:rsidR="00D573EE">
        <w:rPr>
          <w:rFonts w:ascii="Times New Roman" w:hAnsi="Times New Roman" w:cs="Times New Roman"/>
          <w:sz w:val="24"/>
          <w:szCs w:val="24"/>
        </w:rPr>
        <w:t xml:space="preserve">Similarly, the artificial environment utilized could be changed as well to include an environment that the participants did not have prior experience in such as an unfamiliar home or in an auditorium rather than a classroom. </w:t>
      </w:r>
      <w:r w:rsidR="00472C2C">
        <w:rPr>
          <w:rFonts w:ascii="Times New Roman" w:hAnsi="Times New Roman" w:cs="Times New Roman"/>
          <w:sz w:val="24"/>
          <w:szCs w:val="24"/>
        </w:rPr>
        <w:t>During the guided meditation (</w:t>
      </w:r>
      <w:proofErr w:type="spellStart"/>
      <w:r w:rsidR="00472C2C">
        <w:rPr>
          <w:rFonts w:ascii="Times New Roman" w:hAnsi="Times New Roman" w:cs="Times New Roman"/>
          <w:sz w:val="24"/>
          <w:szCs w:val="24"/>
        </w:rPr>
        <w:t>WiseMindBody</w:t>
      </w:r>
      <w:proofErr w:type="spellEnd"/>
      <w:r w:rsidR="00472C2C">
        <w:rPr>
          <w:rFonts w:ascii="Times New Roman" w:hAnsi="Times New Roman" w:cs="Times New Roman"/>
          <w:sz w:val="24"/>
          <w:szCs w:val="24"/>
        </w:rPr>
        <w:t xml:space="preserve"> 2014) portion of the experiment a male voice was used. Future research could potentially include a female voice instead as past research has suggested that female voices are generally perceived as more pleasant and relaxing. </w:t>
      </w:r>
    </w:p>
    <w:p w14:paraId="368565D6" w14:textId="270E8B55" w:rsidR="00DC6681" w:rsidRDefault="00DC6681" w:rsidP="00956A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Implications for future research include addition of natural elements in </w:t>
      </w:r>
      <w:r w:rsidR="00830B77">
        <w:rPr>
          <w:rFonts w:ascii="Times New Roman" w:hAnsi="Times New Roman" w:cs="Times New Roman"/>
          <w:sz w:val="24"/>
          <w:szCs w:val="24"/>
        </w:rPr>
        <w:t xml:space="preserve">artificial environments such as placing plants in classrooms and workplaces. </w:t>
      </w:r>
      <w:proofErr w:type="gramStart"/>
      <w:r w:rsidR="00830B77">
        <w:rPr>
          <w:rFonts w:ascii="Times New Roman" w:hAnsi="Times New Roman" w:cs="Times New Roman"/>
          <w:sz w:val="24"/>
          <w:szCs w:val="24"/>
        </w:rPr>
        <w:t>A plethora of people are</w:t>
      </w:r>
      <w:proofErr w:type="gramEnd"/>
      <w:r w:rsidR="00830B77">
        <w:rPr>
          <w:rFonts w:ascii="Times New Roman" w:hAnsi="Times New Roman" w:cs="Times New Roman"/>
          <w:sz w:val="24"/>
          <w:szCs w:val="24"/>
        </w:rPr>
        <w:t xml:space="preserve"> </w:t>
      </w:r>
      <w:r w:rsidR="00830B77">
        <w:rPr>
          <w:rFonts w:ascii="Times New Roman" w:hAnsi="Times New Roman" w:cs="Times New Roman"/>
          <w:sz w:val="24"/>
          <w:szCs w:val="24"/>
        </w:rPr>
        <w:lastRenderedPageBreak/>
        <w:t xml:space="preserve">dealing with some type of stressor at a given time, and this constant stress can have extremely detrimental effects on a person both mentally and physically. Due to this, it is imperative that methods be taken to reduce place regardless of the setting. </w:t>
      </w:r>
      <w:r w:rsidR="00E36D7E">
        <w:rPr>
          <w:rFonts w:ascii="Times New Roman" w:hAnsi="Times New Roman" w:cs="Times New Roman"/>
          <w:sz w:val="24"/>
          <w:szCs w:val="24"/>
        </w:rPr>
        <w:t xml:space="preserve">By performing further related studies researchers can potentially form a number of connections between natural environment and artificial environment’s impact on a person’s stress level. </w:t>
      </w:r>
    </w:p>
    <w:p w14:paraId="55BD2F81" w14:textId="77777777" w:rsidR="00212B6A" w:rsidRDefault="00212B6A" w:rsidP="00495E34">
      <w:pPr>
        <w:jc w:val="center"/>
        <w:rPr>
          <w:rFonts w:ascii="Times New Roman" w:hAnsi="Times New Roman" w:cs="Times New Roman"/>
          <w:sz w:val="24"/>
          <w:szCs w:val="24"/>
        </w:rPr>
      </w:pPr>
    </w:p>
    <w:p w14:paraId="55D44081" w14:textId="77777777" w:rsidR="00212B6A" w:rsidRDefault="00212B6A" w:rsidP="00495E34">
      <w:pPr>
        <w:jc w:val="center"/>
        <w:rPr>
          <w:rFonts w:ascii="Times New Roman" w:hAnsi="Times New Roman" w:cs="Times New Roman"/>
          <w:sz w:val="24"/>
          <w:szCs w:val="24"/>
        </w:rPr>
      </w:pPr>
    </w:p>
    <w:p w14:paraId="4ABB6A22" w14:textId="77777777" w:rsidR="00212B6A" w:rsidRDefault="00212B6A" w:rsidP="00495E34">
      <w:pPr>
        <w:jc w:val="center"/>
        <w:rPr>
          <w:rFonts w:ascii="Times New Roman" w:hAnsi="Times New Roman" w:cs="Times New Roman"/>
          <w:sz w:val="24"/>
          <w:szCs w:val="24"/>
        </w:rPr>
      </w:pPr>
    </w:p>
    <w:p w14:paraId="12E368F4" w14:textId="77777777" w:rsidR="00212B6A" w:rsidRDefault="00212B6A" w:rsidP="00495E34">
      <w:pPr>
        <w:jc w:val="center"/>
        <w:rPr>
          <w:rFonts w:ascii="Times New Roman" w:hAnsi="Times New Roman" w:cs="Times New Roman"/>
          <w:sz w:val="24"/>
          <w:szCs w:val="24"/>
        </w:rPr>
      </w:pPr>
    </w:p>
    <w:p w14:paraId="393E20DF" w14:textId="77777777" w:rsidR="00212B6A" w:rsidRDefault="00212B6A" w:rsidP="00495E34">
      <w:pPr>
        <w:jc w:val="center"/>
        <w:rPr>
          <w:rFonts w:ascii="Times New Roman" w:hAnsi="Times New Roman" w:cs="Times New Roman"/>
          <w:sz w:val="24"/>
          <w:szCs w:val="24"/>
        </w:rPr>
      </w:pPr>
    </w:p>
    <w:p w14:paraId="5A8FA5AF" w14:textId="77777777" w:rsidR="00276F48" w:rsidRDefault="00276F48" w:rsidP="00276F48">
      <w:pPr>
        <w:rPr>
          <w:rFonts w:ascii="Times New Roman" w:hAnsi="Times New Roman" w:cs="Times New Roman"/>
          <w:sz w:val="24"/>
          <w:szCs w:val="24"/>
        </w:rPr>
      </w:pPr>
    </w:p>
    <w:p w14:paraId="60238D55" w14:textId="77777777" w:rsidR="00EB1990" w:rsidRDefault="00EB1990" w:rsidP="00276F48">
      <w:pPr>
        <w:rPr>
          <w:rFonts w:ascii="Times New Roman" w:hAnsi="Times New Roman" w:cs="Times New Roman"/>
          <w:sz w:val="24"/>
          <w:szCs w:val="24"/>
        </w:rPr>
      </w:pPr>
    </w:p>
    <w:p w14:paraId="4EF1D556" w14:textId="77777777" w:rsidR="00EB1990" w:rsidRDefault="00EB1990" w:rsidP="00276F48">
      <w:pPr>
        <w:rPr>
          <w:rFonts w:ascii="Times New Roman" w:hAnsi="Times New Roman" w:cs="Times New Roman"/>
          <w:sz w:val="24"/>
          <w:szCs w:val="24"/>
        </w:rPr>
      </w:pPr>
    </w:p>
    <w:p w14:paraId="2E922DD1" w14:textId="77777777" w:rsidR="00EB1990" w:rsidRDefault="00EB1990" w:rsidP="00276F48">
      <w:pPr>
        <w:rPr>
          <w:rFonts w:ascii="Times New Roman" w:hAnsi="Times New Roman" w:cs="Times New Roman"/>
          <w:sz w:val="24"/>
          <w:szCs w:val="24"/>
        </w:rPr>
      </w:pPr>
    </w:p>
    <w:p w14:paraId="38F48225" w14:textId="77777777" w:rsidR="00EB1990" w:rsidRDefault="00EB1990" w:rsidP="00276F48">
      <w:pPr>
        <w:rPr>
          <w:rFonts w:ascii="Times New Roman" w:hAnsi="Times New Roman" w:cs="Times New Roman"/>
          <w:sz w:val="24"/>
          <w:szCs w:val="24"/>
        </w:rPr>
      </w:pPr>
    </w:p>
    <w:p w14:paraId="17318967" w14:textId="77777777" w:rsidR="00EB1990" w:rsidRDefault="00EB1990" w:rsidP="00276F48">
      <w:pPr>
        <w:rPr>
          <w:rFonts w:ascii="Times New Roman" w:hAnsi="Times New Roman" w:cs="Times New Roman"/>
          <w:sz w:val="24"/>
          <w:szCs w:val="24"/>
        </w:rPr>
      </w:pPr>
    </w:p>
    <w:p w14:paraId="62710497" w14:textId="77777777" w:rsidR="00EB1990" w:rsidRDefault="00EB1990" w:rsidP="00276F48">
      <w:pPr>
        <w:rPr>
          <w:rFonts w:ascii="Times New Roman" w:hAnsi="Times New Roman" w:cs="Times New Roman"/>
          <w:sz w:val="24"/>
          <w:szCs w:val="24"/>
        </w:rPr>
      </w:pPr>
    </w:p>
    <w:p w14:paraId="24C9FC55" w14:textId="77777777" w:rsidR="00EB1990" w:rsidRDefault="00EB1990" w:rsidP="00276F48">
      <w:pPr>
        <w:rPr>
          <w:rFonts w:ascii="Times New Roman" w:hAnsi="Times New Roman" w:cs="Times New Roman"/>
          <w:sz w:val="24"/>
          <w:szCs w:val="24"/>
        </w:rPr>
      </w:pPr>
    </w:p>
    <w:p w14:paraId="73E21CCC" w14:textId="77777777" w:rsidR="00EB1990" w:rsidRDefault="00EB1990" w:rsidP="00276F48">
      <w:pPr>
        <w:rPr>
          <w:rFonts w:ascii="Times New Roman" w:hAnsi="Times New Roman" w:cs="Times New Roman"/>
          <w:sz w:val="24"/>
          <w:szCs w:val="24"/>
        </w:rPr>
      </w:pPr>
    </w:p>
    <w:p w14:paraId="4477A8BB" w14:textId="77777777" w:rsidR="00EB1990" w:rsidRDefault="00EB1990" w:rsidP="00276F48">
      <w:pPr>
        <w:rPr>
          <w:rFonts w:ascii="Times New Roman" w:hAnsi="Times New Roman" w:cs="Times New Roman"/>
          <w:sz w:val="24"/>
          <w:szCs w:val="24"/>
        </w:rPr>
      </w:pPr>
    </w:p>
    <w:p w14:paraId="3D90FA0E" w14:textId="77777777" w:rsidR="00EB1990" w:rsidRDefault="00EB1990" w:rsidP="00276F48">
      <w:pPr>
        <w:rPr>
          <w:rFonts w:ascii="Times New Roman" w:hAnsi="Times New Roman" w:cs="Times New Roman"/>
          <w:sz w:val="24"/>
          <w:szCs w:val="24"/>
        </w:rPr>
      </w:pPr>
    </w:p>
    <w:p w14:paraId="7DD5C90B" w14:textId="77777777" w:rsidR="00EB1990" w:rsidRDefault="00EB1990" w:rsidP="00276F48">
      <w:pPr>
        <w:rPr>
          <w:rFonts w:ascii="Times New Roman" w:hAnsi="Times New Roman" w:cs="Times New Roman"/>
          <w:sz w:val="24"/>
          <w:szCs w:val="24"/>
        </w:rPr>
      </w:pPr>
    </w:p>
    <w:p w14:paraId="0D8EA2A9" w14:textId="77777777" w:rsidR="00EB1990" w:rsidRDefault="00EB1990" w:rsidP="00276F48">
      <w:pPr>
        <w:rPr>
          <w:rFonts w:ascii="Times New Roman" w:hAnsi="Times New Roman" w:cs="Times New Roman"/>
          <w:sz w:val="24"/>
          <w:szCs w:val="24"/>
        </w:rPr>
      </w:pPr>
    </w:p>
    <w:p w14:paraId="3402E405" w14:textId="77777777" w:rsidR="00EB1990" w:rsidRDefault="00EB1990" w:rsidP="00276F48">
      <w:pPr>
        <w:rPr>
          <w:rFonts w:ascii="Times New Roman" w:hAnsi="Times New Roman" w:cs="Times New Roman"/>
          <w:sz w:val="24"/>
          <w:szCs w:val="24"/>
        </w:rPr>
      </w:pPr>
    </w:p>
    <w:p w14:paraId="6DF25740" w14:textId="77777777" w:rsidR="00EB1990" w:rsidRDefault="00EB1990" w:rsidP="00276F48">
      <w:pPr>
        <w:rPr>
          <w:rFonts w:ascii="Times New Roman" w:hAnsi="Times New Roman" w:cs="Times New Roman"/>
          <w:sz w:val="24"/>
          <w:szCs w:val="24"/>
        </w:rPr>
      </w:pPr>
    </w:p>
    <w:p w14:paraId="050A1E60" w14:textId="77777777" w:rsidR="00EB1990" w:rsidRDefault="00EB1990" w:rsidP="00276F48">
      <w:pPr>
        <w:rPr>
          <w:rFonts w:ascii="Times New Roman" w:hAnsi="Times New Roman" w:cs="Times New Roman"/>
          <w:sz w:val="24"/>
          <w:szCs w:val="24"/>
        </w:rPr>
      </w:pPr>
    </w:p>
    <w:p w14:paraId="703C008B" w14:textId="77777777" w:rsidR="00EB1990" w:rsidRDefault="00EB1990" w:rsidP="00276F48">
      <w:pPr>
        <w:rPr>
          <w:rFonts w:ascii="Times New Roman" w:hAnsi="Times New Roman" w:cs="Times New Roman"/>
          <w:sz w:val="24"/>
          <w:szCs w:val="24"/>
        </w:rPr>
      </w:pPr>
    </w:p>
    <w:p w14:paraId="48EDD320" w14:textId="77777777" w:rsidR="00EB1990" w:rsidRDefault="00EB1990" w:rsidP="00276F48">
      <w:pPr>
        <w:rPr>
          <w:rFonts w:ascii="Times New Roman" w:hAnsi="Times New Roman" w:cs="Times New Roman"/>
          <w:sz w:val="24"/>
          <w:szCs w:val="24"/>
        </w:rPr>
      </w:pPr>
    </w:p>
    <w:p w14:paraId="66C94B90" w14:textId="77777777" w:rsidR="00EB1990" w:rsidRDefault="00EB1990" w:rsidP="00276F48">
      <w:pPr>
        <w:rPr>
          <w:rFonts w:ascii="Times New Roman" w:hAnsi="Times New Roman" w:cs="Times New Roman"/>
          <w:sz w:val="24"/>
          <w:szCs w:val="24"/>
        </w:rPr>
      </w:pPr>
    </w:p>
    <w:p w14:paraId="5364C474" w14:textId="77777777" w:rsidR="00EB1990" w:rsidRDefault="00EB1990" w:rsidP="00276F48">
      <w:pPr>
        <w:rPr>
          <w:rFonts w:ascii="Times New Roman" w:hAnsi="Times New Roman" w:cs="Times New Roman"/>
          <w:sz w:val="24"/>
          <w:szCs w:val="24"/>
        </w:rPr>
      </w:pPr>
    </w:p>
    <w:p w14:paraId="5BD17A9E" w14:textId="77777777" w:rsidR="00EB1990" w:rsidRDefault="00EB1990" w:rsidP="00276F48">
      <w:pPr>
        <w:rPr>
          <w:rFonts w:ascii="Times New Roman" w:hAnsi="Times New Roman" w:cs="Times New Roman"/>
          <w:sz w:val="24"/>
          <w:szCs w:val="24"/>
        </w:rPr>
      </w:pPr>
    </w:p>
    <w:p w14:paraId="0E59EF7F" w14:textId="77777777" w:rsidR="00EB1990" w:rsidRDefault="00EB1990" w:rsidP="00276F48">
      <w:pPr>
        <w:rPr>
          <w:rFonts w:ascii="Times New Roman" w:hAnsi="Times New Roman" w:cs="Times New Roman"/>
          <w:sz w:val="24"/>
          <w:szCs w:val="24"/>
        </w:rPr>
      </w:pPr>
    </w:p>
    <w:p w14:paraId="2B45846C" w14:textId="77777777" w:rsidR="00EB1990" w:rsidRDefault="00EB1990" w:rsidP="00276F48">
      <w:pPr>
        <w:rPr>
          <w:rFonts w:ascii="Times New Roman" w:hAnsi="Times New Roman" w:cs="Times New Roman"/>
          <w:sz w:val="24"/>
          <w:szCs w:val="24"/>
        </w:rPr>
      </w:pPr>
    </w:p>
    <w:p w14:paraId="24F6004C" w14:textId="77777777" w:rsidR="00EB1990" w:rsidRDefault="00EB1990" w:rsidP="00276F48">
      <w:pPr>
        <w:rPr>
          <w:rFonts w:ascii="Times New Roman" w:hAnsi="Times New Roman" w:cs="Times New Roman"/>
          <w:sz w:val="24"/>
          <w:szCs w:val="24"/>
        </w:rPr>
      </w:pPr>
    </w:p>
    <w:p w14:paraId="0C762E04" w14:textId="77777777" w:rsidR="00EB1990" w:rsidRDefault="00EB1990" w:rsidP="00276F48">
      <w:pPr>
        <w:rPr>
          <w:rFonts w:ascii="Times New Roman" w:hAnsi="Times New Roman" w:cs="Times New Roman"/>
          <w:sz w:val="24"/>
          <w:szCs w:val="24"/>
        </w:rPr>
      </w:pPr>
    </w:p>
    <w:p w14:paraId="2CD01118" w14:textId="77777777" w:rsidR="00EB1990" w:rsidRDefault="00EB1990" w:rsidP="00276F48">
      <w:pPr>
        <w:rPr>
          <w:rFonts w:ascii="Times New Roman" w:hAnsi="Times New Roman" w:cs="Times New Roman"/>
          <w:sz w:val="24"/>
          <w:szCs w:val="24"/>
        </w:rPr>
      </w:pPr>
    </w:p>
    <w:p w14:paraId="1A7C8EC2" w14:textId="77777777" w:rsidR="00EB1990" w:rsidRDefault="00EB1990" w:rsidP="00276F48">
      <w:pPr>
        <w:rPr>
          <w:rFonts w:ascii="Times New Roman" w:hAnsi="Times New Roman" w:cs="Times New Roman"/>
          <w:sz w:val="24"/>
          <w:szCs w:val="24"/>
        </w:rPr>
      </w:pPr>
    </w:p>
    <w:p w14:paraId="4C53E18B" w14:textId="305A2EB0" w:rsidR="00212B6A" w:rsidRPr="00645FC9" w:rsidRDefault="00212B6A" w:rsidP="00645FC9">
      <w:pPr>
        <w:pStyle w:val="normal0"/>
        <w:spacing w:line="480" w:lineRule="auto"/>
        <w:jc w:val="center"/>
        <w:rPr>
          <w:rFonts w:ascii="Times New Roman" w:hAnsi="Times New Roman" w:cs="Times New Roman"/>
          <w:b/>
          <w:sz w:val="24"/>
          <w:szCs w:val="24"/>
        </w:rPr>
      </w:pPr>
      <w:r w:rsidRPr="00645FC9">
        <w:rPr>
          <w:rFonts w:ascii="Times New Roman" w:hAnsi="Times New Roman" w:cs="Times New Roman"/>
          <w:b/>
          <w:sz w:val="24"/>
          <w:szCs w:val="24"/>
        </w:rPr>
        <w:lastRenderedPageBreak/>
        <w:t>Reference</w:t>
      </w:r>
      <w:r w:rsidR="00276F48" w:rsidRPr="00645FC9">
        <w:rPr>
          <w:rFonts w:ascii="Times New Roman" w:hAnsi="Times New Roman" w:cs="Times New Roman"/>
          <w:b/>
          <w:sz w:val="24"/>
          <w:szCs w:val="24"/>
        </w:rPr>
        <w:t>s</w:t>
      </w:r>
    </w:p>
    <w:p w14:paraId="770F9E70" w14:textId="77777777" w:rsidR="00645FC9" w:rsidRPr="00645FC9" w:rsidRDefault="00212B6A" w:rsidP="00645FC9">
      <w:pPr>
        <w:widowControl w:val="0"/>
        <w:autoSpaceDE w:val="0"/>
        <w:autoSpaceDN w:val="0"/>
        <w:adjustRightInd w:val="0"/>
        <w:spacing w:line="480" w:lineRule="auto"/>
        <w:rPr>
          <w:rFonts w:ascii="Times New Roman" w:hAnsi="Times New Roman" w:cs="Times New Roman"/>
          <w:color w:val="242424"/>
          <w:sz w:val="24"/>
          <w:szCs w:val="24"/>
        </w:rPr>
      </w:pPr>
      <w:proofErr w:type="spellStart"/>
      <w:r w:rsidRPr="00645FC9">
        <w:rPr>
          <w:rFonts w:ascii="Times New Roman" w:hAnsi="Times New Roman" w:cs="Times New Roman"/>
          <w:color w:val="242424"/>
          <w:sz w:val="24"/>
          <w:szCs w:val="24"/>
        </w:rPr>
        <w:t>Alvarsson</w:t>
      </w:r>
      <w:proofErr w:type="spellEnd"/>
      <w:r w:rsidRPr="00645FC9">
        <w:rPr>
          <w:rFonts w:ascii="Times New Roman" w:hAnsi="Times New Roman" w:cs="Times New Roman"/>
          <w:color w:val="242424"/>
          <w:sz w:val="24"/>
          <w:szCs w:val="24"/>
        </w:rPr>
        <w:t xml:space="preserve">, J. J., </w:t>
      </w:r>
      <w:proofErr w:type="spellStart"/>
      <w:r w:rsidRPr="00645FC9">
        <w:rPr>
          <w:rFonts w:ascii="Times New Roman" w:hAnsi="Times New Roman" w:cs="Times New Roman"/>
          <w:color w:val="242424"/>
          <w:sz w:val="24"/>
          <w:szCs w:val="24"/>
        </w:rPr>
        <w:t>Wiens</w:t>
      </w:r>
      <w:proofErr w:type="spellEnd"/>
      <w:r w:rsidRPr="00645FC9">
        <w:rPr>
          <w:rFonts w:ascii="Times New Roman" w:hAnsi="Times New Roman" w:cs="Times New Roman"/>
          <w:color w:val="242424"/>
          <w:sz w:val="24"/>
          <w:szCs w:val="24"/>
        </w:rPr>
        <w:t xml:space="preserve">, S., &amp; Nilsson, M. E. (2010). Stress Recovery during Exposure to Nature </w:t>
      </w:r>
    </w:p>
    <w:p w14:paraId="69D26E2C" w14:textId="77777777" w:rsidR="00645FC9" w:rsidRPr="00645FC9" w:rsidRDefault="00645FC9" w:rsidP="00645FC9">
      <w:pPr>
        <w:widowControl w:val="0"/>
        <w:autoSpaceDE w:val="0"/>
        <w:autoSpaceDN w:val="0"/>
        <w:adjustRightInd w:val="0"/>
        <w:spacing w:line="480" w:lineRule="auto"/>
        <w:rPr>
          <w:rFonts w:ascii="Times New Roman" w:hAnsi="Times New Roman" w:cs="Times New Roman"/>
          <w:i/>
          <w:iCs/>
          <w:color w:val="242424"/>
          <w:sz w:val="24"/>
          <w:szCs w:val="24"/>
        </w:rPr>
      </w:pPr>
      <w:r w:rsidRPr="00645FC9">
        <w:rPr>
          <w:rFonts w:ascii="Times New Roman" w:hAnsi="Times New Roman" w:cs="Times New Roman"/>
          <w:color w:val="242424"/>
          <w:sz w:val="24"/>
          <w:szCs w:val="24"/>
        </w:rPr>
        <w:tab/>
      </w:r>
      <w:proofErr w:type="gramStart"/>
      <w:r w:rsidR="00212B6A" w:rsidRPr="00645FC9">
        <w:rPr>
          <w:rFonts w:ascii="Times New Roman" w:hAnsi="Times New Roman" w:cs="Times New Roman"/>
          <w:color w:val="242424"/>
          <w:sz w:val="24"/>
          <w:szCs w:val="24"/>
        </w:rPr>
        <w:t>Sound and Environmental Noise.</w:t>
      </w:r>
      <w:proofErr w:type="gramEnd"/>
      <w:r w:rsidR="00212B6A" w:rsidRPr="00645FC9">
        <w:rPr>
          <w:rFonts w:ascii="Times New Roman" w:hAnsi="Times New Roman" w:cs="Times New Roman"/>
          <w:color w:val="242424"/>
          <w:sz w:val="24"/>
          <w:szCs w:val="24"/>
        </w:rPr>
        <w:t xml:space="preserve"> </w:t>
      </w:r>
      <w:r w:rsidR="00212B6A" w:rsidRPr="00645FC9">
        <w:rPr>
          <w:rFonts w:ascii="Times New Roman" w:hAnsi="Times New Roman" w:cs="Times New Roman"/>
          <w:i/>
          <w:iCs/>
          <w:color w:val="242424"/>
          <w:sz w:val="24"/>
          <w:szCs w:val="24"/>
        </w:rPr>
        <w:t xml:space="preserve">International Journal of Environmental Research and </w:t>
      </w:r>
    </w:p>
    <w:p w14:paraId="49007321" w14:textId="587F0F2B" w:rsidR="00212B6A" w:rsidRPr="00645FC9" w:rsidRDefault="00645FC9" w:rsidP="00645FC9">
      <w:pPr>
        <w:widowControl w:val="0"/>
        <w:autoSpaceDE w:val="0"/>
        <w:autoSpaceDN w:val="0"/>
        <w:adjustRightInd w:val="0"/>
        <w:spacing w:line="480" w:lineRule="auto"/>
        <w:rPr>
          <w:rFonts w:ascii="Times New Roman" w:hAnsi="Times New Roman" w:cs="Times New Roman"/>
          <w:color w:val="242424"/>
          <w:sz w:val="24"/>
          <w:szCs w:val="24"/>
        </w:rPr>
      </w:pPr>
      <w:r w:rsidRPr="00645FC9">
        <w:rPr>
          <w:rFonts w:ascii="Times New Roman" w:hAnsi="Times New Roman" w:cs="Times New Roman"/>
          <w:i/>
          <w:iCs/>
          <w:color w:val="242424"/>
          <w:sz w:val="24"/>
          <w:szCs w:val="24"/>
        </w:rPr>
        <w:tab/>
      </w:r>
      <w:r w:rsidR="00212B6A" w:rsidRPr="00645FC9">
        <w:rPr>
          <w:rFonts w:ascii="Times New Roman" w:hAnsi="Times New Roman" w:cs="Times New Roman"/>
          <w:i/>
          <w:iCs/>
          <w:color w:val="242424"/>
          <w:sz w:val="24"/>
          <w:szCs w:val="24"/>
        </w:rPr>
        <w:t>Public Health</w:t>
      </w:r>
      <w:r w:rsidR="00212B6A" w:rsidRPr="00645FC9">
        <w:rPr>
          <w:rFonts w:ascii="Times New Roman" w:hAnsi="Times New Roman" w:cs="Times New Roman"/>
          <w:color w:val="242424"/>
          <w:sz w:val="24"/>
          <w:szCs w:val="24"/>
        </w:rPr>
        <w:t xml:space="preserve">, </w:t>
      </w:r>
      <w:r w:rsidR="00212B6A" w:rsidRPr="00645FC9">
        <w:rPr>
          <w:rFonts w:ascii="Times New Roman" w:hAnsi="Times New Roman" w:cs="Times New Roman"/>
          <w:i/>
          <w:iCs/>
          <w:color w:val="242424"/>
          <w:sz w:val="24"/>
          <w:szCs w:val="24"/>
        </w:rPr>
        <w:t>7</w:t>
      </w:r>
      <w:r w:rsidR="00212B6A" w:rsidRPr="00645FC9">
        <w:rPr>
          <w:rFonts w:ascii="Times New Roman" w:hAnsi="Times New Roman" w:cs="Times New Roman"/>
          <w:color w:val="242424"/>
          <w:sz w:val="24"/>
          <w:szCs w:val="24"/>
        </w:rPr>
        <w:t xml:space="preserve">(3), 1036–1046. </w:t>
      </w:r>
      <w:hyperlink r:id="rId9" w:history="1">
        <w:r w:rsidR="00212B6A" w:rsidRPr="00645FC9">
          <w:rPr>
            <w:rStyle w:val="Hyperlink"/>
            <w:rFonts w:ascii="Times New Roman" w:hAnsi="Times New Roman" w:cs="Times New Roman"/>
            <w:sz w:val="24"/>
            <w:szCs w:val="24"/>
          </w:rPr>
          <w:t>http://doi.org/10.3390/ijerph7031036</w:t>
        </w:r>
      </w:hyperlink>
    </w:p>
    <w:p w14:paraId="1D75BA44" w14:textId="77777777" w:rsidR="00645FC9" w:rsidRPr="00645FC9" w:rsidRDefault="00212B6A" w:rsidP="00645FC9">
      <w:pPr>
        <w:spacing w:line="480" w:lineRule="auto"/>
        <w:rPr>
          <w:rFonts w:ascii="Times New Roman" w:eastAsia="Times New Roman" w:hAnsi="Times New Roman" w:cs="Times New Roman"/>
          <w:color w:val="auto"/>
          <w:sz w:val="24"/>
          <w:szCs w:val="24"/>
        </w:rPr>
      </w:pPr>
      <w:proofErr w:type="spellStart"/>
      <w:r w:rsidRPr="00645FC9">
        <w:rPr>
          <w:rFonts w:ascii="Times New Roman" w:eastAsia="Times New Roman" w:hAnsi="Times New Roman" w:cs="Times New Roman"/>
          <w:color w:val="auto"/>
          <w:sz w:val="24"/>
          <w:szCs w:val="24"/>
        </w:rPr>
        <w:t>Aspinall</w:t>
      </w:r>
      <w:proofErr w:type="spellEnd"/>
      <w:r w:rsidRPr="00645FC9">
        <w:rPr>
          <w:rFonts w:ascii="Times New Roman" w:eastAsia="Times New Roman" w:hAnsi="Times New Roman" w:cs="Times New Roman"/>
          <w:color w:val="auto"/>
          <w:sz w:val="24"/>
          <w:szCs w:val="24"/>
        </w:rPr>
        <w:t xml:space="preserve">, P., </w:t>
      </w:r>
      <w:proofErr w:type="spellStart"/>
      <w:r w:rsidRPr="00645FC9">
        <w:rPr>
          <w:rFonts w:ascii="Times New Roman" w:eastAsia="Times New Roman" w:hAnsi="Times New Roman" w:cs="Times New Roman"/>
          <w:color w:val="auto"/>
          <w:sz w:val="24"/>
          <w:szCs w:val="24"/>
        </w:rPr>
        <w:t>Mavros</w:t>
      </w:r>
      <w:proofErr w:type="spellEnd"/>
      <w:r w:rsidRPr="00645FC9">
        <w:rPr>
          <w:rFonts w:ascii="Times New Roman" w:eastAsia="Times New Roman" w:hAnsi="Times New Roman" w:cs="Times New Roman"/>
          <w:color w:val="auto"/>
          <w:sz w:val="24"/>
          <w:szCs w:val="24"/>
        </w:rPr>
        <w:t xml:space="preserve">, P., Coyne, R., &amp; Roe, J. (2013). The urban brain: </w:t>
      </w:r>
      <w:proofErr w:type="spellStart"/>
      <w:r w:rsidRPr="00645FC9">
        <w:rPr>
          <w:rFonts w:ascii="Times New Roman" w:eastAsia="Times New Roman" w:hAnsi="Times New Roman" w:cs="Times New Roman"/>
          <w:color w:val="auto"/>
          <w:sz w:val="24"/>
          <w:szCs w:val="24"/>
        </w:rPr>
        <w:t>Analysing</w:t>
      </w:r>
      <w:proofErr w:type="spellEnd"/>
      <w:r w:rsidRPr="00645FC9">
        <w:rPr>
          <w:rFonts w:ascii="Times New Roman" w:eastAsia="Times New Roman" w:hAnsi="Times New Roman" w:cs="Times New Roman"/>
          <w:color w:val="auto"/>
          <w:sz w:val="24"/>
          <w:szCs w:val="24"/>
        </w:rPr>
        <w:t xml:space="preserve"> outdoor </w:t>
      </w:r>
    </w:p>
    <w:p w14:paraId="30D6988D" w14:textId="77777777" w:rsidR="00645FC9" w:rsidRPr="00645FC9" w:rsidRDefault="00645FC9" w:rsidP="00645FC9">
      <w:pPr>
        <w:spacing w:line="480" w:lineRule="auto"/>
        <w:rPr>
          <w:rFonts w:ascii="Times New Roman" w:eastAsia="Times New Roman" w:hAnsi="Times New Roman" w:cs="Times New Roman"/>
          <w:color w:val="auto"/>
          <w:sz w:val="24"/>
          <w:szCs w:val="24"/>
        </w:rPr>
      </w:pPr>
      <w:r w:rsidRPr="00645FC9">
        <w:rPr>
          <w:rFonts w:ascii="Times New Roman" w:eastAsia="Times New Roman" w:hAnsi="Times New Roman" w:cs="Times New Roman"/>
          <w:color w:val="auto"/>
          <w:sz w:val="24"/>
          <w:szCs w:val="24"/>
        </w:rPr>
        <w:tab/>
      </w:r>
      <w:proofErr w:type="gramStart"/>
      <w:r w:rsidR="00212B6A" w:rsidRPr="00645FC9">
        <w:rPr>
          <w:rFonts w:ascii="Times New Roman" w:eastAsia="Times New Roman" w:hAnsi="Times New Roman" w:cs="Times New Roman"/>
          <w:color w:val="auto"/>
          <w:sz w:val="24"/>
          <w:szCs w:val="24"/>
        </w:rPr>
        <w:t>physical</w:t>
      </w:r>
      <w:proofErr w:type="gramEnd"/>
      <w:r w:rsidR="00212B6A" w:rsidRPr="00645FC9">
        <w:rPr>
          <w:rFonts w:ascii="Times New Roman" w:eastAsia="Times New Roman" w:hAnsi="Times New Roman" w:cs="Times New Roman"/>
          <w:color w:val="auto"/>
          <w:sz w:val="24"/>
          <w:szCs w:val="24"/>
        </w:rPr>
        <w:t xml:space="preserve"> activity with mobile EEG. </w:t>
      </w:r>
      <w:proofErr w:type="gramStart"/>
      <w:r w:rsidR="00212B6A" w:rsidRPr="00645FC9">
        <w:rPr>
          <w:rFonts w:ascii="Times New Roman" w:eastAsia="Times New Roman" w:hAnsi="Times New Roman" w:cs="Times New Roman"/>
          <w:i/>
          <w:iCs/>
          <w:color w:val="auto"/>
          <w:sz w:val="24"/>
          <w:szCs w:val="24"/>
        </w:rPr>
        <w:t>British Journal of Sports Medicine,</w:t>
      </w:r>
      <w:r w:rsidR="00212B6A" w:rsidRPr="00645FC9">
        <w:rPr>
          <w:rFonts w:ascii="Times New Roman" w:eastAsia="Times New Roman" w:hAnsi="Times New Roman" w:cs="Times New Roman"/>
          <w:color w:val="auto"/>
          <w:sz w:val="24"/>
          <w:szCs w:val="24"/>
        </w:rPr>
        <w:t xml:space="preserve"> </w:t>
      </w:r>
      <w:r w:rsidR="00212B6A" w:rsidRPr="00645FC9">
        <w:rPr>
          <w:rFonts w:ascii="Times New Roman" w:eastAsia="Times New Roman" w:hAnsi="Times New Roman" w:cs="Times New Roman"/>
          <w:i/>
          <w:iCs/>
          <w:color w:val="auto"/>
          <w:sz w:val="24"/>
          <w:szCs w:val="24"/>
        </w:rPr>
        <w:t>49</w:t>
      </w:r>
      <w:r w:rsidR="00212B6A" w:rsidRPr="00645FC9">
        <w:rPr>
          <w:rFonts w:ascii="Times New Roman" w:eastAsia="Times New Roman" w:hAnsi="Times New Roman" w:cs="Times New Roman"/>
          <w:color w:val="auto"/>
          <w:sz w:val="24"/>
          <w:szCs w:val="24"/>
        </w:rPr>
        <w:t>(4), 272-276.</w:t>
      </w:r>
      <w:proofErr w:type="gramEnd"/>
      <w:r w:rsidR="00212B6A" w:rsidRPr="00645FC9">
        <w:rPr>
          <w:rFonts w:ascii="Times New Roman" w:eastAsia="Times New Roman" w:hAnsi="Times New Roman" w:cs="Times New Roman"/>
          <w:color w:val="auto"/>
          <w:sz w:val="24"/>
          <w:szCs w:val="24"/>
        </w:rPr>
        <w:t xml:space="preserve"> </w:t>
      </w:r>
    </w:p>
    <w:p w14:paraId="314D8677" w14:textId="2F114D7D" w:rsidR="00212B6A" w:rsidRPr="00645FC9" w:rsidRDefault="00645FC9" w:rsidP="00645FC9">
      <w:pPr>
        <w:spacing w:line="480" w:lineRule="auto"/>
        <w:rPr>
          <w:rFonts w:ascii="Times New Roman" w:eastAsia="Times New Roman" w:hAnsi="Times New Roman" w:cs="Times New Roman"/>
          <w:color w:val="auto"/>
          <w:sz w:val="24"/>
          <w:szCs w:val="24"/>
        </w:rPr>
      </w:pPr>
      <w:r w:rsidRPr="00645FC9">
        <w:rPr>
          <w:rFonts w:ascii="Times New Roman" w:eastAsia="Times New Roman" w:hAnsi="Times New Roman" w:cs="Times New Roman"/>
          <w:color w:val="auto"/>
          <w:sz w:val="24"/>
          <w:szCs w:val="24"/>
        </w:rPr>
        <w:tab/>
      </w:r>
      <w:proofErr w:type="gramStart"/>
      <w:r w:rsidR="00212B6A" w:rsidRPr="00645FC9">
        <w:rPr>
          <w:rFonts w:ascii="Times New Roman" w:eastAsia="Times New Roman" w:hAnsi="Times New Roman" w:cs="Times New Roman"/>
          <w:color w:val="auto"/>
          <w:sz w:val="24"/>
          <w:szCs w:val="24"/>
        </w:rPr>
        <w:t>doi:10.1136</w:t>
      </w:r>
      <w:proofErr w:type="gramEnd"/>
      <w:r w:rsidR="00212B6A" w:rsidRPr="00645FC9">
        <w:rPr>
          <w:rFonts w:ascii="Times New Roman" w:eastAsia="Times New Roman" w:hAnsi="Times New Roman" w:cs="Times New Roman"/>
          <w:color w:val="auto"/>
          <w:sz w:val="24"/>
          <w:szCs w:val="24"/>
        </w:rPr>
        <w:t xml:space="preserve">/bjsports-2012-091877 </w:t>
      </w:r>
    </w:p>
    <w:p w14:paraId="45D6791F" w14:textId="77777777" w:rsidR="00645FC9" w:rsidRPr="00645FC9" w:rsidRDefault="00212B6A" w:rsidP="00645FC9">
      <w:pPr>
        <w:spacing w:line="480" w:lineRule="auto"/>
        <w:rPr>
          <w:rFonts w:ascii="Times New Roman" w:eastAsia="Times New Roman" w:hAnsi="Times New Roman" w:cs="Times New Roman"/>
          <w:color w:val="auto"/>
          <w:sz w:val="24"/>
          <w:szCs w:val="24"/>
        </w:rPr>
      </w:pPr>
      <w:proofErr w:type="spellStart"/>
      <w:r w:rsidRPr="00645FC9">
        <w:rPr>
          <w:rFonts w:ascii="Times New Roman" w:eastAsia="Times New Roman" w:hAnsi="Times New Roman" w:cs="Times New Roman"/>
          <w:color w:val="auto"/>
          <w:sz w:val="24"/>
          <w:szCs w:val="24"/>
        </w:rPr>
        <w:t>Deangelis</w:t>
      </w:r>
      <w:proofErr w:type="spellEnd"/>
      <w:r w:rsidRPr="00645FC9">
        <w:rPr>
          <w:rFonts w:ascii="Times New Roman" w:eastAsia="Times New Roman" w:hAnsi="Times New Roman" w:cs="Times New Roman"/>
          <w:color w:val="auto"/>
          <w:sz w:val="24"/>
          <w:szCs w:val="24"/>
        </w:rPr>
        <w:t xml:space="preserve">, T. (2013). Therapy gone wild: More psychologists are using the wilderness as a </w:t>
      </w:r>
    </w:p>
    <w:p w14:paraId="6F2FA9AB" w14:textId="77777777" w:rsidR="00645FC9" w:rsidRPr="00645FC9" w:rsidRDefault="00645FC9" w:rsidP="00645FC9">
      <w:pPr>
        <w:spacing w:line="480" w:lineRule="auto"/>
        <w:rPr>
          <w:rFonts w:ascii="Times New Roman" w:eastAsia="Times New Roman" w:hAnsi="Times New Roman" w:cs="Times New Roman"/>
          <w:color w:val="auto"/>
          <w:sz w:val="24"/>
          <w:szCs w:val="24"/>
        </w:rPr>
      </w:pPr>
      <w:r w:rsidRPr="00645FC9">
        <w:rPr>
          <w:rFonts w:ascii="Times New Roman" w:eastAsia="Times New Roman" w:hAnsi="Times New Roman" w:cs="Times New Roman"/>
          <w:color w:val="auto"/>
          <w:sz w:val="24"/>
          <w:szCs w:val="24"/>
        </w:rPr>
        <w:tab/>
      </w:r>
      <w:proofErr w:type="gramStart"/>
      <w:r w:rsidR="00212B6A" w:rsidRPr="00645FC9">
        <w:rPr>
          <w:rFonts w:ascii="Times New Roman" w:eastAsia="Times New Roman" w:hAnsi="Times New Roman" w:cs="Times New Roman"/>
          <w:color w:val="auto"/>
          <w:sz w:val="24"/>
          <w:szCs w:val="24"/>
        </w:rPr>
        <w:t>backdrop</w:t>
      </w:r>
      <w:proofErr w:type="gramEnd"/>
      <w:r w:rsidR="00212B6A" w:rsidRPr="00645FC9">
        <w:rPr>
          <w:rFonts w:ascii="Times New Roman" w:eastAsia="Times New Roman" w:hAnsi="Times New Roman" w:cs="Times New Roman"/>
          <w:color w:val="auto"/>
          <w:sz w:val="24"/>
          <w:szCs w:val="24"/>
        </w:rPr>
        <w:t xml:space="preserve"> and therapeutic tool in their work. </w:t>
      </w:r>
      <w:proofErr w:type="spellStart"/>
      <w:r w:rsidR="00212B6A" w:rsidRPr="00645FC9">
        <w:rPr>
          <w:rFonts w:ascii="Times New Roman" w:eastAsia="Times New Roman" w:hAnsi="Times New Roman" w:cs="Times New Roman"/>
          <w:i/>
          <w:iCs/>
          <w:color w:val="auto"/>
          <w:sz w:val="24"/>
          <w:szCs w:val="24"/>
        </w:rPr>
        <w:t>PsycEXTRA</w:t>
      </w:r>
      <w:proofErr w:type="spellEnd"/>
      <w:r w:rsidR="00212B6A" w:rsidRPr="00645FC9">
        <w:rPr>
          <w:rFonts w:ascii="Times New Roman" w:eastAsia="Times New Roman" w:hAnsi="Times New Roman" w:cs="Times New Roman"/>
          <w:i/>
          <w:iCs/>
          <w:color w:val="auto"/>
          <w:sz w:val="24"/>
          <w:szCs w:val="24"/>
        </w:rPr>
        <w:t xml:space="preserve"> Dataset,</w:t>
      </w:r>
      <w:r w:rsidR="00212B6A" w:rsidRPr="00645FC9">
        <w:rPr>
          <w:rFonts w:ascii="Times New Roman" w:eastAsia="Times New Roman" w:hAnsi="Times New Roman" w:cs="Times New Roman"/>
          <w:color w:val="auto"/>
          <w:sz w:val="24"/>
          <w:szCs w:val="24"/>
        </w:rPr>
        <w:t xml:space="preserve"> </w:t>
      </w:r>
      <w:r w:rsidR="00212B6A" w:rsidRPr="00645FC9">
        <w:rPr>
          <w:rFonts w:ascii="Times New Roman" w:eastAsia="Times New Roman" w:hAnsi="Times New Roman" w:cs="Times New Roman"/>
          <w:i/>
          <w:iCs/>
          <w:color w:val="auto"/>
          <w:sz w:val="24"/>
          <w:szCs w:val="24"/>
        </w:rPr>
        <w:t>44</w:t>
      </w:r>
      <w:r w:rsidR="00212B6A" w:rsidRPr="00645FC9">
        <w:rPr>
          <w:rFonts w:ascii="Times New Roman" w:eastAsia="Times New Roman" w:hAnsi="Times New Roman" w:cs="Times New Roman"/>
          <w:color w:val="auto"/>
          <w:sz w:val="24"/>
          <w:szCs w:val="24"/>
        </w:rPr>
        <w:t xml:space="preserve">(8), 48. </w:t>
      </w:r>
    </w:p>
    <w:p w14:paraId="062C5608" w14:textId="4454B274" w:rsidR="00212B6A" w:rsidRPr="00645FC9" w:rsidRDefault="00645FC9" w:rsidP="00645FC9">
      <w:pPr>
        <w:spacing w:line="480" w:lineRule="auto"/>
        <w:rPr>
          <w:rFonts w:ascii="Times New Roman" w:eastAsia="Times New Roman" w:hAnsi="Times New Roman" w:cs="Times New Roman"/>
          <w:color w:val="auto"/>
          <w:sz w:val="24"/>
          <w:szCs w:val="24"/>
        </w:rPr>
      </w:pPr>
      <w:r w:rsidRPr="00645FC9">
        <w:rPr>
          <w:rFonts w:ascii="Times New Roman" w:eastAsia="Times New Roman" w:hAnsi="Times New Roman" w:cs="Times New Roman"/>
          <w:color w:val="auto"/>
          <w:sz w:val="24"/>
          <w:szCs w:val="24"/>
        </w:rPr>
        <w:tab/>
      </w:r>
      <w:proofErr w:type="gramStart"/>
      <w:r w:rsidR="00212B6A" w:rsidRPr="00645FC9">
        <w:rPr>
          <w:rFonts w:ascii="Times New Roman" w:eastAsia="Times New Roman" w:hAnsi="Times New Roman" w:cs="Times New Roman"/>
          <w:color w:val="auto"/>
          <w:sz w:val="24"/>
          <w:szCs w:val="24"/>
        </w:rPr>
        <w:t>doi:10.1037</w:t>
      </w:r>
      <w:proofErr w:type="gramEnd"/>
      <w:r w:rsidR="00212B6A" w:rsidRPr="00645FC9">
        <w:rPr>
          <w:rFonts w:ascii="Times New Roman" w:eastAsia="Times New Roman" w:hAnsi="Times New Roman" w:cs="Times New Roman"/>
          <w:color w:val="auto"/>
          <w:sz w:val="24"/>
          <w:szCs w:val="24"/>
        </w:rPr>
        <w:t xml:space="preserve">/e575722013-021 </w:t>
      </w:r>
    </w:p>
    <w:p w14:paraId="004EF498" w14:textId="77777777" w:rsidR="00645FC9" w:rsidRPr="00645FC9" w:rsidRDefault="00212B6A" w:rsidP="00645FC9">
      <w:pPr>
        <w:widowControl w:val="0"/>
        <w:autoSpaceDE w:val="0"/>
        <w:autoSpaceDN w:val="0"/>
        <w:adjustRightInd w:val="0"/>
        <w:spacing w:line="480" w:lineRule="auto"/>
        <w:rPr>
          <w:rFonts w:ascii="Times New Roman" w:hAnsi="Times New Roman" w:cs="Times New Roman"/>
          <w:color w:val="242424"/>
          <w:sz w:val="24"/>
          <w:szCs w:val="24"/>
        </w:rPr>
      </w:pPr>
      <w:proofErr w:type="spellStart"/>
      <w:r w:rsidRPr="00645FC9">
        <w:rPr>
          <w:rFonts w:ascii="Times New Roman" w:hAnsi="Times New Roman" w:cs="Times New Roman"/>
          <w:color w:val="242424"/>
          <w:sz w:val="24"/>
          <w:szCs w:val="24"/>
        </w:rPr>
        <w:t>Gladwell</w:t>
      </w:r>
      <w:proofErr w:type="spellEnd"/>
      <w:r w:rsidRPr="00645FC9">
        <w:rPr>
          <w:rFonts w:ascii="Times New Roman" w:hAnsi="Times New Roman" w:cs="Times New Roman"/>
          <w:color w:val="242424"/>
          <w:sz w:val="24"/>
          <w:szCs w:val="24"/>
        </w:rPr>
        <w:t xml:space="preserve">, V. F., Brown, D. K., Wood, C., </w:t>
      </w:r>
      <w:proofErr w:type="spellStart"/>
      <w:r w:rsidRPr="00645FC9">
        <w:rPr>
          <w:rFonts w:ascii="Times New Roman" w:hAnsi="Times New Roman" w:cs="Times New Roman"/>
          <w:color w:val="242424"/>
          <w:sz w:val="24"/>
          <w:szCs w:val="24"/>
        </w:rPr>
        <w:t>Sandercock</w:t>
      </w:r>
      <w:proofErr w:type="spellEnd"/>
      <w:r w:rsidRPr="00645FC9">
        <w:rPr>
          <w:rFonts w:ascii="Times New Roman" w:hAnsi="Times New Roman" w:cs="Times New Roman"/>
          <w:color w:val="242424"/>
          <w:sz w:val="24"/>
          <w:szCs w:val="24"/>
        </w:rPr>
        <w:t xml:space="preserve">, G. R., &amp; Barton, J. L. (2013). The great </w:t>
      </w:r>
    </w:p>
    <w:p w14:paraId="5065F76D" w14:textId="77777777" w:rsidR="00645FC9" w:rsidRPr="00645FC9" w:rsidRDefault="00645FC9" w:rsidP="00645FC9">
      <w:pPr>
        <w:widowControl w:val="0"/>
        <w:autoSpaceDE w:val="0"/>
        <w:autoSpaceDN w:val="0"/>
        <w:adjustRightInd w:val="0"/>
        <w:spacing w:line="480" w:lineRule="auto"/>
        <w:rPr>
          <w:rFonts w:ascii="Times New Roman" w:hAnsi="Times New Roman" w:cs="Times New Roman"/>
          <w:i/>
          <w:iCs/>
          <w:color w:val="242424"/>
          <w:sz w:val="24"/>
          <w:szCs w:val="24"/>
        </w:rPr>
      </w:pPr>
      <w:r w:rsidRPr="00645FC9">
        <w:rPr>
          <w:rFonts w:ascii="Times New Roman" w:hAnsi="Times New Roman" w:cs="Times New Roman"/>
          <w:color w:val="242424"/>
          <w:sz w:val="24"/>
          <w:szCs w:val="24"/>
        </w:rPr>
        <w:tab/>
      </w:r>
      <w:proofErr w:type="gramStart"/>
      <w:r w:rsidR="00212B6A" w:rsidRPr="00645FC9">
        <w:rPr>
          <w:rFonts w:ascii="Times New Roman" w:hAnsi="Times New Roman" w:cs="Times New Roman"/>
          <w:color w:val="242424"/>
          <w:sz w:val="24"/>
          <w:szCs w:val="24"/>
        </w:rPr>
        <w:t>outdoors</w:t>
      </w:r>
      <w:proofErr w:type="gramEnd"/>
      <w:r w:rsidR="00212B6A" w:rsidRPr="00645FC9">
        <w:rPr>
          <w:rFonts w:ascii="Times New Roman" w:hAnsi="Times New Roman" w:cs="Times New Roman"/>
          <w:color w:val="242424"/>
          <w:sz w:val="24"/>
          <w:szCs w:val="24"/>
        </w:rPr>
        <w:t xml:space="preserve">: how a green exercise environment can benefit all. </w:t>
      </w:r>
      <w:r w:rsidR="00212B6A" w:rsidRPr="00645FC9">
        <w:rPr>
          <w:rFonts w:ascii="Times New Roman" w:hAnsi="Times New Roman" w:cs="Times New Roman"/>
          <w:i/>
          <w:iCs/>
          <w:color w:val="242424"/>
          <w:sz w:val="24"/>
          <w:szCs w:val="24"/>
        </w:rPr>
        <w:t xml:space="preserve">Extreme Physiology &amp; </w:t>
      </w:r>
    </w:p>
    <w:p w14:paraId="6DED195D" w14:textId="7D999423" w:rsidR="00212B6A" w:rsidRPr="00645FC9" w:rsidRDefault="00645FC9" w:rsidP="00645FC9">
      <w:pPr>
        <w:widowControl w:val="0"/>
        <w:autoSpaceDE w:val="0"/>
        <w:autoSpaceDN w:val="0"/>
        <w:adjustRightInd w:val="0"/>
        <w:spacing w:line="480" w:lineRule="auto"/>
        <w:rPr>
          <w:rFonts w:ascii="Times New Roman" w:hAnsi="Times New Roman" w:cs="Times New Roman"/>
          <w:color w:val="242424"/>
          <w:sz w:val="24"/>
          <w:szCs w:val="24"/>
        </w:rPr>
      </w:pPr>
      <w:r w:rsidRPr="00645FC9">
        <w:rPr>
          <w:rFonts w:ascii="Times New Roman" w:hAnsi="Times New Roman" w:cs="Times New Roman"/>
          <w:i/>
          <w:iCs/>
          <w:color w:val="242424"/>
          <w:sz w:val="24"/>
          <w:szCs w:val="24"/>
        </w:rPr>
        <w:tab/>
      </w:r>
      <w:proofErr w:type="gramStart"/>
      <w:r w:rsidR="00212B6A" w:rsidRPr="00645FC9">
        <w:rPr>
          <w:rFonts w:ascii="Times New Roman" w:hAnsi="Times New Roman" w:cs="Times New Roman"/>
          <w:i/>
          <w:iCs/>
          <w:color w:val="242424"/>
          <w:sz w:val="24"/>
          <w:szCs w:val="24"/>
        </w:rPr>
        <w:t>Medicine</w:t>
      </w:r>
      <w:r w:rsidR="00212B6A" w:rsidRPr="00645FC9">
        <w:rPr>
          <w:rFonts w:ascii="Times New Roman" w:hAnsi="Times New Roman" w:cs="Times New Roman"/>
          <w:color w:val="242424"/>
          <w:sz w:val="24"/>
          <w:szCs w:val="24"/>
        </w:rPr>
        <w:t xml:space="preserve">, </w:t>
      </w:r>
      <w:r w:rsidR="00212B6A" w:rsidRPr="00645FC9">
        <w:rPr>
          <w:rFonts w:ascii="Times New Roman" w:hAnsi="Times New Roman" w:cs="Times New Roman"/>
          <w:i/>
          <w:iCs/>
          <w:color w:val="242424"/>
          <w:sz w:val="24"/>
          <w:szCs w:val="24"/>
        </w:rPr>
        <w:t>2</w:t>
      </w:r>
      <w:r w:rsidR="00212B6A" w:rsidRPr="00645FC9">
        <w:rPr>
          <w:rFonts w:ascii="Times New Roman" w:hAnsi="Times New Roman" w:cs="Times New Roman"/>
          <w:color w:val="242424"/>
          <w:sz w:val="24"/>
          <w:szCs w:val="24"/>
        </w:rPr>
        <w:t>, 3.</w:t>
      </w:r>
      <w:proofErr w:type="gramEnd"/>
      <w:r w:rsidR="00212B6A" w:rsidRPr="00645FC9">
        <w:rPr>
          <w:rFonts w:ascii="Times New Roman" w:hAnsi="Times New Roman" w:cs="Times New Roman"/>
          <w:color w:val="242424"/>
          <w:sz w:val="24"/>
          <w:szCs w:val="24"/>
        </w:rPr>
        <w:t xml:space="preserve"> http://doi.org/10.1186/2046-7648-2-3</w:t>
      </w:r>
    </w:p>
    <w:p w14:paraId="07D4F2E3" w14:textId="77777777" w:rsidR="00645FC9" w:rsidRPr="00645FC9" w:rsidRDefault="00212B6A" w:rsidP="00645FC9">
      <w:pPr>
        <w:widowControl w:val="0"/>
        <w:autoSpaceDE w:val="0"/>
        <w:autoSpaceDN w:val="0"/>
        <w:adjustRightInd w:val="0"/>
        <w:spacing w:line="480" w:lineRule="auto"/>
        <w:rPr>
          <w:rFonts w:ascii="Times New Roman" w:hAnsi="Times New Roman" w:cs="Times New Roman"/>
          <w:color w:val="242424"/>
          <w:sz w:val="24"/>
          <w:szCs w:val="24"/>
        </w:rPr>
      </w:pPr>
      <w:proofErr w:type="spellStart"/>
      <w:r w:rsidRPr="00645FC9">
        <w:rPr>
          <w:rFonts w:ascii="Times New Roman" w:hAnsi="Times New Roman" w:cs="Times New Roman"/>
          <w:color w:val="242424"/>
          <w:sz w:val="24"/>
          <w:szCs w:val="24"/>
        </w:rPr>
        <w:t>Grinde</w:t>
      </w:r>
      <w:proofErr w:type="spellEnd"/>
      <w:r w:rsidRPr="00645FC9">
        <w:rPr>
          <w:rFonts w:ascii="Times New Roman" w:hAnsi="Times New Roman" w:cs="Times New Roman"/>
          <w:color w:val="242424"/>
          <w:sz w:val="24"/>
          <w:szCs w:val="24"/>
        </w:rPr>
        <w:t xml:space="preserve">, B., &amp; </w:t>
      </w:r>
      <w:proofErr w:type="spellStart"/>
      <w:r w:rsidRPr="00645FC9">
        <w:rPr>
          <w:rFonts w:ascii="Times New Roman" w:hAnsi="Times New Roman" w:cs="Times New Roman"/>
          <w:color w:val="242424"/>
          <w:sz w:val="24"/>
          <w:szCs w:val="24"/>
        </w:rPr>
        <w:t>Patil</w:t>
      </w:r>
      <w:proofErr w:type="spellEnd"/>
      <w:r w:rsidRPr="00645FC9">
        <w:rPr>
          <w:rFonts w:ascii="Times New Roman" w:hAnsi="Times New Roman" w:cs="Times New Roman"/>
          <w:color w:val="242424"/>
          <w:sz w:val="24"/>
          <w:szCs w:val="24"/>
        </w:rPr>
        <w:t xml:space="preserve">, G. G. (2009). </w:t>
      </w:r>
      <w:proofErr w:type="spellStart"/>
      <w:r w:rsidRPr="00645FC9">
        <w:rPr>
          <w:rFonts w:ascii="Times New Roman" w:hAnsi="Times New Roman" w:cs="Times New Roman"/>
          <w:color w:val="242424"/>
          <w:sz w:val="24"/>
          <w:szCs w:val="24"/>
        </w:rPr>
        <w:t>Biophilia</w:t>
      </w:r>
      <w:proofErr w:type="spellEnd"/>
      <w:r w:rsidRPr="00645FC9">
        <w:rPr>
          <w:rFonts w:ascii="Times New Roman" w:hAnsi="Times New Roman" w:cs="Times New Roman"/>
          <w:color w:val="242424"/>
          <w:sz w:val="24"/>
          <w:szCs w:val="24"/>
        </w:rPr>
        <w:t xml:space="preserve">: Does Visual Contact with Nature Impact on Health </w:t>
      </w:r>
    </w:p>
    <w:p w14:paraId="7FCA40AF" w14:textId="77777777" w:rsidR="00645FC9" w:rsidRPr="00645FC9" w:rsidRDefault="00645FC9" w:rsidP="00645FC9">
      <w:pPr>
        <w:widowControl w:val="0"/>
        <w:autoSpaceDE w:val="0"/>
        <w:autoSpaceDN w:val="0"/>
        <w:adjustRightInd w:val="0"/>
        <w:spacing w:line="480" w:lineRule="auto"/>
        <w:rPr>
          <w:rFonts w:ascii="Times New Roman" w:hAnsi="Times New Roman" w:cs="Times New Roman"/>
          <w:color w:val="242424"/>
          <w:sz w:val="24"/>
          <w:szCs w:val="24"/>
        </w:rPr>
      </w:pPr>
      <w:r w:rsidRPr="00645FC9">
        <w:rPr>
          <w:rFonts w:ascii="Times New Roman" w:hAnsi="Times New Roman" w:cs="Times New Roman"/>
          <w:color w:val="242424"/>
          <w:sz w:val="24"/>
          <w:szCs w:val="24"/>
        </w:rPr>
        <w:tab/>
      </w:r>
      <w:proofErr w:type="gramStart"/>
      <w:r w:rsidR="00212B6A" w:rsidRPr="00645FC9">
        <w:rPr>
          <w:rFonts w:ascii="Times New Roman" w:hAnsi="Times New Roman" w:cs="Times New Roman"/>
          <w:color w:val="242424"/>
          <w:sz w:val="24"/>
          <w:szCs w:val="24"/>
        </w:rPr>
        <w:t>and</w:t>
      </w:r>
      <w:proofErr w:type="gramEnd"/>
      <w:r w:rsidR="00212B6A" w:rsidRPr="00645FC9">
        <w:rPr>
          <w:rFonts w:ascii="Times New Roman" w:hAnsi="Times New Roman" w:cs="Times New Roman"/>
          <w:color w:val="242424"/>
          <w:sz w:val="24"/>
          <w:szCs w:val="24"/>
        </w:rPr>
        <w:t xml:space="preserve"> Well-Being? </w:t>
      </w:r>
      <w:r w:rsidR="00212B6A" w:rsidRPr="00645FC9">
        <w:rPr>
          <w:rFonts w:ascii="Times New Roman" w:hAnsi="Times New Roman" w:cs="Times New Roman"/>
          <w:i/>
          <w:iCs/>
          <w:color w:val="242424"/>
          <w:sz w:val="24"/>
          <w:szCs w:val="24"/>
        </w:rPr>
        <w:t>International Journal of Environmental Research and Public Health</w:t>
      </w:r>
      <w:r w:rsidR="00212B6A" w:rsidRPr="00645FC9">
        <w:rPr>
          <w:rFonts w:ascii="Times New Roman" w:hAnsi="Times New Roman" w:cs="Times New Roman"/>
          <w:color w:val="242424"/>
          <w:sz w:val="24"/>
          <w:szCs w:val="24"/>
        </w:rPr>
        <w:t xml:space="preserve">, </w:t>
      </w:r>
    </w:p>
    <w:p w14:paraId="3BF30849" w14:textId="3393261B" w:rsidR="00212B6A" w:rsidRPr="00645FC9" w:rsidRDefault="00645FC9" w:rsidP="00645FC9">
      <w:pPr>
        <w:widowControl w:val="0"/>
        <w:autoSpaceDE w:val="0"/>
        <w:autoSpaceDN w:val="0"/>
        <w:adjustRightInd w:val="0"/>
        <w:spacing w:line="480" w:lineRule="auto"/>
        <w:rPr>
          <w:rFonts w:ascii="Times New Roman" w:hAnsi="Times New Roman" w:cs="Times New Roman"/>
          <w:color w:val="242424"/>
          <w:sz w:val="24"/>
          <w:szCs w:val="24"/>
        </w:rPr>
      </w:pPr>
      <w:r w:rsidRPr="00645FC9">
        <w:rPr>
          <w:rFonts w:ascii="Times New Roman" w:hAnsi="Times New Roman" w:cs="Times New Roman"/>
          <w:color w:val="242424"/>
          <w:sz w:val="24"/>
          <w:szCs w:val="24"/>
        </w:rPr>
        <w:tab/>
      </w:r>
      <w:r w:rsidR="00212B6A" w:rsidRPr="00645FC9">
        <w:rPr>
          <w:rFonts w:ascii="Times New Roman" w:hAnsi="Times New Roman" w:cs="Times New Roman"/>
          <w:i/>
          <w:iCs/>
          <w:color w:val="242424"/>
          <w:sz w:val="24"/>
          <w:szCs w:val="24"/>
        </w:rPr>
        <w:t>6</w:t>
      </w:r>
      <w:r w:rsidR="00212B6A" w:rsidRPr="00645FC9">
        <w:rPr>
          <w:rFonts w:ascii="Times New Roman" w:hAnsi="Times New Roman" w:cs="Times New Roman"/>
          <w:color w:val="242424"/>
          <w:sz w:val="24"/>
          <w:szCs w:val="24"/>
        </w:rPr>
        <w:t xml:space="preserve">(9), 2332–2343. </w:t>
      </w:r>
      <w:hyperlink r:id="rId10" w:history="1">
        <w:r w:rsidR="00212B6A" w:rsidRPr="00645FC9">
          <w:rPr>
            <w:rStyle w:val="Hyperlink"/>
            <w:rFonts w:ascii="Times New Roman" w:hAnsi="Times New Roman" w:cs="Times New Roman"/>
            <w:sz w:val="24"/>
            <w:szCs w:val="24"/>
          </w:rPr>
          <w:t>http://doi.org/10.3390/ijerph6092332</w:t>
        </w:r>
      </w:hyperlink>
    </w:p>
    <w:p w14:paraId="2F29A2CA" w14:textId="77777777" w:rsidR="00645FC9" w:rsidRPr="00645FC9" w:rsidRDefault="00212B6A" w:rsidP="00645FC9">
      <w:pPr>
        <w:widowControl w:val="0"/>
        <w:autoSpaceDE w:val="0"/>
        <w:autoSpaceDN w:val="0"/>
        <w:adjustRightInd w:val="0"/>
        <w:spacing w:line="480" w:lineRule="auto"/>
        <w:rPr>
          <w:rFonts w:ascii="Times New Roman" w:hAnsi="Times New Roman" w:cs="Times New Roman"/>
          <w:color w:val="242424"/>
          <w:sz w:val="24"/>
          <w:szCs w:val="24"/>
        </w:rPr>
      </w:pPr>
      <w:r w:rsidRPr="00645FC9">
        <w:rPr>
          <w:rFonts w:ascii="Times New Roman" w:hAnsi="Times New Roman" w:cs="Times New Roman"/>
          <w:color w:val="242424"/>
          <w:sz w:val="24"/>
          <w:szCs w:val="24"/>
        </w:rPr>
        <w:t xml:space="preserve">Pearson, D. G., &amp; Craig, T. (2014). </w:t>
      </w:r>
      <w:proofErr w:type="gramStart"/>
      <w:r w:rsidRPr="00645FC9">
        <w:rPr>
          <w:rFonts w:ascii="Times New Roman" w:hAnsi="Times New Roman" w:cs="Times New Roman"/>
          <w:color w:val="242424"/>
          <w:sz w:val="24"/>
          <w:szCs w:val="24"/>
        </w:rPr>
        <w:t>The great outdoors?</w:t>
      </w:r>
      <w:proofErr w:type="gramEnd"/>
      <w:r w:rsidRPr="00645FC9">
        <w:rPr>
          <w:rFonts w:ascii="Times New Roman" w:hAnsi="Times New Roman" w:cs="Times New Roman"/>
          <w:color w:val="242424"/>
          <w:sz w:val="24"/>
          <w:szCs w:val="24"/>
        </w:rPr>
        <w:t xml:space="preserve"> Exploring the mental health benefits of </w:t>
      </w:r>
    </w:p>
    <w:p w14:paraId="4A16F038" w14:textId="77777777" w:rsidR="00645FC9" w:rsidRPr="00645FC9" w:rsidRDefault="00645FC9" w:rsidP="00645FC9">
      <w:pPr>
        <w:widowControl w:val="0"/>
        <w:autoSpaceDE w:val="0"/>
        <w:autoSpaceDN w:val="0"/>
        <w:adjustRightInd w:val="0"/>
        <w:spacing w:line="480" w:lineRule="auto"/>
        <w:rPr>
          <w:rFonts w:ascii="Times New Roman" w:hAnsi="Times New Roman" w:cs="Times New Roman"/>
          <w:color w:val="242424"/>
          <w:sz w:val="24"/>
          <w:szCs w:val="24"/>
        </w:rPr>
      </w:pPr>
      <w:r w:rsidRPr="00645FC9">
        <w:rPr>
          <w:rFonts w:ascii="Times New Roman" w:hAnsi="Times New Roman" w:cs="Times New Roman"/>
          <w:color w:val="242424"/>
          <w:sz w:val="24"/>
          <w:szCs w:val="24"/>
        </w:rPr>
        <w:tab/>
      </w:r>
      <w:proofErr w:type="gramStart"/>
      <w:r w:rsidR="00212B6A" w:rsidRPr="00645FC9">
        <w:rPr>
          <w:rFonts w:ascii="Times New Roman" w:hAnsi="Times New Roman" w:cs="Times New Roman"/>
          <w:color w:val="242424"/>
          <w:sz w:val="24"/>
          <w:szCs w:val="24"/>
        </w:rPr>
        <w:t>natural</w:t>
      </w:r>
      <w:proofErr w:type="gramEnd"/>
      <w:r w:rsidR="00212B6A" w:rsidRPr="00645FC9">
        <w:rPr>
          <w:rFonts w:ascii="Times New Roman" w:hAnsi="Times New Roman" w:cs="Times New Roman"/>
          <w:color w:val="242424"/>
          <w:sz w:val="24"/>
          <w:szCs w:val="24"/>
        </w:rPr>
        <w:t xml:space="preserve"> environments. </w:t>
      </w:r>
      <w:proofErr w:type="gramStart"/>
      <w:r w:rsidR="00212B6A" w:rsidRPr="00645FC9">
        <w:rPr>
          <w:rFonts w:ascii="Times New Roman" w:hAnsi="Times New Roman" w:cs="Times New Roman"/>
          <w:i/>
          <w:iCs/>
          <w:color w:val="242424"/>
          <w:sz w:val="24"/>
          <w:szCs w:val="24"/>
        </w:rPr>
        <w:t>Frontiers in Psychology</w:t>
      </w:r>
      <w:r w:rsidR="00212B6A" w:rsidRPr="00645FC9">
        <w:rPr>
          <w:rFonts w:ascii="Times New Roman" w:hAnsi="Times New Roman" w:cs="Times New Roman"/>
          <w:color w:val="242424"/>
          <w:sz w:val="24"/>
          <w:szCs w:val="24"/>
        </w:rPr>
        <w:t xml:space="preserve">, </w:t>
      </w:r>
      <w:r w:rsidR="00212B6A" w:rsidRPr="00645FC9">
        <w:rPr>
          <w:rFonts w:ascii="Times New Roman" w:hAnsi="Times New Roman" w:cs="Times New Roman"/>
          <w:i/>
          <w:iCs/>
          <w:color w:val="242424"/>
          <w:sz w:val="24"/>
          <w:szCs w:val="24"/>
        </w:rPr>
        <w:t>5</w:t>
      </w:r>
      <w:r w:rsidR="00212B6A" w:rsidRPr="00645FC9">
        <w:rPr>
          <w:rFonts w:ascii="Times New Roman" w:hAnsi="Times New Roman" w:cs="Times New Roman"/>
          <w:color w:val="242424"/>
          <w:sz w:val="24"/>
          <w:szCs w:val="24"/>
        </w:rPr>
        <w:t>, 1178.</w:t>
      </w:r>
      <w:proofErr w:type="gramEnd"/>
      <w:r w:rsidR="00212B6A" w:rsidRPr="00645FC9">
        <w:rPr>
          <w:rFonts w:ascii="Times New Roman" w:hAnsi="Times New Roman" w:cs="Times New Roman"/>
          <w:color w:val="242424"/>
          <w:sz w:val="24"/>
          <w:szCs w:val="24"/>
        </w:rPr>
        <w:t xml:space="preserve"> </w:t>
      </w:r>
    </w:p>
    <w:p w14:paraId="7591A9F7" w14:textId="1377D2B4" w:rsidR="00212B6A" w:rsidRDefault="00645FC9" w:rsidP="00645FC9">
      <w:pPr>
        <w:widowControl w:val="0"/>
        <w:autoSpaceDE w:val="0"/>
        <w:autoSpaceDN w:val="0"/>
        <w:adjustRightInd w:val="0"/>
        <w:spacing w:line="480" w:lineRule="auto"/>
        <w:rPr>
          <w:rFonts w:ascii="Times New Roman" w:hAnsi="Times New Roman" w:cs="Times New Roman"/>
          <w:color w:val="242424"/>
          <w:sz w:val="24"/>
          <w:szCs w:val="24"/>
        </w:rPr>
      </w:pPr>
      <w:r w:rsidRPr="00645FC9">
        <w:rPr>
          <w:rFonts w:ascii="Times New Roman" w:hAnsi="Times New Roman" w:cs="Times New Roman"/>
          <w:color w:val="242424"/>
          <w:sz w:val="24"/>
          <w:szCs w:val="24"/>
        </w:rPr>
        <w:tab/>
      </w:r>
      <w:hyperlink r:id="rId11" w:history="1">
        <w:r w:rsidR="00F01EB9" w:rsidRPr="00B656A5">
          <w:rPr>
            <w:rStyle w:val="Hyperlink"/>
            <w:rFonts w:ascii="Times New Roman" w:hAnsi="Times New Roman" w:cs="Times New Roman"/>
            <w:sz w:val="24"/>
            <w:szCs w:val="24"/>
          </w:rPr>
          <w:t>http://doi.org/10.3389/fpsyg.2014.01178</w:t>
        </w:r>
      </w:hyperlink>
    </w:p>
    <w:p w14:paraId="3BDD5A8D" w14:textId="77777777" w:rsidR="00AB3C80" w:rsidRDefault="00AB3C80" w:rsidP="00645FC9">
      <w:pPr>
        <w:widowControl w:val="0"/>
        <w:autoSpaceDE w:val="0"/>
        <w:autoSpaceDN w:val="0"/>
        <w:adjustRightInd w:val="0"/>
        <w:spacing w:line="480" w:lineRule="auto"/>
        <w:rPr>
          <w:rFonts w:ascii="Times New Roman" w:hAnsi="Times New Roman" w:cs="Times New Roman"/>
          <w:color w:val="242424"/>
          <w:sz w:val="24"/>
          <w:szCs w:val="24"/>
        </w:rPr>
      </w:pPr>
    </w:p>
    <w:p w14:paraId="35E7B0BC" w14:textId="77777777" w:rsidR="00AB3C80" w:rsidRDefault="00AB3C80" w:rsidP="00645FC9">
      <w:pPr>
        <w:widowControl w:val="0"/>
        <w:autoSpaceDE w:val="0"/>
        <w:autoSpaceDN w:val="0"/>
        <w:adjustRightInd w:val="0"/>
        <w:spacing w:line="480" w:lineRule="auto"/>
        <w:rPr>
          <w:rFonts w:ascii="Times New Roman" w:hAnsi="Times New Roman" w:cs="Times New Roman"/>
          <w:color w:val="242424"/>
          <w:sz w:val="24"/>
          <w:szCs w:val="24"/>
        </w:rPr>
      </w:pPr>
    </w:p>
    <w:p w14:paraId="1473EA26" w14:textId="77777777" w:rsidR="00AB3C80" w:rsidRDefault="00AB3C80" w:rsidP="00645FC9">
      <w:pPr>
        <w:widowControl w:val="0"/>
        <w:autoSpaceDE w:val="0"/>
        <w:autoSpaceDN w:val="0"/>
        <w:adjustRightInd w:val="0"/>
        <w:spacing w:line="480" w:lineRule="auto"/>
        <w:rPr>
          <w:rFonts w:ascii="Times New Roman" w:hAnsi="Times New Roman" w:cs="Times New Roman"/>
          <w:color w:val="242424"/>
          <w:sz w:val="24"/>
          <w:szCs w:val="24"/>
        </w:rPr>
      </w:pPr>
    </w:p>
    <w:p w14:paraId="3DEA8314" w14:textId="77777777" w:rsidR="00AB3C80" w:rsidRDefault="00AB3C80" w:rsidP="00645FC9">
      <w:pPr>
        <w:widowControl w:val="0"/>
        <w:autoSpaceDE w:val="0"/>
        <w:autoSpaceDN w:val="0"/>
        <w:adjustRightInd w:val="0"/>
        <w:spacing w:line="480" w:lineRule="auto"/>
        <w:rPr>
          <w:rFonts w:ascii="Times New Roman" w:hAnsi="Times New Roman" w:cs="Times New Roman"/>
          <w:color w:val="242424"/>
          <w:sz w:val="24"/>
          <w:szCs w:val="24"/>
        </w:rPr>
      </w:pPr>
    </w:p>
    <w:p w14:paraId="25F125CD" w14:textId="77777777" w:rsidR="00645FC9" w:rsidRPr="00645FC9" w:rsidRDefault="00212B6A" w:rsidP="00645FC9">
      <w:pPr>
        <w:widowControl w:val="0"/>
        <w:autoSpaceDE w:val="0"/>
        <w:autoSpaceDN w:val="0"/>
        <w:adjustRightInd w:val="0"/>
        <w:spacing w:line="480" w:lineRule="auto"/>
        <w:rPr>
          <w:rFonts w:ascii="Times New Roman" w:hAnsi="Times New Roman" w:cs="Times New Roman"/>
          <w:color w:val="242424"/>
          <w:sz w:val="24"/>
          <w:szCs w:val="24"/>
        </w:rPr>
      </w:pPr>
      <w:proofErr w:type="spellStart"/>
      <w:r w:rsidRPr="00645FC9">
        <w:rPr>
          <w:rFonts w:ascii="Times New Roman" w:hAnsi="Times New Roman" w:cs="Times New Roman"/>
          <w:color w:val="242424"/>
          <w:sz w:val="24"/>
          <w:szCs w:val="24"/>
        </w:rPr>
        <w:lastRenderedPageBreak/>
        <w:t>Sahlin</w:t>
      </w:r>
      <w:proofErr w:type="spellEnd"/>
      <w:r w:rsidRPr="00645FC9">
        <w:rPr>
          <w:rFonts w:ascii="Times New Roman" w:hAnsi="Times New Roman" w:cs="Times New Roman"/>
          <w:color w:val="242424"/>
          <w:sz w:val="24"/>
          <w:szCs w:val="24"/>
        </w:rPr>
        <w:t xml:space="preserve">, E., </w:t>
      </w:r>
      <w:proofErr w:type="spellStart"/>
      <w:r w:rsidRPr="00645FC9">
        <w:rPr>
          <w:rFonts w:ascii="Times New Roman" w:hAnsi="Times New Roman" w:cs="Times New Roman"/>
          <w:color w:val="242424"/>
          <w:sz w:val="24"/>
          <w:szCs w:val="24"/>
        </w:rPr>
        <w:t>Ahlborg</w:t>
      </w:r>
      <w:proofErr w:type="spellEnd"/>
      <w:r w:rsidRPr="00645FC9">
        <w:rPr>
          <w:rFonts w:ascii="Times New Roman" w:hAnsi="Times New Roman" w:cs="Times New Roman"/>
          <w:color w:val="242424"/>
          <w:sz w:val="24"/>
          <w:szCs w:val="24"/>
        </w:rPr>
        <w:t xml:space="preserve">, G., Vega </w:t>
      </w:r>
      <w:proofErr w:type="spellStart"/>
      <w:r w:rsidRPr="00645FC9">
        <w:rPr>
          <w:rFonts w:ascii="Times New Roman" w:hAnsi="Times New Roman" w:cs="Times New Roman"/>
          <w:color w:val="242424"/>
          <w:sz w:val="24"/>
          <w:szCs w:val="24"/>
        </w:rPr>
        <w:t>Matuszczyk</w:t>
      </w:r>
      <w:proofErr w:type="spellEnd"/>
      <w:r w:rsidRPr="00645FC9">
        <w:rPr>
          <w:rFonts w:ascii="Times New Roman" w:hAnsi="Times New Roman" w:cs="Times New Roman"/>
          <w:color w:val="242424"/>
          <w:sz w:val="24"/>
          <w:szCs w:val="24"/>
        </w:rPr>
        <w:t xml:space="preserve">, J., &amp; </w:t>
      </w:r>
      <w:proofErr w:type="spellStart"/>
      <w:r w:rsidRPr="00645FC9">
        <w:rPr>
          <w:rFonts w:ascii="Times New Roman" w:hAnsi="Times New Roman" w:cs="Times New Roman"/>
          <w:color w:val="242424"/>
          <w:sz w:val="24"/>
          <w:szCs w:val="24"/>
        </w:rPr>
        <w:t>Grahn</w:t>
      </w:r>
      <w:proofErr w:type="spellEnd"/>
      <w:r w:rsidRPr="00645FC9">
        <w:rPr>
          <w:rFonts w:ascii="Times New Roman" w:hAnsi="Times New Roman" w:cs="Times New Roman"/>
          <w:color w:val="242424"/>
          <w:sz w:val="24"/>
          <w:szCs w:val="24"/>
        </w:rPr>
        <w:t xml:space="preserve">, P. (2014). Nature-Based Stress </w:t>
      </w:r>
    </w:p>
    <w:p w14:paraId="53851060" w14:textId="77777777" w:rsidR="00645FC9" w:rsidRPr="00645FC9" w:rsidRDefault="00645FC9" w:rsidP="00645FC9">
      <w:pPr>
        <w:widowControl w:val="0"/>
        <w:autoSpaceDE w:val="0"/>
        <w:autoSpaceDN w:val="0"/>
        <w:adjustRightInd w:val="0"/>
        <w:spacing w:line="480" w:lineRule="auto"/>
        <w:rPr>
          <w:rFonts w:ascii="Times New Roman" w:hAnsi="Times New Roman" w:cs="Times New Roman"/>
          <w:color w:val="242424"/>
          <w:sz w:val="24"/>
          <w:szCs w:val="24"/>
        </w:rPr>
      </w:pPr>
      <w:r w:rsidRPr="00645FC9">
        <w:rPr>
          <w:rFonts w:ascii="Times New Roman" w:hAnsi="Times New Roman" w:cs="Times New Roman"/>
          <w:color w:val="242424"/>
          <w:sz w:val="24"/>
          <w:szCs w:val="24"/>
        </w:rPr>
        <w:tab/>
      </w:r>
      <w:r w:rsidR="00212B6A" w:rsidRPr="00645FC9">
        <w:rPr>
          <w:rFonts w:ascii="Times New Roman" w:hAnsi="Times New Roman" w:cs="Times New Roman"/>
          <w:color w:val="242424"/>
          <w:sz w:val="24"/>
          <w:szCs w:val="24"/>
        </w:rPr>
        <w:t>Management Course for Individuals at Risk of Adverse Health Effects from Work-</w:t>
      </w:r>
    </w:p>
    <w:p w14:paraId="7920E707" w14:textId="77777777" w:rsidR="00645FC9" w:rsidRPr="00645FC9" w:rsidRDefault="00645FC9" w:rsidP="00645FC9">
      <w:pPr>
        <w:widowControl w:val="0"/>
        <w:autoSpaceDE w:val="0"/>
        <w:autoSpaceDN w:val="0"/>
        <w:adjustRightInd w:val="0"/>
        <w:spacing w:line="480" w:lineRule="auto"/>
        <w:rPr>
          <w:rFonts w:ascii="Times New Roman" w:hAnsi="Times New Roman" w:cs="Times New Roman"/>
          <w:color w:val="242424"/>
          <w:sz w:val="24"/>
          <w:szCs w:val="24"/>
        </w:rPr>
      </w:pPr>
      <w:r w:rsidRPr="00645FC9">
        <w:rPr>
          <w:rFonts w:ascii="Times New Roman" w:hAnsi="Times New Roman" w:cs="Times New Roman"/>
          <w:color w:val="242424"/>
          <w:sz w:val="24"/>
          <w:szCs w:val="24"/>
        </w:rPr>
        <w:tab/>
      </w:r>
      <w:r w:rsidR="00212B6A" w:rsidRPr="00645FC9">
        <w:rPr>
          <w:rFonts w:ascii="Times New Roman" w:hAnsi="Times New Roman" w:cs="Times New Roman"/>
          <w:color w:val="242424"/>
          <w:sz w:val="24"/>
          <w:szCs w:val="24"/>
        </w:rPr>
        <w:t xml:space="preserve">Related Stress—Effects on Stress Related Symptoms, Workability and Sick Leave. </w:t>
      </w:r>
    </w:p>
    <w:p w14:paraId="55B840F1" w14:textId="77777777" w:rsidR="00645FC9" w:rsidRPr="00645FC9" w:rsidRDefault="00645FC9" w:rsidP="00645FC9">
      <w:pPr>
        <w:widowControl w:val="0"/>
        <w:autoSpaceDE w:val="0"/>
        <w:autoSpaceDN w:val="0"/>
        <w:adjustRightInd w:val="0"/>
        <w:spacing w:line="480" w:lineRule="auto"/>
        <w:rPr>
          <w:rFonts w:ascii="Times New Roman" w:hAnsi="Times New Roman" w:cs="Times New Roman"/>
          <w:color w:val="242424"/>
          <w:sz w:val="24"/>
          <w:szCs w:val="24"/>
        </w:rPr>
      </w:pPr>
      <w:r w:rsidRPr="00645FC9">
        <w:rPr>
          <w:rFonts w:ascii="Times New Roman" w:hAnsi="Times New Roman" w:cs="Times New Roman"/>
          <w:color w:val="242424"/>
          <w:sz w:val="24"/>
          <w:szCs w:val="24"/>
        </w:rPr>
        <w:tab/>
      </w:r>
      <w:r w:rsidR="00212B6A" w:rsidRPr="00645FC9">
        <w:rPr>
          <w:rFonts w:ascii="Times New Roman" w:hAnsi="Times New Roman" w:cs="Times New Roman"/>
          <w:i/>
          <w:iCs/>
          <w:color w:val="242424"/>
          <w:sz w:val="24"/>
          <w:szCs w:val="24"/>
        </w:rPr>
        <w:t>International Journal of Environmental Research and Public Health</w:t>
      </w:r>
      <w:r w:rsidR="00212B6A" w:rsidRPr="00645FC9">
        <w:rPr>
          <w:rFonts w:ascii="Times New Roman" w:hAnsi="Times New Roman" w:cs="Times New Roman"/>
          <w:color w:val="242424"/>
          <w:sz w:val="24"/>
          <w:szCs w:val="24"/>
        </w:rPr>
        <w:t xml:space="preserve">, </w:t>
      </w:r>
      <w:r w:rsidR="00212B6A" w:rsidRPr="00645FC9">
        <w:rPr>
          <w:rFonts w:ascii="Times New Roman" w:hAnsi="Times New Roman" w:cs="Times New Roman"/>
          <w:i/>
          <w:iCs/>
          <w:color w:val="242424"/>
          <w:sz w:val="24"/>
          <w:szCs w:val="24"/>
        </w:rPr>
        <w:t>11</w:t>
      </w:r>
      <w:r w:rsidR="00212B6A" w:rsidRPr="00645FC9">
        <w:rPr>
          <w:rFonts w:ascii="Times New Roman" w:hAnsi="Times New Roman" w:cs="Times New Roman"/>
          <w:color w:val="242424"/>
          <w:sz w:val="24"/>
          <w:szCs w:val="24"/>
        </w:rPr>
        <w:t xml:space="preserve">(6), 6586–6611. </w:t>
      </w:r>
    </w:p>
    <w:p w14:paraId="70325393" w14:textId="553D6BB7" w:rsidR="00212B6A" w:rsidRPr="00645FC9" w:rsidRDefault="00645FC9" w:rsidP="00645FC9">
      <w:pPr>
        <w:widowControl w:val="0"/>
        <w:autoSpaceDE w:val="0"/>
        <w:autoSpaceDN w:val="0"/>
        <w:adjustRightInd w:val="0"/>
        <w:spacing w:line="480" w:lineRule="auto"/>
        <w:rPr>
          <w:rFonts w:ascii="Times New Roman" w:hAnsi="Times New Roman" w:cs="Times New Roman"/>
          <w:color w:val="242424"/>
          <w:sz w:val="24"/>
          <w:szCs w:val="24"/>
        </w:rPr>
      </w:pPr>
      <w:r w:rsidRPr="00645FC9">
        <w:rPr>
          <w:rFonts w:ascii="Times New Roman" w:hAnsi="Times New Roman" w:cs="Times New Roman"/>
          <w:color w:val="242424"/>
          <w:sz w:val="24"/>
          <w:szCs w:val="24"/>
        </w:rPr>
        <w:tab/>
      </w:r>
      <w:r w:rsidR="00212B6A" w:rsidRPr="00645FC9">
        <w:rPr>
          <w:rFonts w:ascii="Times New Roman" w:hAnsi="Times New Roman" w:cs="Times New Roman"/>
          <w:color w:val="242424"/>
          <w:sz w:val="24"/>
          <w:szCs w:val="24"/>
        </w:rPr>
        <w:t>http://doi.org/10.3390/ijerph110606586</w:t>
      </w:r>
    </w:p>
    <w:p w14:paraId="4F073502" w14:textId="77777777" w:rsidR="009A2929" w:rsidRDefault="009A2929" w:rsidP="009A2929">
      <w:pPr>
        <w:spacing w:line="480" w:lineRule="auto"/>
        <w:rPr>
          <w:rFonts w:ascii="Times New Roman" w:eastAsia="Times New Roman" w:hAnsi="Times New Roman" w:cs="Times New Roman"/>
          <w:color w:val="auto"/>
          <w:sz w:val="24"/>
          <w:szCs w:val="24"/>
        </w:rPr>
      </w:pPr>
      <w:proofErr w:type="spellStart"/>
      <w:r w:rsidRPr="009A2929">
        <w:rPr>
          <w:rFonts w:ascii="Times New Roman" w:eastAsia="Times New Roman" w:hAnsi="Times New Roman" w:cs="Times New Roman"/>
          <w:color w:val="auto"/>
          <w:sz w:val="24"/>
          <w:szCs w:val="24"/>
        </w:rPr>
        <w:t>W</w:t>
      </w:r>
      <w:r>
        <w:rPr>
          <w:rFonts w:ascii="Times New Roman" w:eastAsia="Times New Roman" w:hAnsi="Times New Roman" w:cs="Times New Roman"/>
          <w:color w:val="auto"/>
          <w:sz w:val="24"/>
          <w:szCs w:val="24"/>
        </w:rPr>
        <w:t>iseMindBody</w:t>
      </w:r>
      <w:proofErr w:type="spellEnd"/>
      <w:r w:rsidRPr="009A2929">
        <w:rPr>
          <w:rFonts w:ascii="Times New Roman" w:eastAsia="Times New Roman" w:hAnsi="Times New Roman" w:cs="Times New Roman"/>
          <w:color w:val="auto"/>
          <w:sz w:val="24"/>
          <w:szCs w:val="24"/>
        </w:rPr>
        <w:t xml:space="preserve">. (2014). </w:t>
      </w:r>
      <w:proofErr w:type="gramStart"/>
      <w:r w:rsidRPr="009A2929">
        <w:rPr>
          <w:rFonts w:ascii="Times New Roman" w:eastAsia="Times New Roman" w:hAnsi="Times New Roman" w:cs="Times New Roman"/>
          <w:color w:val="auto"/>
          <w:sz w:val="24"/>
          <w:szCs w:val="24"/>
        </w:rPr>
        <w:t>Mindfulness Meditation to help Relieve Anxiety and Stress.</w:t>
      </w:r>
      <w:proofErr w:type="gramEnd"/>
      <w:r w:rsidRPr="009A2929">
        <w:rPr>
          <w:rFonts w:ascii="Times New Roman" w:eastAsia="Times New Roman" w:hAnsi="Times New Roman" w:cs="Times New Roman"/>
          <w:color w:val="auto"/>
          <w:sz w:val="24"/>
          <w:szCs w:val="24"/>
        </w:rPr>
        <w:t xml:space="preserve"> Retrieved </w:t>
      </w:r>
    </w:p>
    <w:p w14:paraId="07BC3C98" w14:textId="4B208551" w:rsidR="009A2929" w:rsidRPr="009A2929" w:rsidRDefault="009A2929" w:rsidP="009A2929">
      <w:pPr>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r>
      <w:r w:rsidRPr="009A2929">
        <w:rPr>
          <w:rFonts w:ascii="Times New Roman" w:eastAsia="Times New Roman" w:hAnsi="Times New Roman" w:cs="Times New Roman"/>
          <w:color w:val="auto"/>
          <w:sz w:val="24"/>
          <w:szCs w:val="24"/>
        </w:rPr>
        <w:t>April 25, 2016, from https://www.youtube.com/watch</w:t>
      </w:r>
      <w:proofErr w:type="gramStart"/>
      <w:r w:rsidRPr="009A2929">
        <w:rPr>
          <w:rFonts w:ascii="Times New Roman" w:eastAsia="Times New Roman" w:hAnsi="Times New Roman" w:cs="Times New Roman"/>
          <w:color w:val="auto"/>
          <w:sz w:val="24"/>
          <w:szCs w:val="24"/>
        </w:rPr>
        <w:t>?v</w:t>
      </w:r>
      <w:proofErr w:type="gramEnd"/>
      <w:r w:rsidRPr="009A2929">
        <w:rPr>
          <w:rFonts w:ascii="Times New Roman" w:eastAsia="Times New Roman" w:hAnsi="Times New Roman" w:cs="Times New Roman"/>
          <w:color w:val="auto"/>
          <w:sz w:val="24"/>
          <w:szCs w:val="24"/>
        </w:rPr>
        <w:t xml:space="preserve">=Fpiw2hH-dlc </w:t>
      </w:r>
    </w:p>
    <w:p w14:paraId="22667230" w14:textId="77777777" w:rsidR="000C1254" w:rsidRDefault="000C1254" w:rsidP="00495E34">
      <w:pPr>
        <w:jc w:val="center"/>
        <w:rPr>
          <w:rFonts w:ascii="Times New Roman" w:hAnsi="Times New Roman" w:cs="Times New Roman"/>
          <w:sz w:val="24"/>
          <w:szCs w:val="24"/>
        </w:rPr>
      </w:pPr>
    </w:p>
    <w:p w14:paraId="4F375FFF" w14:textId="77777777" w:rsidR="000C1254" w:rsidRDefault="000C1254" w:rsidP="00495E34">
      <w:pPr>
        <w:jc w:val="center"/>
        <w:rPr>
          <w:rFonts w:ascii="Times New Roman" w:hAnsi="Times New Roman" w:cs="Times New Roman"/>
          <w:sz w:val="24"/>
          <w:szCs w:val="24"/>
        </w:rPr>
      </w:pPr>
    </w:p>
    <w:p w14:paraId="1A6A9B32" w14:textId="77777777" w:rsidR="000C1254" w:rsidRDefault="000C1254" w:rsidP="00495E34">
      <w:pPr>
        <w:jc w:val="center"/>
        <w:rPr>
          <w:rFonts w:ascii="Times New Roman" w:hAnsi="Times New Roman" w:cs="Times New Roman"/>
          <w:sz w:val="24"/>
          <w:szCs w:val="24"/>
        </w:rPr>
      </w:pPr>
    </w:p>
    <w:p w14:paraId="06D093AD" w14:textId="77777777" w:rsidR="000C1254" w:rsidRDefault="000C1254" w:rsidP="00495E34">
      <w:pPr>
        <w:jc w:val="center"/>
        <w:rPr>
          <w:rFonts w:ascii="Times New Roman" w:hAnsi="Times New Roman" w:cs="Times New Roman"/>
          <w:sz w:val="24"/>
          <w:szCs w:val="24"/>
        </w:rPr>
      </w:pPr>
    </w:p>
    <w:p w14:paraId="0ABE0468" w14:textId="77777777" w:rsidR="000C1254" w:rsidRDefault="000C1254" w:rsidP="00495E34">
      <w:pPr>
        <w:jc w:val="center"/>
        <w:rPr>
          <w:rFonts w:ascii="Times New Roman" w:hAnsi="Times New Roman" w:cs="Times New Roman"/>
          <w:sz w:val="24"/>
          <w:szCs w:val="24"/>
        </w:rPr>
      </w:pPr>
    </w:p>
    <w:p w14:paraId="36BBB1DE" w14:textId="77777777" w:rsidR="000C1254" w:rsidRDefault="000C1254" w:rsidP="00495E34">
      <w:pPr>
        <w:jc w:val="center"/>
        <w:rPr>
          <w:rFonts w:ascii="Times New Roman" w:hAnsi="Times New Roman" w:cs="Times New Roman"/>
          <w:sz w:val="24"/>
          <w:szCs w:val="24"/>
        </w:rPr>
      </w:pPr>
    </w:p>
    <w:p w14:paraId="59A3724E" w14:textId="77777777" w:rsidR="000C1254" w:rsidRDefault="000C1254" w:rsidP="00495E34">
      <w:pPr>
        <w:jc w:val="center"/>
        <w:rPr>
          <w:rFonts w:ascii="Times New Roman" w:hAnsi="Times New Roman" w:cs="Times New Roman"/>
          <w:sz w:val="24"/>
          <w:szCs w:val="24"/>
        </w:rPr>
      </w:pPr>
    </w:p>
    <w:p w14:paraId="6E650050" w14:textId="77777777" w:rsidR="000C1254" w:rsidRDefault="000C1254" w:rsidP="00495E34">
      <w:pPr>
        <w:jc w:val="center"/>
        <w:rPr>
          <w:rFonts w:ascii="Times New Roman" w:hAnsi="Times New Roman" w:cs="Times New Roman"/>
          <w:sz w:val="24"/>
          <w:szCs w:val="24"/>
        </w:rPr>
      </w:pPr>
    </w:p>
    <w:p w14:paraId="33C9DF12" w14:textId="77777777" w:rsidR="000C1254" w:rsidRDefault="000C1254" w:rsidP="00495E34">
      <w:pPr>
        <w:jc w:val="center"/>
        <w:rPr>
          <w:rFonts w:ascii="Times New Roman" w:hAnsi="Times New Roman" w:cs="Times New Roman"/>
          <w:sz w:val="24"/>
          <w:szCs w:val="24"/>
        </w:rPr>
      </w:pPr>
    </w:p>
    <w:p w14:paraId="627F7F7E" w14:textId="77777777" w:rsidR="000C1254" w:rsidRDefault="000C1254" w:rsidP="00495E34">
      <w:pPr>
        <w:jc w:val="center"/>
        <w:rPr>
          <w:rFonts w:ascii="Times New Roman" w:hAnsi="Times New Roman" w:cs="Times New Roman"/>
          <w:sz w:val="24"/>
          <w:szCs w:val="24"/>
        </w:rPr>
      </w:pPr>
    </w:p>
    <w:p w14:paraId="504AE954" w14:textId="77777777" w:rsidR="000C1254" w:rsidRDefault="000C1254" w:rsidP="00495E34">
      <w:pPr>
        <w:jc w:val="center"/>
        <w:rPr>
          <w:rFonts w:ascii="Times New Roman" w:hAnsi="Times New Roman" w:cs="Times New Roman"/>
          <w:sz w:val="24"/>
          <w:szCs w:val="24"/>
        </w:rPr>
      </w:pPr>
    </w:p>
    <w:p w14:paraId="2841552D" w14:textId="77777777" w:rsidR="003B1681" w:rsidRDefault="003B1681" w:rsidP="00495E34">
      <w:pPr>
        <w:jc w:val="center"/>
        <w:rPr>
          <w:rFonts w:ascii="Times New Roman" w:hAnsi="Times New Roman" w:cs="Times New Roman"/>
          <w:sz w:val="24"/>
          <w:szCs w:val="24"/>
        </w:rPr>
      </w:pPr>
    </w:p>
    <w:p w14:paraId="6D6D64CE" w14:textId="77777777" w:rsidR="003B1681" w:rsidRDefault="003B1681" w:rsidP="00495E34">
      <w:pPr>
        <w:jc w:val="center"/>
        <w:rPr>
          <w:rFonts w:ascii="Times New Roman" w:hAnsi="Times New Roman" w:cs="Times New Roman"/>
          <w:sz w:val="24"/>
          <w:szCs w:val="24"/>
        </w:rPr>
      </w:pPr>
    </w:p>
    <w:p w14:paraId="18C11B4A" w14:textId="77777777" w:rsidR="003B1681" w:rsidRDefault="003B1681" w:rsidP="00495E34">
      <w:pPr>
        <w:jc w:val="center"/>
        <w:rPr>
          <w:rFonts w:ascii="Times New Roman" w:hAnsi="Times New Roman" w:cs="Times New Roman"/>
          <w:sz w:val="24"/>
          <w:szCs w:val="24"/>
        </w:rPr>
      </w:pPr>
    </w:p>
    <w:p w14:paraId="4340A173" w14:textId="77777777" w:rsidR="003B1681" w:rsidRDefault="003B1681" w:rsidP="00495E34">
      <w:pPr>
        <w:jc w:val="center"/>
        <w:rPr>
          <w:rFonts w:ascii="Times New Roman" w:hAnsi="Times New Roman" w:cs="Times New Roman"/>
          <w:sz w:val="24"/>
          <w:szCs w:val="24"/>
        </w:rPr>
      </w:pPr>
    </w:p>
    <w:p w14:paraId="217EA221" w14:textId="77777777" w:rsidR="003B1681" w:rsidRDefault="003B1681" w:rsidP="00495E34">
      <w:pPr>
        <w:jc w:val="center"/>
        <w:rPr>
          <w:rFonts w:ascii="Times New Roman" w:hAnsi="Times New Roman" w:cs="Times New Roman"/>
          <w:sz w:val="24"/>
          <w:szCs w:val="24"/>
        </w:rPr>
      </w:pPr>
    </w:p>
    <w:p w14:paraId="121E8E4E" w14:textId="77777777" w:rsidR="003B1681" w:rsidRDefault="003B1681" w:rsidP="00495E34">
      <w:pPr>
        <w:jc w:val="center"/>
        <w:rPr>
          <w:rFonts w:ascii="Times New Roman" w:hAnsi="Times New Roman" w:cs="Times New Roman"/>
          <w:sz w:val="24"/>
          <w:szCs w:val="24"/>
        </w:rPr>
      </w:pPr>
    </w:p>
    <w:p w14:paraId="3945F04C" w14:textId="77777777" w:rsidR="003B1681" w:rsidRDefault="003B1681" w:rsidP="00495E34">
      <w:pPr>
        <w:jc w:val="center"/>
        <w:rPr>
          <w:rFonts w:ascii="Times New Roman" w:hAnsi="Times New Roman" w:cs="Times New Roman"/>
          <w:sz w:val="24"/>
          <w:szCs w:val="24"/>
        </w:rPr>
      </w:pPr>
    </w:p>
    <w:p w14:paraId="4B2062A9" w14:textId="77777777" w:rsidR="003B1681" w:rsidRDefault="003B1681" w:rsidP="00495E34">
      <w:pPr>
        <w:jc w:val="center"/>
        <w:rPr>
          <w:rFonts w:ascii="Times New Roman" w:hAnsi="Times New Roman" w:cs="Times New Roman"/>
          <w:sz w:val="24"/>
          <w:szCs w:val="24"/>
        </w:rPr>
      </w:pPr>
    </w:p>
    <w:p w14:paraId="24A12F23" w14:textId="77777777" w:rsidR="00AB1C87" w:rsidRDefault="00AB1C87" w:rsidP="00495E34">
      <w:pPr>
        <w:jc w:val="center"/>
        <w:rPr>
          <w:rFonts w:ascii="Times New Roman" w:hAnsi="Times New Roman" w:cs="Times New Roman"/>
          <w:sz w:val="24"/>
          <w:szCs w:val="24"/>
        </w:rPr>
      </w:pPr>
    </w:p>
    <w:p w14:paraId="569A0544" w14:textId="77777777" w:rsidR="00AB1C87" w:rsidRDefault="00AB1C87" w:rsidP="00495E34">
      <w:pPr>
        <w:jc w:val="center"/>
        <w:rPr>
          <w:rFonts w:ascii="Times New Roman" w:hAnsi="Times New Roman" w:cs="Times New Roman"/>
          <w:sz w:val="24"/>
          <w:szCs w:val="24"/>
        </w:rPr>
      </w:pPr>
    </w:p>
    <w:p w14:paraId="6DC8DA57" w14:textId="77777777" w:rsidR="00AB1C87" w:rsidRDefault="00AB1C87" w:rsidP="00495E34">
      <w:pPr>
        <w:jc w:val="center"/>
        <w:rPr>
          <w:rFonts w:ascii="Times New Roman" w:hAnsi="Times New Roman" w:cs="Times New Roman"/>
          <w:sz w:val="24"/>
          <w:szCs w:val="24"/>
        </w:rPr>
      </w:pPr>
    </w:p>
    <w:p w14:paraId="4D6D373D" w14:textId="77777777" w:rsidR="00AB1C87" w:rsidRDefault="00AB1C87" w:rsidP="00495E34">
      <w:pPr>
        <w:jc w:val="center"/>
        <w:rPr>
          <w:rFonts w:ascii="Times New Roman" w:hAnsi="Times New Roman" w:cs="Times New Roman"/>
          <w:sz w:val="24"/>
          <w:szCs w:val="24"/>
        </w:rPr>
      </w:pPr>
    </w:p>
    <w:p w14:paraId="71ECEDE8" w14:textId="77777777" w:rsidR="00AB1C87" w:rsidRDefault="00AB1C87" w:rsidP="00495E34">
      <w:pPr>
        <w:jc w:val="center"/>
        <w:rPr>
          <w:rFonts w:ascii="Times New Roman" w:hAnsi="Times New Roman" w:cs="Times New Roman"/>
          <w:sz w:val="24"/>
          <w:szCs w:val="24"/>
        </w:rPr>
      </w:pPr>
    </w:p>
    <w:p w14:paraId="296FD9D0" w14:textId="77777777" w:rsidR="00AB1C87" w:rsidRDefault="00AB1C87" w:rsidP="00495E34">
      <w:pPr>
        <w:jc w:val="center"/>
        <w:rPr>
          <w:rFonts w:ascii="Times New Roman" w:hAnsi="Times New Roman" w:cs="Times New Roman"/>
          <w:sz w:val="24"/>
          <w:szCs w:val="24"/>
        </w:rPr>
      </w:pPr>
    </w:p>
    <w:p w14:paraId="4303D635" w14:textId="77777777" w:rsidR="00AB1C87" w:rsidRDefault="00AB1C87" w:rsidP="00495E34">
      <w:pPr>
        <w:jc w:val="center"/>
        <w:rPr>
          <w:rFonts w:ascii="Times New Roman" w:hAnsi="Times New Roman" w:cs="Times New Roman"/>
          <w:sz w:val="24"/>
          <w:szCs w:val="24"/>
        </w:rPr>
      </w:pPr>
    </w:p>
    <w:p w14:paraId="053D7A56" w14:textId="77777777" w:rsidR="00AB1C87" w:rsidRDefault="00AB1C87" w:rsidP="00495E34">
      <w:pPr>
        <w:jc w:val="center"/>
        <w:rPr>
          <w:rFonts w:ascii="Times New Roman" w:hAnsi="Times New Roman" w:cs="Times New Roman"/>
          <w:sz w:val="24"/>
          <w:szCs w:val="24"/>
        </w:rPr>
      </w:pPr>
    </w:p>
    <w:p w14:paraId="3475B913" w14:textId="77777777" w:rsidR="003B1681" w:rsidRDefault="003B1681" w:rsidP="00495E34">
      <w:pPr>
        <w:jc w:val="center"/>
        <w:rPr>
          <w:rFonts w:ascii="Times New Roman" w:hAnsi="Times New Roman" w:cs="Times New Roman"/>
          <w:sz w:val="24"/>
          <w:szCs w:val="24"/>
        </w:rPr>
      </w:pPr>
    </w:p>
    <w:p w14:paraId="39EC7357" w14:textId="77777777" w:rsidR="008C535A" w:rsidRDefault="008C535A" w:rsidP="00227F6D">
      <w:pPr>
        <w:rPr>
          <w:rFonts w:ascii="Times New Roman" w:hAnsi="Times New Roman" w:cs="Times New Roman"/>
          <w:sz w:val="24"/>
          <w:szCs w:val="24"/>
        </w:rPr>
      </w:pPr>
    </w:p>
    <w:p w14:paraId="474DBEA8" w14:textId="77777777" w:rsidR="003B1681" w:rsidRDefault="003B1681" w:rsidP="00212B6A">
      <w:pPr>
        <w:rPr>
          <w:rFonts w:ascii="Times New Roman" w:hAnsi="Times New Roman" w:cs="Times New Roman"/>
          <w:sz w:val="24"/>
          <w:szCs w:val="24"/>
        </w:rPr>
      </w:pPr>
    </w:p>
    <w:p w14:paraId="3474265F" w14:textId="2E3EF60C" w:rsidR="00993915" w:rsidRDefault="00993915" w:rsidP="00495E34">
      <w:pPr>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4071E9C0" wp14:editId="6D2137D9">
            <wp:simplePos x="0" y="0"/>
            <wp:positionH relativeFrom="column">
              <wp:posOffset>0</wp:posOffset>
            </wp:positionH>
            <wp:positionV relativeFrom="paragraph">
              <wp:posOffset>0</wp:posOffset>
            </wp:positionV>
            <wp:extent cx="6029325" cy="3348990"/>
            <wp:effectExtent l="0" t="0" r="9525" b="3810"/>
            <wp:wrapNone/>
            <wp:docPr id="1"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rotWithShape="1">
                    <a:blip r:embed="rId12">
                      <a:extLst>
                        <a:ext uri="{28A0092B-C50C-407E-A947-70E740481C1C}">
                          <a14:useLocalDpi xmlns:a14="http://schemas.microsoft.com/office/drawing/2010/main" val="0"/>
                        </a:ext>
                      </a:extLst>
                    </a:blip>
                    <a:srcRect l="71379" t="5788" b="73016"/>
                    <a:stretch/>
                  </pic:blipFill>
                  <pic:spPr bwMode="auto">
                    <a:xfrm>
                      <a:off x="0" y="0"/>
                      <a:ext cx="6029325" cy="3348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F0CDA5" w14:textId="77777777" w:rsidR="00993915" w:rsidRDefault="00993915" w:rsidP="00495E34">
      <w:pPr>
        <w:jc w:val="center"/>
        <w:rPr>
          <w:rFonts w:ascii="Times New Roman" w:hAnsi="Times New Roman" w:cs="Times New Roman"/>
          <w:sz w:val="24"/>
          <w:szCs w:val="24"/>
        </w:rPr>
      </w:pPr>
    </w:p>
    <w:p w14:paraId="3F0E298E" w14:textId="77777777" w:rsidR="00993915" w:rsidRDefault="00993915" w:rsidP="00495E34">
      <w:pPr>
        <w:jc w:val="center"/>
        <w:rPr>
          <w:rFonts w:ascii="Times New Roman" w:hAnsi="Times New Roman" w:cs="Times New Roman"/>
          <w:sz w:val="24"/>
          <w:szCs w:val="24"/>
        </w:rPr>
      </w:pPr>
    </w:p>
    <w:p w14:paraId="72797717" w14:textId="77777777" w:rsidR="00993915" w:rsidRDefault="00993915" w:rsidP="00495E34">
      <w:pPr>
        <w:jc w:val="center"/>
        <w:rPr>
          <w:rFonts w:ascii="Times New Roman" w:hAnsi="Times New Roman" w:cs="Times New Roman"/>
          <w:sz w:val="24"/>
          <w:szCs w:val="24"/>
        </w:rPr>
      </w:pPr>
    </w:p>
    <w:p w14:paraId="38DAB367" w14:textId="77777777" w:rsidR="00993915" w:rsidRDefault="00993915" w:rsidP="00495E34">
      <w:pPr>
        <w:jc w:val="center"/>
        <w:rPr>
          <w:rFonts w:ascii="Times New Roman" w:hAnsi="Times New Roman" w:cs="Times New Roman"/>
          <w:sz w:val="24"/>
          <w:szCs w:val="24"/>
        </w:rPr>
      </w:pPr>
    </w:p>
    <w:p w14:paraId="39214E9C" w14:textId="77777777" w:rsidR="00993915" w:rsidRDefault="00993915" w:rsidP="00495E34">
      <w:pPr>
        <w:jc w:val="center"/>
        <w:rPr>
          <w:rFonts w:ascii="Times New Roman" w:hAnsi="Times New Roman" w:cs="Times New Roman"/>
          <w:sz w:val="24"/>
          <w:szCs w:val="24"/>
        </w:rPr>
      </w:pPr>
    </w:p>
    <w:p w14:paraId="4DD1887E" w14:textId="77777777" w:rsidR="00993915" w:rsidRDefault="00993915" w:rsidP="00495E34">
      <w:pPr>
        <w:jc w:val="center"/>
        <w:rPr>
          <w:rFonts w:ascii="Times New Roman" w:hAnsi="Times New Roman" w:cs="Times New Roman"/>
          <w:sz w:val="24"/>
          <w:szCs w:val="24"/>
        </w:rPr>
      </w:pPr>
    </w:p>
    <w:p w14:paraId="7A6E3119" w14:textId="77777777" w:rsidR="00993915" w:rsidRDefault="00993915" w:rsidP="00495E34">
      <w:pPr>
        <w:jc w:val="center"/>
        <w:rPr>
          <w:rFonts w:ascii="Times New Roman" w:hAnsi="Times New Roman" w:cs="Times New Roman"/>
          <w:sz w:val="24"/>
          <w:szCs w:val="24"/>
        </w:rPr>
      </w:pPr>
    </w:p>
    <w:p w14:paraId="705E786D" w14:textId="77777777" w:rsidR="00993915" w:rsidRDefault="00993915" w:rsidP="00495E34">
      <w:pPr>
        <w:jc w:val="center"/>
        <w:rPr>
          <w:rFonts w:ascii="Times New Roman" w:hAnsi="Times New Roman" w:cs="Times New Roman"/>
          <w:sz w:val="24"/>
          <w:szCs w:val="24"/>
        </w:rPr>
      </w:pPr>
    </w:p>
    <w:p w14:paraId="733EE09C" w14:textId="77777777" w:rsidR="00993915" w:rsidRDefault="00993915" w:rsidP="00495E34">
      <w:pPr>
        <w:jc w:val="center"/>
        <w:rPr>
          <w:rFonts w:ascii="Times New Roman" w:hAnsi="Times New Roman" w:cs="Times New Roman"/>
          <w:sz w:val="24"/>
          <w:szCs w:val="24"/>
        </w:rPr>
      </w:pPr>
    </w:p>
    <w:p w14:paraId="4E3BB9FB" w14:textId="77777777" w:rsidR="00993915" w:rsidRDefault="00993915" w:rsidP="00495E34">
      <w:pPr>
        <w:jc w:val="center"/>
        <w:rPr>
          <w:rFonts w:ascii="Times New Roman" w:hAnsi="Times New Roman" w:cs="Times New Roman"/>
          <w:sz w:val="24"/>
          <w:szCs w:val="24"/>
        </w:rPr>
      </w:pPr>
    </w:p>
    <w:p w14:paraId="645AAF05" w14:textId="77777777" w:rsidR="00993915" w:rsidRDefault="00993915" w:rsidP="00495E34">
      <w:pPr>
        <w:jc w:val="center"/>
        <w:rPr>
          <w:rFonts w:ascii="Times New Roman" w:hAnsi="Times New Roman" w:cs="Times New Roman"/>
          <w:sz w:val="24"/>
          <w:szCs w:val="24"/>
        </w:rPr>
      </w:pPr>
    </w:p>
    <w:p w14:paraId="05F92EAF" w14:textId="77777777" w:rsidR="00993915" w:rsidRDefault="00993915" w:rsidP="00495E34">
      <w:pPr>
        <w:jc w:val="center"/>
        <w:rPr>
          <w:rFonts w:ascii="Times New Roman" w:hAnsi="Times New Roman" w:cs="Times New Roman"/>
          <w:sz w:val="24"/>
          <w:szCs w:val="24"/>
        </w:rPr>
      </w:pPr>
    </w:p>
    <w:p w14:paraId="43809736" w14:textId="77777777" w:rsidR="00993915" w:rsidRDefault="00993915" w:rsidP="00495E34">
      <w:pPr>
        <w:jc w:val="center"/>
        <w:rPr>
          <w:rFonts w:ascii="Times New Roman" w:hAnsi="Times New Roman" w:cs="Times New Roman"/>
          <w:sz w:val="24"/>
          <w:szCs w:val="24"/>
        </w:rPr>
      </w:pPr>
    </w:p>
    <w:p w14:paraId="3735CFD4" w14:textId="77777777" w:rsidR="00993915" w:rsidRDefault="00993915" w:rsidP="00495E34">
      <w:pPr>
        <w:jc w:val="center"/>
        <w:rPr>
          <w:rFonts w:ascii="Times New Roman" w:hAnsi="Times New Roman" w:cs="Times New Roman"/>
          <w:sz w:val="24"/>
          <w:szCs w:val="24"/>
        </w:rPr>
      </w:pPr>
    </w:p>
    <w:p w14:paraId="2672D05C" w14:textId="77777777" w:rsidR="00993915" w:rsidRDefault="00993915" w:rsidP="00495E34">
      <w:pPr>
        <w:jc w:val="center"/>
        <w:rPr>
          <w:rFonts w:ascii="Times New Roman" w:hAnsi="Times New Roman" w:cs="Times New Roman"/>
          <w:sz w:val="24"/>
          <w:szCs w:val="24"/>
        </w:rPr>
      </w:pPr>
    </w:p>
    <w:p w14:paraId="1DB012D2" w14:textId="77777777" w:rsidR="00993915" w:rsidRDefault="00993915" w:rsidP="00495E34">
      <w:pPr>
        <w:jc w:val="center"/>
        <w:rPr>
          <w:rFonts w:ascii="Times New Roman" w:hAnsi="Times New Roman" w:cs="Times New Roman"/>
          <w:sz w:val="24"/>
          <w:szCs w:val="24"/>
        </w:rPr>
      </w:pPr>
    </w:p>
    <w:p w14:paraId="43E928D2" w14:textId="77777777" w:rsidR="00993915" w:rsidRDefault="00993915" w:rsidP="00495E34">
      <w:pPr>
        <w:jc w:val="center"/>
        <w:rPr>
          <w:rFonts w:ascii="Times New Roman" w:hAnsi="Times New Roman" w:cs="Times New Roman"/>
          <w:sz w:val="24"/>
          <w:szCs w:val="24"/>
        </w:rPr>
      </w:pPr>
    </w:p>
    <w:p w14:paraId="62CFEC1C" w14:textId="77777777" w:rsidR="00993915" w:rsidRDefault="00993915" w:rsidP="00495E34">
      <w:pPr>
        <w:jc w:val="center"/>
        <w:rPr>
          <w:rFonts w:ascii="Times New Roman" w:hAnsi="Times New Roman" w:cs="Times New Roman"/>
          <w:sz w:val="24"/>
          <w:szCs w:val="24"/>
        </w:rPr>
      </w:pPr>
    </w:p>
    <w:p w14:paraId="5DA1D69F" w14:textId="77777777" w:rsidR="00993915" w:rsidRDefault="00993915" w:rsidP="00495E34">
      <w:pPr>
        <w:jc w:val="center"/>
        <w:rPr>
          <w:rFonts w:ascii="Times New Roman" w:hAnsi="Times New Roman" w:cs="Times New Roman"/>
          <w:sz w:val="24"/>
          <w:szCs w:val="24"/>
        </w:rPr>
      </w:pPr>
    </w:p>
    <w:p w14:paraId="24B3738C" w14:textId="77777777" w:rsidR="00993915" w:rsidRDefault="00993915" w:rsidP="00495E34">
      <w:pPr>
        <w:jc w:val="center"/>
        <w:rPr>
          <w:rFonts w:ascii="Times New Roman" w:hAnsi="Times New Roman" w:cs="Times New Roman"/>
          <w:sz w:val="24"/>
          <w:szCs w:val="24"/>
        </w:rPr>
      </w:pPr>
    </w:p>
    <w:p w14:paraId="136476E9" w14:textId="77777777" w:rsidR="00993915" w:rsidRDefault="00993915" w:rsidP="00495E34">
      <w:pPr>
        <w:jc w:val="center"/>
        <w:rPr>
          <w:rFonts w:ascii="Times New Roman" w:hAnsi="Times New Roman" w:cs="Times New Roman"/>
          <w:sz w:val="24"/>
          <w:szCs w:val="24"/>
        </w:rPr>
      </w:pPr>
    </w:p>
    <w:p w14:paraId="10329334" w14:textId="77777777" w:rsidR="00993915" w:rsidRDefault="00993915" w:rsidP="00495E34">
      <w:pPr>
        <w:jc w:val="center"/>
        <w:rPr>
          <w:rFonts w:ascii="Times New Roman" w:hAnsi="Times New Roman" w:cs="Times New Roman"/>
          <w:sz w:val="24"/>
          <w:szCs w:val="24"/>
        </w:rPr>
      </w:pPr>
    </w:p>
    <w:p w14:paraId="7F45DB19" w14:textId="77777777" w:rsidR="00993915" w:rsidRDefault="00993915" w:rsidP="00495E34">
      <w:pPr>
        <w:jc w:val="center"/>
        <w:rPr>
          <w:rFonts w:ascii="Times New Roman" w:hAnsi="Times New Roman" w:cs="Times New Roman"/>
          <w:sz w:val="24"/>
          <w:szCs w:val="24"/>
        </w:rPr>
      </w:pPr>
    </w:p>
    <w:p w14:paraId="35F34A8A" w14:textId="77777777" w:rsidR="00993915" w:rsidRDefault="00993915" w:rsidP="00495E34">
      <w:pPr>
        <w:jc w:val="center"/>
        <w:rPr>
          <w:rFonts w:ascii="Times New Roman" w:hAnsi="Times New Roman" w:cs="Times New Roman"/>
          <w:sz w:val="24"/>
          <w:szCs w:val="24"/>
        </w:rPr>
      </w:pPr>
    </w:p>
    <w:p w14:paraId="2BA111F3" w14:textId="77777777" w:rsidR="00DF005D" w:rsidRDefault="00DF005D" w:rsidP="00DF005D">
      <w:pPr>
        <w:rPr>
          <w:rFonts w:ascii="Times New Roman" w:hAnsi="Times New Roman" w:cs="Times New Roman"/>
          <w:sz w:val="24"/>
          <w:szCs w:val="24"/>
        </w:rPr>
      </w:pPr>
    </w:p>
    <w:p w14:paraId="61314814" w14:textId="41F70DB3" w:rsidR="00993915" w:rsidRDefault="00993915" w:rsidP="00495E34">
      <w:pPr>
        <w:jc w:val="center"/>
        <w:rPr>
          <w:rFonts w:ascii="Times New Roman" w:hAnsi="Times New Roman" w:cs="Times New Roman"/>
          <w:sz w:val="24"/>
          <w:szCs w:val="24"/>
        </w:rPr>
      </w:pPr>
      <w:r>
        <w:rPr>
          <w:noProof/>
        </w:rPr>
        <w:lastRenderedPageBreak/>
        <w:drawing>
          <wp:inline distT="0" distB="0" distL="0" distR="0" wp14:anchorId="3DD55874" wp14:editId="4FD233E4">
            <wp:extent cx="5943600" cy="380492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rotWithShape="1">
                    <a:blip r:embed="rId12"/>
                    <a:srcRect l="71548" t="26667" b="49048"/>
                    <a:stretch/>
                  </pic:blipFill>
                  <pic:spPr>
                    <a:xfrm>
                      <a:off x="0" y="0"/>
                      <a:ext cx="5943600" cy="3804920"/>
                    </a:xfrm>
                    <a:prstGeom prst="rect">
                      <a:avLst/>
                    </a:prstGeom>
                  </pic:spPr>
                </pic:pic>
              </a:graphicData>
            </a:graphic>
          </wp:inline>
        </w:drawing>
      </w:r>
    </w:p>
    <w:p w14:paraId="3AA70A65" w14:textId="77777777" w:rsidR="00993915" w:rsidRDefault="00993915" w:rsidP="00495E34">
      <w:pPr>
        <w:jc w:val="center"/>
        <w:rPr>
          <w:rFonts w:ascii="Times New Roman" w:hAnsi="Times New Roman" w:cs="Times New Roman"/>
          <w:sz w:val="24"/>
          <w:szCs w:val="24"/>
        </w:rPr>
      </w:pPr>
    </w:p>
    <w:p w14:paraId="3546AA72" w14:textId="77777777" w:rsidR="00993915" w:rsidRDefault="00993915" w:rsidP="00495E34">
      <w:pPr>
        <w:jc w:val="center"/>
        <w:rPr>
          <w:rFonts w:ascii="Times New Roman" w:hAnsi="Times New Roman" w:cs="Times New Roman"/>
          <w:sz w:val="24"/>
          <w:szCs w:val="24"/>
        </w:rPr>
      </w:pPr>
    </w:p>
    <w:p w14:paraId="7305A483" w14:textId="77777777" w:rsidR="00993915" w:rsidRDefault="00993915" w:rsidP="00495E34">
      <w:pPr>
        <w:jc w:val="center"/>
        <w:rPr>
          <w:rFonts w:ascii="Times New Roman" w:hAnsi="Times New Roman" w:cs="Times New Roman"/>
          <w:sz w:val="24"/>
          <w:szCs w:val="24"/>
        </w:rPr>
      </w:pPr>
    </w:p>
    <w:p w14:paraId="3A853245" w14:textId="77777777" w:rsidR="00993915" w:rsidRDefault="00993915" w:rsidP="00495E34">
      <w:pPr>
        <w:jc w:val="center"/>
        <w:rPr>
          <w:rFonts w:ascii="Times New Roman" w:hAnsi="Times New Roman" w:cs="Times New Roman"/>
          <w:sz w:val="24"/>
          <w:szCs w:val="24"/>
        </w:rPr>
      </w:pPr>
    </w:p>
    <w:p w14:paraId="22E66480" w14:textId="77777777" w:rsidR="00993915" w:rsidRDefault="00993915" w:rsidP="00495E34">
      <w:pPr>
        <w:jc w:val="center"/>
        <w:rPr>
          <w:rFonts w:ascii="Times New Roman" w:hAnsi="Times New Roman" w:cs="Times New Roman"/>
          <w:sz w:val="24"/>
          <w:szCs w:val="24"/>
        </w:rPr>
      </w:pPr>
    </w:p>
    <w:p w14:paraId="7BAA3765" w14:textId="77777777" w:rsidR="00993915" w:rsidRDefault="00993915" w:rsidP="00495E34">
      <w:pPr>
        <w:jc w:val="center"/>
        <w:rPr>
          <w:rFonts w:ascii="Times New Roman" w:hAnsi="Times New Roman" w:cs="Times New Roman"/>
          <w:sz w:val="24"/>
          <w:szCs w:val="24"/>
        </w:rPr>
      </w:pPr>
    </w:p>
    <w:p w14:paraId="5D3A60B5" w14:textId="77777777" w:rsidR="00DF005D" w:rsidRDefault="00DF005D" w:rsidP="00495E34">
      <w:pPr>
        <w:jc w:val="center"/>
        <w:rPr>
          <w:rFonts w:ascii="Times New Roman" w:hAnsi="Times New Roman" w:cs="Times New Roman"/>
          <w:sz w:val="24"/>
          <w:szCs w:val="24"/>
        </w:rPr>
      </w:pPr>
    </w:p>
    <w:p w14:paraId="239CD9E5" w14:textId="77777777" w:rsidR="00DF005D" w:rsidRDefault="00DF005D" w:rsidP="00495E34">
      <w:pPr>
        <w:jc w:val="center"/>
        <w:rPr>
          <w:rFonts w:ascii="Times New Roman" w:hAnsi="Times New Roman" w:cs="Times New Roman"/>
          <w:sz w:val="24"/>
          <w:szCs w:val="24"/>
        </w:rPr>
      </w:pPr>
    </w:p>
    <w:p w14:paraId="535FED5F" w14:textId="77777777" w:rsidR="00DF005D" w:rsidRDefault="00DF005D" w:rsidP="00495E34">
      <w:pPr>
        <w:jc w:val="center"/>
        <w:rPr>
          <w:rFonts w:ascii="Times New Roman" w:hAnsi="Times New Roman" w:cs="Times New Roman"/>
          <w:sz w:val="24"/>
          <w:szCs w:val="24"/>
        </w:rPr>
      </w:pPr>
    </w:p>
    <w:p w14:paraId="222244C8" w14:textId="77777777" w:rsidR="00DF005D" w:rsidRDefault="00DF005D" w:rsidP="00495E34">
      <w:pPr>
        <w:jc w:val="center"/>
        <w:rPr>
          <w:rFonts w:ascii="Times New Roman" w:hAnsi="Times New Roman" w:cs="Times New Roman"/>
          <w:sz w:val="24"/>
          <w:szCs w:val="24"/>
        </w:rPr>
      </w:pPr>
    </w:p>
    <w:p w14:paraId="17B57C62" w14:textId="77777777" w:rsidR="00DF005D" w:rsidRDefault="00DF005D" w:rsidP="00495E34">
      <w:pPr>
        <w:jc w:val="center"/>
        <w:rPr>
          <w:rFonts w:ascii="Times New Roman" w:hAnsi="Times New Roman" w:cs="Times New Roman"/>
          <w:sz w:val="24"/>
          <w:szCs w:val="24"/>
        </w:rPr>
      </w:pPr>
    </w:p>
    <w:p w14:paraId="28717945" w14:textId="77777777" w:rsidR="00DF005D" w:rsidRDefault="00DF005D" w:rsidP="00495E34">
      <w:pPr>
        <w:jc w:val="center"/>
        <w:rPr>
          <w:rFonts w:ascii="Times New Roman" w:hAnsi="Times New Roman" w:cs="Times New Roman"/>
          <w:sz w:val="24"/>
          <w:szCs w:val="24"/>
        </w:rPr>
      </w:pPr>
    </w:p>
    <w:p w14:paraId="2446125A" w14:textId="77777777" w:rsidR="00DF005D" w:rsidRDefault="00DF005D" w:rsidP="00495E34">
      <w:pPr>
        <w:jc w:val="center"/>
        <w:rPr>
          <w:rFonts w:ascii="Times New Roman" w:hAnsi="Times New Roman" w:cs="Times New Roman"/>
          <w:sz w:val="24"/>
          <w:szCs w:val="24"/>
        </w:rPr>
      </w:pPr>
    </w:p>
    <w:p w14:paraId="2F3AC8B5" w14:textId="77777777" w:rsidR="00DF005D" w:rsidRDefault="00DF005D" w:rsidP="00495E34">
      <w:pPr>
        <w:jc w:val="center"/>
        <w:rPr>
          <w:rFonts w:ascii="Times New Roman" w:hAnsi="Times New Roman" w:cs="Times New Roman"/>
          <w:sz w:val="24"/>
          <w:szCs w:val="24"/>
        </w:rPr>
      </w:pPr>
    </w:p>
    <w:p w14:paraId="7D32A290" w14:textId="77777777" w:rsidR="00DF005D" w:rsidRDefault="00DF005D" w:rsidP="00495E34">
      <w:pPr>
        <w:jc w:val="center"/>
        <w:rPr>
          <w:rFonts w:ascii="Times New Roman" w:hAnsi="Times New Roman" w:cs="Times New Roman"/>
          <w:sz w:val="24"/>
          <w:szCs w:val="24"/>
        </w:rPr>
      </w:pPr>
    </w:p>
    <w:p w14:paraId="1A937436" w14:textId="77777777" w:rsidR="00DF005D" w:rsidRDefault="00DF005D" w:rsidP="00495E34">
      <w:pPr>
        <w:jc w:val="center"/>
        <w:rPr>
          <w:rFonts w:ascii="Times New Roman" w:hAnsi="Times New Roman" w:cs="Times New Roman"/>
          <w:sz w:val="24"/>
          <w:szCs w:val="24"/>
        </w:rPr>
      </w:pPr>
    </w:p>
    <w:p w14:paraId="25DE05E0" w14:textId="77777777" w:rsidR="00DF005D" w:rsidRDefault="00DF005D" w:rsidP="00495E34">
      <w:pPr>
        <w:jc w:val="center"/>
        <w:rPr>
          <w:rFonts w:ascii="Times New Roman" w:hAnsi="Times New Roman" w:cs="Times New Roman"/>
          <w:sz w:val="24"/>
          <w:szCs w:val="24"/>
        </w:rPr>
      </w:pPr>
    </w:p>
    <w:p w14:paraId="51941613" w14:textId="77777777" w:rsidR="00DF005D" w:rsidRDefault="00DF005D" w:rsidP="00495E34">
      <w:pPr>
        <w:jc w:val="center"/>
        <w:rPr>
          <w:rFonts w:ascii="Times New Roman" w:hAnsi="Times New Roman" w:cs="Times New Roman"/>
          <w:sz w:val="24"/>
          <w:szCs w:val="24"/>
        </w:rPr>
      </w:pPr>
    </w:p>
    <w:p w14:paraId="391FBD7B" w14:textId="77777777" w:rsidR="00DF005D" w:rsidRDefault="00DF005D" w:rsidP="00495E34">
      <w:pPr>
        <w:jc w:val="center"/>
        <w:rPr>
          <w:rFonts w:ascii="Times New Roman" w:hAnsi="Times New Roman" w:cs="Times New Roman"/>
          <w:sz w:val="24"/>
          <w:szCs w:val="24"/>
        </w:rPr>
      </w:pPr>
    </w:p>
    <w:p w14:paraId="11B4E4B7" w14:textId="77777777" w:rsidR="00DF005D" w:rsidRDefault="00DF005D" w:rsidP="00495E34">
      <w:pPr>
        <w:jc w:val="center"/>
        <w:rPr>
          <w:rFonts w:ascii="Times New Roman" w:hAnsi="Times New Roman" w:cs="Times New Roman"/>
          <w:sz w:val="24"/>
          <w:szCs w:val="24"/>
        </w:rPr>
      </w:pPr>
    </w:p>
    <w:p w14:paraId="3DB8A953" w14:textId="77777777" w:rsidR="00993915" w:rsidRDefault="00993915" w:rsidP="00993915">
      <w:pPr>
        <w:rPr>
          <w:rFonts w:ascii="Times New Roman" w:hAnsi="Times New Roman" w:cs="Times New Roman"/>
          <w:sz w:val="24"/>
          <w:szCs w:val="24"/>
        </w:rPr>
      </w:pPr>
    </w:p>
    <w:p w14:paraId="105558C5" w14:textId="77777777" w:rsidR="00495E34" w:rsidRDefault="00495E34" w:rsidP="003B1681">
      <w:pPr>
        <w:rPr>
          <w:rFonts w:ascii="Times New Roman" w:hAnsi="Times New Roman" w:cs="Times New Roman"/>
        </w:rPr>
      </w:pPr>
    </w:p>
    <w:p w14:paraId="5F213748" w14:textId="2FA0BA9B" w:rsidR="00495E34" w:rsidRPr="000C1254" w:rsidRDefault="00E52470" w:rsidP="00495E34">
      <w:pPr>
        <w:jc w:val="center"/>
        <w:rPr>
          <w:rFonts w:ascii="Times New Roman" w:hAnsi="Times New Roman" w:cs="Times New Roman"/>
          <w:sz w:val="24"/>
          <w:szCs w:val="24"/>
        </w:rPr>
      </w:pPr>
      <w:r>
        <w:rPr>
          <w:rFonts w:ascii="Times New Roman" w:hAnsi="Times New Roman" w:cs="Times New Roman"/>
          <w:sz w:val="24"/>
          <w:szCs w:val="24"/>
        </w:rPr>
        <w:lastRenderedPageBreak/>
        <w:t>Appendix A</w:t>
      </w:r>
    </w:p>
    <w:p w14:paraId="2ED55F84" w14:textId="77777777" w:rsidR="00495E34" w:rsidRPr="000C1254" w:rsidRDefault="00495E34" w:rsidP="00495E34">
      <w:pPr>
        <w:jc w:val="center"/>
        <w:rPr>
          <w:rFonts w:ascii="Times New Roman" w:hAnsi="Times New Roman" w:cs="Times New Roman"/>
          <w:sz w:val="24"/>
          <w:szCs w:val="24"/>
        </w:rPr>
      </w:pPr>
    </w:p>
    <w:p w14:paraId="011E86B5" w14:textId="77777777" w:rsidR="00495E34" w:rsidRPr="000C1254" w:rsidRDefault="00495E34" w:rsidP="00495E34">
      <w:pPr>
        <w:jc w:val="center"/>
        <w:rPr>
          <w:rFonts w:ascii="Times New Roman" w:hAnsi="Times New Roman" w:cs="Times New Roman"/>
          <w:sz w:val="24"/>
          <w:szCs w:val="24"/>
        </w:rPr>
      </w:pPr>
      <w:r w:rsidRPr="000C1254">
        <w:rPr>
          <w:rFonts w:ascii="Times New Roman" w:hAnsi="Times New Roman" w:cs="Times New Roman"/>
          <w:sz w:val="24"/>
          <w:szCs w:val="24"/>
        </w:rPr>
        <w:t>Word List for Spelling Bee</w:t>
      </w:r>
    </w:p>
    <w:p w14:paraId="0B2276BE" w14:textId="77777777" w:rsidR="00495E34" w:rsidRPr="000C1254" w:rsidRDefault="00495E34" w:rsidP="00495E34">
      <w:pPr>
        <w:jc w:val="center"/>
        <w:rPr>
          <w:rFonts w:ascii="Times New Roman" w:hAnsi="Times New Roman" w:cs="Times New Roman"/>
          <w:sz w:val="24"/>
          <w:szCs w:val="24"/>
        </w:rPr>
      </w:pPr>
      <w:r w:rsidRPr="000C1254">
        <w:rPr>
          <w:rFonts w:ascii="Times New Roman" w:hAnsi="Times New Roman" w:cs="Times New Roman"/>
          <w:sz w:val="24"/>
          <w:szCs w:val="24"/>
        </w:rPr>
        <w:t>Behavioral Neuroscience Research</w:t>
      </w:r>
    </w:p>
    <w:p w14:paraId="44321836" w14:textId="77777777" w:rsidR="00495E34" w:rsidRDefault="00495E34" w:rsidP="00495E34">
      <w:pPr>
        <w:jc w:val="center"/>
        <w:rPr>
          <w:rFonts w:ascii="Times New Roman" w:hAnsi="Times New Roman" w:cs="Times New Roman"/>
        </w:rPr>
      </w:pPr>
    </w:p>
    <w:p w14:paraId="50D7B602" w14:textId="77777777" w:rsidR="00495E34" w:rsidRDefault="00495E34" w:rsidP="00495E34">
      <w:pPr>
        <w:rPr>
          <w:rFonts w:ascii="Times New Roman" w:hAnsi="Times New Roman" w:cs="Times New Roman"/>
        </w:rPr>
      </w:pPr>
    </w:p>
    <w:p w14:paraId="7E6E398C" w14:textId="77777777" w:rsidR="00495E34" w:rsidRDefault="00495E34" w:rsidP="00495E34">
      <w:pPr>
        <w:pStyle w:val="ListParagraph"/>
        <w:numPr>
          <w:ilvl w:val="0"/>
          <w:numId w:val="1"/>
        </w:numPr>
        <w:spacing w:line="480" w:lineRule="auto"/>
        <w:rPr>
          <w:rFonts w:ascii="Times New Roman" w:hAnsi="Times New Roman" w:cs="Times New Roman"/>
        </w:rPr>
      </w:pPr>
      <w:r w:rsidRPr="00FC4752">
        <w:rPr>
          <w:rFonts w:ascii="Times New Roman" w:hAnsi="Times New Roman" w:cs="Times New Roman"/>
        </w:rPr>
        <w:t>Supersede</w:t>
      </w:r>
    </w:p>
    <w:p w14:paraId="65A2B35B"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Magnet</w:t>
      </w:r>
    </w:p>
    <w:p w14:paraId="2DC7A1DF"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Incorrigible</w:t>
      </w:r>
    </w:p>
    <w:p w14:paraId="5E99AC7F" w14:textId="77777777" w:rsidR="00495E34" w:rsidRPr="00FC4752"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Complexion</w:t>
      </w:r>
    </w:p>
    <w:p w14:paraId="487B5EBA" w14:textId="77777777" w:rsidR="00495E34" w:rsidRDefault="00495E34" w:rsidP="00495E34">
      <w:pPr>
        <w:pStyle w:val="ListParagraph"/>
        <w:numPr>
          <w:ilvl w:val="0"/>
          <w:numId w:val="1"/>
        </w:numPr>
        <w:spacing w:line="480" w:lineRule="auto"/>
        <w:rPr>
          <w:rFonts w:ascii="Times New Roman" w:hAnsi="Times New Roman" w:cs="Times New Roman"/>
        </w:rPr>
      </w:pPr>
      <w:r w:rsidRPr="00FC4752">
        <w:rPr>
          <w:rFonts w:ascii="Times New Roman" w:hAnsi="Times New Roman" w:cs="Times New Roman"/>
        </w:rPr>
        <w:t>Questionnaire</w:t>
      </w:r>
    </w:p>
    <w:p w14:paraId="3FEDD033"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Scarecrow</w:t>
      </w:r>
    </w:p>
    <w:p w14:paraId="21590B12"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Manslaughter</w:t>
      </w:r>
    </w:p>
    <w:p w14:paraId="700A8382"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Juvenescent</w:t>
      </w:r>
    </w:p>
    <w:p w14:paraId="5E64077D" w14:textId="77777777" w:rsidR="00495E34" w:rsidRPr="00FC4752"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Rotisserie</w:t>
      </w:r>
    </w:p>
    <w:p w14:paraId="3E802A97" w14:textId="77777777" w:rsidR="00495E34" w:rsidRDefault="00495E34" w:rsidP="00495E34">
      <w:pPr>
        <w:pStyle w:val="ListParagraph"/>
        <w:numPr>
          <w:ilvl w:val="0"/>
          <w:numId w:val="1"/>
        </w:numPr>
        <w:spacing w:line="480" w:lineRule="auto"/>
        <w:rPr>
          <w:rFonts w:ascii="Times New Roman" w:hAnsi="Times New Roman" w:cs="Times New Roman"/>
        </w:rPr>
      </w:pPr>
      <w:r w:rsidRPr="00FC4752">
        <w:rPr>
          <w:rFonts w:ascii="Times New Roman" w:hAnsi="Times New Roman" w:cs="Times New Roman"/>
        </w:rPr>
        <w:t>Pronunciation</w:t>
      </w:r>
    </w:p>
    <w:p w14:paraId="55EEB713"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Minority</w:t>
      </w:r>
    </w:p>
    <w:p w14:paraId="41F23409"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Vandalism</w:t>
      </w:r>
    </w:p>
    <w:p w14:paraId="03C318D6"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Scoundrel</w:t>
      </w:r>
    </w:p>
    <w:p w14:paraId="6E9C7BDE"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Antonym</w:t>
      </w:r>
    </w:p>
    <w:p w14:paraId="0448E159" w14:textId="77777777" w:rsidR="00495E34" w:rsidRPr="00FC4752"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Hieroglyphics</w:t>
      </w:r>
    </w:p>
    <w:p w14:paraId="7AF9C3CF" w14:textId="77777777" w:rsidR="00495E34" w:rsidRDefault="00495E34" w:rsidP="00495E34">
      <w:pPr>
        <w:pStyle w:val="ListParagraph"/>
        <w:numPr>
          <w:ilvl w:val="0"/>
          <w:numId w:val="1"/>
        </w:numPr>
        <w:spacing w:line="480" w:lineRule="auto"/>
        <w:rPr>
          <w:rFonts w:ascii="Times New Roman" w:hAnsi="Times New Roman" w:cs="Times New Roman"/>
        </w:rPr>
      </w:pPr>
      <w:r w:rsidRPr="00FC4752">
        <w:rPr>
          <w:rFonts w:ascii="Times New Roman" w:hAnsi="Times New Roman" w:cs="Times New Roman"/>
        </w:rPr>
        <w:t>Accommodate</w:t>
      </w:r>
    </w:p>
    <w:p w14:paraId="5AD9CA0B" w14:textId="77777777" w:rsidR="00495E34" w:rsidRPr="00FC4752"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Payment</w:t>
      </w:r>
    </w:p>
    <w:p w14:paraId="7028ECEC" w14:textId="77777777" w:rsidR="00495E34" w:rsidRDefault="00495E34" w:rsidP="00495E34">
      <w:pPr>
        <w:pStyle w:val="ListParagraph"/>
        <w:numPr>
          <w:ilvl w:val="0"/>
          <w:numId w:val="1"/>
        </w:numPr>
        <w:spacing w:line="480" w:lineRule="auto"/>
        <w:rPr>
          <w:rFonts w:ascii="Times New Roman" w:hAnsi="Times New Roman" w:cs="Times New Roman"/>
        </w:rPr>
      </w:pPr>
      <w:r w:rsidRPr="00FC4752">
        <w:rPr>
          <w:rFonts w:ascii="Times New Roman" w:hAnsi="Times New Roman" w:cs="Times New Roman"/>
        </w:rPr>
        <w:t>Xylophone</w:t>
      </w:r>
    </w:p>
    <w:p w14:paraId="6D160D45"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Electrocution</w:t>
      </w:r>
    </w:p>
    <w:p w14:paraId="020813DF"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Variegated</w:t>
      </w:r>
    </w:p>
    <w:p w14:paraId="0AEEF29C" w14:textId="77777777" w:rsidR="00495E34" w:rsidRPr="00FC4752"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lastRenderedPageBreak/>
        <w:t>Shadow</w:t>
      </w:r>
    </w:p>
    <w:p w14:paraId="0BDDFEAE" w14:textId="77777777" w:rsidR="00495E34" w:rsidRDefault="00495E34" w:rsidP="00495E34">
      <w:pPr>
        <w:pStyle w:val="ListParagraph"/>
        <w:numPr>
          <w:ilvl w:val="0"/>
          <w:numId w:val="1"/>
        </w:numPr>
        <w:spacing w:line="480" w:lineRule="auto"/>
        <w:rPr>
          <w:rFonts w:ascii="Times New Roman" w:hAnsi="Times New Roman" w:cs="Times New Roman"/>
        </w:rPr>
      </w:pPr>
      <w:r w:rsidRPr="00FC4752">
        <w:rPr>
          <w:rFonts w:ascii="Times New Roman" w:hAnsi="Times New Roman" w:cs="Times New Roman"/>
        </w:rPr>
        <w:t>Vinaigrette</w:t>
      </w:r>
    </w:p>
    <w:p w14:paraId="5E7FFF90" w14:textId="77777777" w:rsidR="00495E34" w:rsidRPr="00FC4752"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Eggplant</w:t>
      </w:r>
    </w:p>
    <w:p w14:paraId="6F7C2841" w14:textId="77777777" w:rsidR="00495E34" w:rsidRDefault="00495E34" w:rsidP="00495E34">
      <w:pPr>
        <w:pStyle w:val="ListParagraph"/>
        <w:numPr>
          <w:ilvl w:val="0"/>
          <w:numId w:val="1"/>
        </w:numPr>
        <w:spacing w:line="480" w:lineRule="auto"/>
        <w:rPr>
          <w:rFonts w:ascii="Times New Roman" w:hAnsi="Times New Roman" w:cs="Times New Roman"/>
        </w:rPr>
      </w:pPr>
      <w:r w:rsidRPr="00FC4752">
        <w:rPr>
          <w:rFonts w:ascii="Times New Roman" w:hAnsi="Times New Roman" w:cs="Times New Roman"/>
        </w:rPr>
        <w:t>Triskaidekaphobia</w:t>
      </w:r>
    </w:p>
    <w:p w14:paraId="092142F9"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Snowflake</w:t>
      </w:r>
    </w:p>
    <w:p w14:paraId="5C12F996" w14:textId="77777777" w:rsidR="00495E34" w:rsidRPr="00FC4752"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Catholic</w:t>
      </w:r>
    </w:p>
    <w:p w14:paraId="5EFDD2FF" w14:textId="77777777" w:rsidR="00495E34" w:rsidRDefault="00495E34" w:rsidP="00495E34">
      <w:pPr>
        <w:pStyle w:val="ListParagraph"/>
        <w:numPr>
          <w:ilvl w:val="0"/>
          <w:numId w:val="1"/>
        </w:numPr>
        <w:spacing w:line="480" w:lineRule="auto"/>
        <w:rPr>
          <w:rFonts w:ascii="Times New Roman" w:hAnsi="Times New Roman" w:cs="Times New Roman"/>
        </w:rPr>
      </w:pPr>
      <w:r w:rsidRPr="00FC4752">
        <w:rPr>
          <w:rFonts w:ascii="Times New Roman" w:hAnsi="Times New Roman" w:cs="Times New Roman"/>
        </w:rPr>
        <w:t>Pterodactyl</w:t>
      </w:r>
    </w:p>
    <w:p w14:paraId="4A9462DE" w14:textId="77777777" w:rsidR="00495E34" w:rsidRPr="00FC4752"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Globe</w:t>
      </w:r>
    </w:p>
    <w:p w14:paraId="39A1BD82" w14:textId="77777777" w:rsidR="00495E34" w:rsidRDefault="00495E34" w:rsidP="00495E34">
      <w:pPr>
        <w:pStyle w:val="ListParagraph"/>
        <w:numPr>
          <w:ilvl w:val="0"/>
          <w:numId w:val="1"/>
        </w:numPr>
        <w:spacing w:line="480" w:lineRule="auto"/>
        <w:rPr>
          <w:rFonts w:ascii="Times New Roman" w:hAnsi="Times New Roman" w:cs="Times New Roman"/>
        </w:rPr>
      </w:pPr>
      <w:r w:rsidRPr="00FC4752">
        <w:rPr>
          <w:rFonts w:ascii="Times New Roman" w:hAnsi="Times New Roman" w:cs="Times New Roman"/>
        </w:rPr>
        <w:t>Schizophrenic</w:t>
      </w:r>
    </w:p>
    <w:p w14:paraId="0CEFFC6C" w14:textId="77777777" w:rsidR="00495E34" w:rsidRPr="00FC4752"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Tower</w:t>
      </w:r>
    </w:p>
    <w:p w14:paraId="6DB366B1" w14:textId="77777777" w:rsidR="00495E34" w:rsidRDefault="00495E34" w:rsidP="00495E34">
      <w:pPr>
        <w:pStyle w:val="ListParagraph"/>
        <w:numPr>
          <w:ilvl w:val="0"/>
          <w:numId w:val="1"/>
        </w:numPr>
        <w:spacing w:line="480" w:lineRule="auto"/>
        <w:rPr>
          <w:rFonts w:ascii="Times New Roman" w:hAnsi="Times New Roman" w:cs="Times New Roman"/>
        </w:rPr>
      </w:pPr>
      <w:r w:rsidRPr="00FC4752">
        <w:rPr>
          <w:rFonts w:ascii="Times New Roman" w:hAnsi="Times New Roman" w:cs="Times New Roman"/>
        </w:rPr>
        <w:t>Sepulchral</w:t>
      </w:r>
    </w:p>
    <w:p w14:paraId="16777BA1" w14:textId="77777777" w:rsidR="00495E34" w:rsidRPr="00FC4752"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Moose</w:t>
      </w:r>
    </w:p>
    <w:p w14:paraId="00CE958D" w14:textId="77777777" w:rsidR="00495E34" w:rsidRDefault="00495E34" w:rsidP="00495E34">
      <w:pPr>
        <w:pStyle w:val="ListParagraph"/>
        <w:numPr>
          <w:ilvl w:val="0"/>
          <w:numId w:val="1"/>
        </w:numPr>
        <w:spacing w:line="480" w:lineRule="auto"/>
        <w:rPr>
          <w:rFonts w:ascii="Times New Roman" w:hAnsi="Times New Roman" w:cs="Times New Roman"/>
        </w:rPr>
      </w:pPr>
      <w:r w:rsidRPr="00FC4752">
        <w:rPr>
          <w:rFonts w:ascii="Times New Roman" w:hAnsi="Times New Roman" w:cs="Times New Roman"/>
        </w:rPr>
        <w:t>Sacrilegious</w:t>
      </w:r>
    </w:p>
    <w:p w14:paraId="104BEF55"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Murmur</w:t>
      </w:r>
    </w:p>
    <w:p w14:paraId="4C2950B1"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Reconnaissance</w:t>
      </w:r>
    </w:p>
    <w:p w14:paraId="68098036"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Compass</w:t>
      </w:r>
    </w:p>
    <w:p w14:paraId="4F887AF9"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Pharmaceutical</w:t>
      </w:r>
    </w:p>
    <w:p w14:paraId="41E276C0"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Fragrance</w:t>
      </w:r>
    </w:p>
    <w:p w14:paraId="27F28ADA"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Archipelago</w:t>
      </w:r>
    </w:p>
    <w:p w14:paraId="1EC5A4A4"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Bourgeois</w:t>
      </w:r>
    </w:p>
    <w:p w14:paraId="1F49DA15"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Rampart</w:t>
      </w:r>
    </w:p>
    <w:p w14:paraId="6F401B70"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Monsoon</w:t>
      </w:r>
    </w:p>
    <w:p w14:paraId="0969804B"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Fuliginous</w:t>
      </w:r>
    </w:p>
    <w:p w14:paraId="2F6B603D"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lastRenderedPageBreak/>
        <w:t>Pandemonium</w:t>
      </w:r>
    </w:p>
    <w:p w14:paraId="4557D755"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Cartilage</w:t>
      </w:r>
    </w:p>
    <w:p w14:paraId="55ECA32E"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Foreground</w:t>
      </w:r>
    </w:p>
    <w:p w14:paraId="723D0A9A"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Subpoena</w:t>
      </w:r>
    </w:p>
    <w:p w14:paraId="2ACCAF8E"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Gregarious</w:t>
      </w:r>
    </w:p>
    <w:p w14:paraId="0977ACF0"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Pugnacious</w:t>
      </w:r>
    </w:p>
    <w:p w14:paraId="4F321834"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Microscope</w:t>
      </w:r>
    </w:p>
    <w:p w14:paraId="4FD75264"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Cornice</w:t>
      </w:r>
    </w:p>
    <w:p w14:paraId="12809575"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Pistachio</w:t>
      </w:r>
    </w:p>
    <w:p w14:paraId="69F255C9"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Weasel</w:t>
      </w:r>
    </w:p>
    <w:p w14:paraId="10D1E746"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Porcupine</w:t>
      </w:r>
    </w:p>
    <w:p w14:paraId="5FA22771"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Armageddon</w:t>
      </w:r>
    </w:p>
    <w:p w14:paraId="6AD01109"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Poinsettia</w:t>
      </w:r>
    </w:p>
    <w:p w14:paraId="4B2A7131"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Necromancy</w:t>
      </w:r>
    </w:p>
    <w:p w14:paraId="3645466F"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Camera</w:t>
      </w:r>
    </w:p>
    <w:p w14:paraId="1AABDDCD"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Neptune</w:t>
      </w:r>
    </w:p>
    <w:p w14:paraId="4E68D445"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Presumptuous</w:t>
      </w:r>
    </w:p>
    <w:p w14:paraId="26A429E5"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Blizzard</w:t>
      </w:r>
    </w:p>
    <w:p w14:paraId="02E7ECF8"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Claustrophobia</w:t>
      </w:r>
    </w:p>
    <w:p w14:paraId="167A911B"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Privy</w:t>
      </w:r>
    </w:p>
    <w:p w14:paraId="771D7653"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Chameleon</w:t>
      </w:r>
    </w:p>
    <w:p w14:paraId="405143DD"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Presbyterian</w:t>
      </w:r>
    </w:p>
    <w:p w14:paraId="08A55CEA"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Valedictorian</w:t>
      </w:r>
    </w:p>
    <w:p w14:paraId="4AEA3880"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lastRenderedPageBreak/>
        <w:t>Prowess</w:t>
      </w:r>
    </w:p>
    <w:p w14:paraId="168668E2"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Uniform</w:t>
      </w:r>
    </w:p>
    <w:p w14:paraId="3D726C89"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Blasphemous</w:t>
      </w:r>
    </w:p>
    <w:p w14:paraId="69BA93B7"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Hydrophyte</w:t>
      </w:r>
    </w:p>
    <w:p w14:paraId="35C1CC6A"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Binominal</w:t>
      </w:r>
    </w:p>
    <w:p w14:paraId="66CBDECA"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Czechoslovakia</w:t>
      </w:r>
    </w:p>
    <w:p w14:paraId="362ED4E2"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Portcullis</w:t>
      </w:r>
    </w:p>
    <w:p w14:paraId="3DA9B25A"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Kaleidoscope</w:t>
      </w:r>
    </w:p>
    <w:p w14:paraId="322BEEC7"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Vignette</w:t>
      </w:r>
    </w:p>
    <w:p w14:paraId="5A741817"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Watermelon</w:t>
      </w:r>
    </w:p>
    <w:p w14:paraId="32CD155B"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Bureaucracy</w:t>
      </w:r>
    </w:p>
    <w:p w14:paraId="00B90639"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Arachnophobia</w:t>
      </w:r>
    </w:p>
    <w:p w14:paraId="55307B18"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Decentralize</w:t>
      </w:r>
    </w:p>
    <w:p w14:paraId="3FEF1F03"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Thermostat</w:t>
      </w:r>
    </w:p>
    <w:p w14:paraId="53858C7B"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Contemptuous</w:t>
      </w:r>
    </w:p>
    <w:p w14:paraId="456B3515"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Onomatopoeia</w:t>
      </w:r>
    </w:p>
    <w:p w14:paraId="3CE03DC5"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Pyramid</w:t>
      </w:r>
    </w:p>
    <w:p w14:paraId="01AE91ED"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Dachshund</w:t>
      </w:r>
    </w:p>
    <w:p w14:paraId="2120DF08"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Millennium</w:t>
      </w:r>
    </w:p>
    <w:p w14:paraId="0518F6A7"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Circumference</w:t>
      </w:r>
    </w:p>
    <w:p w14:paraId="29BB0663"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Eclipse</w:t>
      </w:r>
    </w:p>
    <w:p w14:paraId="06F0D3C4"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Gubernatorial</w:t>
      </w:r>
    </w:p>
    <w:p w14:paraId="5FF8CAD6"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Antelope</w:t>
      </w:r>
    </w:p>
    <w:p w14:paraId="668A5C44"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lastRenderedPageBreak/>
        <w:t>Decaffeinated</w:t>
      </w:r>
    </w:p>
    <w:p w14:paraId="65028573"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Nepotism</w:t>
      </w:r>
    </w:p>
    <w:p w14:paraId="2CC68A6F"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Hemorrhage</w:t>
      </w:r>
    </w:p>
    <w:p w14:paraId="57B98F40"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Flabbergasted</w:t>
      </w:r>
    </w:p>
    <w:p w14:paraId="04B97CAB"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Ambidextrous</w:t>
      </w:r>
    </w:p>
    <w:p w14:paraId="5AF06D9B"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Hallucinogen</w:t>
      </w:r>
    </w:p>
    <w:p w14:paraId="54A9CA12"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Ingenious</w:t>
      </w:r>
    </w:p>
    <w:p w14:paraId="10B9EA8F"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Penitentiary</w:t>
      </w:r>
    </w:p>
    <w:p w14:paraId="47683781" w14:textId="77777777" w:rsidR="00495E3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Overvoltage</w:t>
      </w:r>
    </w:p>
    <w:p w14:paraId="04263B9D" w14:textId="77777777" w:rsidR="00495E34" w:rsidRPr="008C2D64" w:rsidRDefault="00495E34" w:rsidP="00495E34">
      <w:pPr>
        <w:pStyle w:val="ListParagraph"/>
        <w:numPr>
          <w:ilvl w:val="0"/>
          <w:numId w:val="1"/>
        </w:numPr>
        <w:spacing w:line="480" w:lineRule="auto"/>
        <w:rPr>
          <w:rFonts w:ascii="Times New Roman" w:hAnsi="Times New Roman" w:cs="Times New Roman"/>
        </w:rPr>
      </w:pPr>
      <w:r>
        <w:rPr>
          <w:rFonts w:ascii="Times New Roman" w:hAnsi="Times New Roman" w:cs="Times New Roman"/>
        </w:rPr>
        <w:t>Introspective</w:t>
      </w:r>
    </w:p>
    <w:p w14:paraId="49C9B127" w14:textId="368AA038" w:rsidR="00495E34" w:rsidRDefault="000C1254" w:rsidP="000C1254">
      <w:pPr>
        <w:spacing w:line="480" w:lineRule="auto"/>
        <w:ind w:left="360"/>
        <w:rPr>
          <w:rFonts w:ascii="Times New Roman" w:hAnsi="Times New Roman" w:cs="Times New Roman"/>
          <w:sz w:val="24"/>
          <w:szCs w:val="24"/>
        </w:rPr>
      </w:pPr>
      <w:r>
        <w:rPr>
          <w:rFonts w:ascii="Times New Roman" w:hAnsi="Times New Roman" w:cs="Times New Roman"/>
        </w:rPr>
        <w:t>100.</w:t>
      </w:r>
      <w:r w:rsidR="00495E34" w:rsidRPr="00E52470">
        <w:rPr>
          <w:rFonts w:ascii="Times New Roman" w:hAnsi="Times New Roman" w:cs="Times New Roman"/>
          <w:sz w:val="24"/>
          <w:szCs w:val="24"/>
        </w:rPr>
        <w:t>Osteoporosis</w:t>
      </w:r>
    </w:p>
    <w:p w14:paraId="1711ED96" w14:textId="77777777" w:rsidR="00D1638B" w:rsidRDefault="00D1638B" w:rsidP="000C1254">
      <w:pPr>
        <w:spacing w:line="480" w:lineRule="auto"/>
        <w:ind w:left="360"/>
        <w:rPr>
          <w:rFonts w:ascii="Times New Roman" w:hAnsi="Times New Roman" w:cs="Times New Roman"/>
          <w:sz w:val="24"/>
          <w:szCs w:val="24"/>
        </w:rPr>
      </w:pPr>
    </w:p>
    <w:p w14:paraId="25D44C5D" w14:textId="77777777" w:rsidR="00D1638B" w:rsidRDefault="00D1638B" w:rsidP="000C1254">
      <w:pPr>
        <w:spacing w:line="480" w:lineRule="auto"/>
        <w:ind w:left="360"/>
        <w:rPr>
          <w:rFonts w:ascii="Times New Roman" w:hAnsi="Times New Roman" w:cs="Times New Roman"/>
          <w:sz w:val="24"/>
          <w:szCs w:val="24"/>
        </w:rPr>
      </w:pPr>
    </w:p>
    <w:p w14:paraId="5C826074" w14:textId="77777777" w:rsidR="00D1638B" w:rsidRDefault="00D1638B" w:rsidP="000C1254">
      <w:pPr>
        <w:spacing w:line="480" w:lineRule="auto"/>
        <w:ind w:left="360"/>
        <w:rPr>
          <w:rFonts w:ascii="Times New Roman" w:hAnsi="Times New Roman" w:cs="Times New Roman"/>
          <w:sz w:val="24"/>
          <w:szCs w:val="24"/>
        </w:rPr>
      </w:pPr>
    </w:p>
    <w:p w14:paraId="10BB25B9" w14:textId="77777777" w:rsidR="00D1638B" w:rsidRDefault="00D1638B" w:rsidP="000C1254">
      <w:pPr>
        <w:spacing w:line="480" w:lineRule="auto"/>
        <w:ind w:left="360"/>
        <w:rPr>
          <w:rFonts w:ascii="Times New Roman" w:hAnsi="Times New Roman" w:cs="Times New Roman"/>
          <w:sz w:val="24"/>
          <w:szCs w:val="24"/>
        </w:rPr>
      </w:pPr>
    </w:p>
    <w:p w14:paraId="76A2ED0A" w14:textId="77777777" w:rsidR="00D1638B" w:rsidRDefault="00D1638B" w:rsidP="000C1254">
      <w:pPr>
        <w:spacing w:line="480" w:lineRule="auto"/>
        <w:ind w:left="360"/>
        <w:rPr>
          <w:rFonts w:ascii="Times New Roman" w:hAnsi="Times New Roman" w:cs="Times New Roman"/>
          <w:sz w:val="24"/>
          <w:szCs w:val="24"/>
        </w:rPr>
      </w:pPr>
    </w:p>
    <w:p w14:paraId="636C99BC" w14:textId="77777777" w:rsidR="00D1638B" w:rsidRDefault="00D1638B" w:rsidP="000C1254">
      <w:pPr>
        <w:spacing w:line="480" w:lineRule="auto"/>
        <w:ind w:left="360"/>
        <w:rPr>
          <w:rFonts w:ascii="Times New Roman" w:hAnsi="Times New Roman" w:cs="Times New Roman"/>
          <w:sz w:val="24"/>
          <w:szCs w:val="24"/>
        </w:rPr>
      </w:pPr>
    </w:p>
    <w:p w14:paraId="585299F0" w14:textId="77777777" w:rsidR="00D1638B" w:rsidRDefault="00D1638B" w:rsidP="000C1254">
      <w:pPr>
        <w:spacing w:line="480" w:lineRule="auto"/>
        <w:ind w:left="360"/>
        <w:rPr>
          <w:rFonts w:ascii="Times New Roman" w:hAnsi="Times New Roman" w:cs="Times New Roman"/>
          <w:sz w:val="24"/>
          <w:szCs w:val="24"/>
        </w:rPr>
      </w:pPr>
    </w:p>
    <w:p w14:paraId="73E86174" w14:textId="77777777" w:rsidR="00D1638B" w:rsidRDefault="00D1638B" w:rsidP="000C1254">
      <w:pPr>
        <w:spacing w:line="480" w:lineRule="auto"/>
        <w:ind w:left="360"/>
        <w:rPr>
          <w:rFonts w:ascii="Times New Roman" w:hAnsi="Times New Roman" w:cs="Times New Roman"/>
          <w:sz w:val="24"/>
          <w:szCs w:val="24"/>
        </w:rPr>
      </w:pPr>
    </w:p>
    <w:p w14:paraId="34EF941B" w14:textId="77777777" w:rsidR="00D1638B" w:rsidRDefault="00D1638B" w:rsidP="000C1254">
      <w:pPr>
        <w:spacing w:line="480" w:lineRule="auto"/>
        <w:ind w:left="360"/>
        <w:rPr>
          <w:rFonts w:ascii="Times New Roman" w:hAnsi="Times New Roman" w:cs="Times New Roman"/>
          <w:sz w:val="24"/>
          <w:szCs w:val="24"/>
        </w:rPr>
      </w:pPr>
    </w:p>
    <w:p w14:paraId="6611981D" w14:textId="77777777" w:rsidR="00D1638B" w:rsidRDefault="00D1638B" w:rsidP="000C1254">
      <w:pPr>
        <w:spacing w:line="480" w:lineRule="auto"/>
        <w:ind w:left="360"/>
        <w:rPr>
          <w:rFonts w:ascii="Times New Roman" w:hAnsi="Times New Roman" w:cs="Times New Roman"/>
          <w:sz w:val="24"/>
          <w:szCs w:val="24"/>
        </w:rPr>
      </w:pPr>
    </w:p>
    <w:p w14:paraId="4C05753D" w14:textId="77777777" w:rsidR="00D1638B" w:rsidRDefault="00D1638B" w:rsidP="000C1254">
      <w:pPr>
        <w:spacing w:line="480" w:lineRule="auto"/>
        <w:ind w:left="360"/>
        <w:rPr>
          <w:rFonts w:ascii="Times New Roman" w:hAnsi="Times New Roman" w:cs="Times New Roman"/>
          <w:sz w:val="24"/>
          <w:szCs w:val="24"/>
        </w:rPr>
      </w:pPr>
    </w:p>
    <w:p w14:paraId="086F83CC" w14:textId="77777777" w:rsidR="00D1638B" w:rsidRDefault="00D1638B" w:rsidP="000C1254">
      <w:pPr>
        <w:spacing w:line="480" w:lineRule="auto"/>
        <w:ind w:left="360"/>
        <w:rPr>
          <w:rFonts w:ascii="Times New Roman" w:hAnsi="Times New Roman" w:cs="Times New Roman"/>
          <w:sz w:val="24"/>
          <w:szCs w:val="24"/>
        </w:rPr>
      </w:pPr>
    </w:p>
    <w:p w14:paraId="391FEC65" w14:textId="77777777" w:rsidR="00D1638B" w:rsidRPr="000C1254" w:rsidRDefault="00D1638B" w:rsidP="000C1254">
      <w:pPr>
        <w:spacing w:line="480" w:lineRule="auto"/>
        <w:ind w:left="360"/>
        <w:rPr>
          <w:rFonts w:ascii="Times New Roman" w:hAnsi="Times New Roman" w:cs="Times New Roman"/>
        </w:rPr>
      </w:pPr>
      <w:bookmarkStart w:id="0" w:name="_GoBack"/>
      <w:bookmarkEnd w:id="0"/>
    </w:p>
    <w:p w14:paraId="3CEF3C6D" w14:textId="166EAED2" w:rsidR="00E52470" w:rsidRDefault="00E52470" w:rsidP="00E52470">
      <w:pPr>
        <w:pStyle w:val="ListParagraph"/>
        <w:spacing w:line="480" w:lineRule="auto"/>
        <w:ind w:left="3600" w:firstLine="720"/>
        <w:rPr>
          <w:rFonts w:ascii="Times New Roman" w:hAnsi="Times New Roman" w:cs="Times New Roman"/>
        </w:rPr>
      </w:pPr>
      <w:r>
        <w:rPr>
          <w:rFonts w:ascii="Times New Roman" w:hAnsi="Times New Roman" w:cs="Times New Roman"/>
        </w:rPr>
        <w:lastRenderedPageBreak/>
        <w:t>Appendix B</w:t>
      </w:r>
    </w:p>
    <w:p w14:paraId="20C2C7A2" w14:textId="7651D898" w:rsidR="00E52470" w:rsidRPr="00E52470" w:rsidRDefault="00E52470" w:rsidP="00E52470">
      <w:pPr>
        <w:spacing w:line="480" w:lineRule="auto"/>
        <w:ind w:firstLine="720"/>
        <w:jc w:val="center"/>
        <w:rPr>
          <w:rFonts w:ascii="Times New Roman" w:hAnsi="Times New Roman" w:cs="Times New Roman"/>
          <w:sz w:val="24"/>
          <w:szCs w:val="24"/>
        </w:rPr>
      </w:pPr>
      <w:r w:rsidRPr="00E52470">
        <w:rPr>
          <w:rFonts w:ascii="Times New Roman" w:hAnsi="Times New Roman" w:cs="Times New Roman"/>
          <w:sz w:val="24"/>
          <w:szCs w:val="24"/>
        </w:rPr>
        <w:t>Participant Survey</w:t>
      </w:r>
    </w:p>
    <w:p w14:paraId="1F1B8C94" w14:textId="77777777" w:rsidR="00495E34" w:rsidRPr="00FC4752" w:rsidRDefault="00495E34" w:rsidP="00495E34">
      <w:pPr>
        <w:jc w:val="center"/>
        <w:rPr>
          <w:rFonts w:ascii="Times New Roman" w:hAnsi="Times New Roman" w:cs="Times New Roman"/>
        </w:rPr>
      </w:pPr>
    </w:p>
    <w:p w14:paraId="15596D20" w14:textId="77777777" w:rsidR="00E52470" w:rsidRDefault="00E52470" w:rsidP="00E52470">
      <w:pPr>
        <w:widowControl w:val="0"/>
        <w:autoSpaceDE w:val="0"/>
        <w:autoSpaceDN w:val="0"/>
        <w:adjustRightInd w:val="0"/>
        <w:spacing w:after="240" w:line="240" w:lineRule="auto"/>
        <w:jc w:val="right"/>
        <w:rPr>
          <w:rFonts w:ascii="Times" w:hAnsi="Times" w:cs="Times"/>
          <w:color w:val="auto"/>
          <w:sz w:val="24"/>
          <w:szCs w:val="24"/>
        </w:rPr>
      </w:pPr>
      <w:r>
        <w:rPr>
          <w:rFonts w:ascii="Times New Roman" w:hAnsi="Times New Roman" w:cs="Times New Roman"/>
          <w:color w:val="auto"/>
          <w:sz w:val="30"/>
          <w:szCs w:val="30"/>
        </w:rPr>
        <w:t xml:space="preserve">Participant Number____ </w:t>
      </w:r>
    </w:p>
    <w:p w14:paraId="22BC1BD9" w14:textId="77777777" w:rsidR="00E52470" w:rsidRDefault="00E52470" w:rsidP="00E52470">
      <w:pPr>
        <w:widowControl w:val="0"/>
        <w:autoSpaceDE w:val="0"/>
        <w:autoSpaceDN w:val="0"/>
        <w:adjustRightInd w:val="0"/>
        <w:spacing w:after="240" w:line="240" w:lineRule="auto"/>
        <w:rPr>
          <w:rFonts w:ascii="Times New Roman" w:hAnsi="Times New Roman" w:cs="Times New Roman"/>
          <w:color w:val="auto"/>
          <w:sz w:val="30"/>
          <w:szCs w:val="30"/>
        </w:rPr>
      </w:pPr>
    </w:p>
    <w:p w14:paraId="258528A7" w14:textId="77777777" w:rsidR="00E52470" w:rsidRDefault="00E52470" w:rsidP="00E52470">
      <w:pPr>
        <w:widowControl w:val="0"/>
        <w:autoSpaceDE w:val="0"/>
        <w:autoSpaceDN w:val="0"/>
        <w:adjustRightInd w:val="0"/>
        <w:spacing w:after="240" w:line="240" w:lineRule="auto"/>
        <w:rPr>
          <w:rFonts w:ascii="Times" w:hAnsi="Times" w:cs="Times"/>
          <w:color w:val="auto"/>
          <w:sz w:val="24"/>
          <w:szCs w:val="24"/>
        </w:rPr>
      </w:pPr>
      <w:r>
        <w:rPr>
          <w:rFonts w:ascii="Times New Roman" w:hAnsi="Times New Roman" w:cs="Times New Roman"/>
          <w:color w:val="auto"/>
          <w:sz w:val="30"/>
          <w:szCs w:val="30"/>
        </w:rPr>
        <w:t xml:space="preserve">Sex: </w:t>
      </w:r>
      <w:proofErr w:type="gramStart"/>
      <w:r>
        <w:rPr>
          <w:rFonts w:ascii="Times New Roman" w:hAnsi="Times New Roman" w:cs="Times New Roman"/>
          <w:color w:val="auto"/>
          <w:sz w:val="30"/>
          <w:szCs w:val="30"/>
        </w:rPr>
        <w:t>M  F</w:t>
      </w:r>
      <w:proofErr w:type="gramEnd"/>
      <w:r>
        <w:rPr>
          <w:rFonts w:ascii="Times New Roman" w:hAnsi="Times New Roman" w:cs="Times New Roman"/>
          <w:color w:val="auto"/>
          <w:sz w:val="30"/>
          <w:szCs w:val="30"/>
        </w:rPr>
        <w:t xml:space="preserve"> </w:t>
      </w:r>
    </w:p>
    <w:p w14:paraId="007559D3" w14:textId="77777777" w:rsidR="00E52470" w:rsidRDefault="00E52470" w:rsidP="00E52470">
      <w:pPr>
        <w:widowControl w:val="0"/>
        <w:autoSpaceDE w:val="0"/>
        <w:autoSpaceDN w:val="0"/>
        <w:adjustRightInd w:val="0"/>
        <w:spacing w:after="240" w:line="240" w:lineRule="auto"/>
        <w:rPr>
          <w:rFonts w:ascii="Times" w:hAnsi="Times" w:cs="Times"/>
          <w:color w:val="auto"/>
          <w:sz w:val="24"/>
          <w:szCs w:val="24"/>
        </w:rPr>
      </w:pPr>
      <w:r>
        <w:rPr>
          <w:rFonts w:ascii="Times New Roman" w:hAnsi="Times New Roman" w:cs="Times New Roman"/>
          <w:color w:val="auto"/>
          <w:sz w:val="30"/>
          <w:szCs w:val="30"/>
        </w:rPr>
        <w:t xml:space="preserve">Class Standing _____ </w:t>
      </w:r>
    </w:p>
    <w:p w14:paraId="3103AE3F" w14:textId="77777777" w:rsidR="00E52470" w:rsidRDefault="00E52470" w:rsidP="00E52470">
      <w:pPr>
        <w:widowControl w:val="0"/>
        <w:autoSpaceDE w:val="0"/>
        <w:autoSpaceDN w:val="0"/>
        <w:adjustRightInd w:val="0"/>
        <w:spacing w:after="240" w:line="240" w:lineRule="auto"/>
        <w:rPr>
          <w:rFonts w:ascii="Times" w:hAnsi="Times" w:cs="Times"/>
          <w:color w:val="auto"/>
          <w:sz w:val="24"/>
          <w:szCs w:val="24"/>
        </w:rPr>
      </w:pPr>
      <w:r>
        <w:rPr>
          <w:rFonts w:ascii="Times New Roman" w:hAnsi="Times New Roman" w:cs="Times New Roman"/>
          <w:color w:val="auto"/>
          <w:sz w:val="32"/>
          <w:szCs w:val="32"/>
        </w:rPr>
        <w:t xml:space="preserve">Please fill out this survey to the best of your ability. This survey helps researchers gain a little background and further information about the participants. </w:t>
      </w:r>
    </w:p>
    <w:p w14:paraId="7540825F" w14:textId="77777777" w:rsidR="00E52470" w:rsidRDefault="00E52470" w:rsidP="00E52470">
      <w:pPr>
        <w:widowControl w:val="0"/>
        <w:autoSpaceDE w:val="0"/>
        <w:autoSpaceDN w:val="0"/>
        <w:adjustRightInd w:val="0"/>
        <w:spacing w:after="240" w:line="240" w:lineRule="auto"/>
        <w:rPr>
          <w:rFonts w:ascii="Times" w:hAnsi="Times" w:cs="Times"/>
          <w:color w:val="auto"/>
          <w:sz w:val="24"/>
          <w:szCs w:val="24"/>
        </w:rPr>
      </w:pPr>
      <w:r>
        <w:rPr>
          <w:rFonts w:ascii="Times New Roman" w:hAnsi="Times New Roman" w:cs="Times New Roman"/>
          <w:color w:val="auto"/>
          <w:sz w:val="30"/>
          <w:szCs w:val="30"/>
        </w:rPr>
        <w:t xml:space="preserve">1. Which do you prefer – </w:t>
      </w:r>
      <w:proofErr w:type="gramStart"/>
      <w:r>
        <w:rPr>
          <w:rFonts w:ascii="Times New Roman" w:hAnsi="Times New Roman" w:cs="Times New Roman"/>
          <w:color w:val="auto"/>
          <w:sz w:val="30"/>
          <w:szCs w:val="30"/>
        </w:rPr>
        <w:t>indoor</w:t>
      </w:r>
      <w:proofErr w:type="gramEnd"/>
      <w:r>
        <w:rPr>
          <w:rFonts w:ascii="Times New Roman" w:hAnsi="Times New Roman" w:cs="Times New Roman"/>
          <w:color w:val="auto"/>
          <w:sz w:val="30"/>
          <w:szCs w:val="30"/>
        </w:rPr>
        <w:t xml:space="preserve"> or outdoor? Indoor Outdoor </w:t>
      </w:r>
    </w:p>
    <w:p w14:paraId="46D679E6" w14:textId="77777777" w:rsidR="00E52470" w:rsidRDefault="00E52470" w:rsidP="00E52470">
      <w:pPr>
        <w:widowControl w:val="0"/>
        <w:autoSpaceDE w:val="0"/>
        <w:autoSpaceDN w:val="0"/>
        <w:adjustRightInd w:val="0"/>
        <w:spacing w:after="240" w:line="240" w:lineRule="auto"/>
        <w:rPr>
          <w:rFonts w:ascii="Times" w:hAnsi="Times" w:cs="Times"/>
          <w:color w:val="auto"/>
          <w:sz w:val="24"/>
          <w:szCs w:val="24"/>
        </w:rPr>
      </w:pPr>
      <w:r>
        <w:rPr>
          <w:rFonts w:ascii="Times New Roman" w:hAnsi="Times New Roman" w:cs="Times New Roman"/>
          <w:color w:val="auto"/>
          <w:sz w:val="30"/>
          <w:szCs w:val="30"/>
        </w:rPr>
        <w:t xml:space="preserve">2. Were you comfortable during this experiment? Yes No </w:t>
      </w:r>
    </w:p>
    <w:p w14:paraId="2D0F46B2" w14:textId="77777777" w:rsidR="00E52470" w:rsidRDefault="00E52470" w:rsidP="00E52470">
      <w:pPr>
        <w:widowControl w:val="0"/>
        <w:numPr>
          <w:ilvl w:val="0"/>
          <w:numId w:val="2"/>
        </w:numPr>
        <w:tabs>
          <w:tab w:val="left" w:pos="220"/>
          <w:tab w:val="left" w:pos="720"/>
        </w:tabs>
        <w:autoSpaceDE w:val="0"/>
        <w:autoSpaceDN w:val="0"/>
        <w:adjustRightInd w:val="0"/>
        <w:spacing w:after="293" w:line="240" w:lineRule="auto"/>
        <w:ind w:hanging="720"/>
        <w:rPr>
          <w:rFonts w:ascii="Times New Roman" w:hAnsi="Times New Roman" w:cs="Times New Roman"/>
          <w:color w:val="auto"/>
          <w:sz w:val="30"/>
          <w:szCs w:val="30"/>
        </w:rPr>
      </w:pPr>
      <w:r>
        <w:rPr>
          <w:rFonts w:ascii="Times New Roman" w:hAnsi="Times New Roman" w:cs="Times New Roman"/>
          <w:color w:val="auto"/>
          <w:sz w:val="30"/>
          <w:szCs w:val="30"/>
        </w:rPr>
        <w:t>Where did you feel more at ease? Wilderness Greenhouse  </w:t>
      </w:r>
    </w:p>
    <w:p w14:paraId="3E17E1D9" w14:textId="77777777" w:rsidR="00E52470" w:rsidRDefault="00E52470" w:rsidP="00E52470">
      <w:pPr>
        <w:widowControl w:val="0"/>
        <w:numPr>
          <w:ilvl w:val="0"/>
          <w:numId w:val="2"/>
        </w:numPr>
        <w:tabs>
          <w:tab w:val="left" w:pos="220"/>
          <w:tab w:val="left" w:pos="720"/>
        </w:tabs>
        <w:autoSpaceDE w:val="0"/>
        <w:autoSpaceDN w:val="0"/>
        <w:adjustRightInd w:val="0"/>
        <w:spacing w:after="293" w:line="240" w:lineRule="auto"/>
        <w:ind w:hanging="720"/>
        <w:rPr>
          <w:rFonts w:ascii="Times New Roman" w:hAnsi="Times New Roman" w:cs="Times New Roman"/>
          <w:color w:val="auto"/>
          <w:sz w:val="30"/>
          <w:szCs w:val="30"/>
        </w:rPr>
      </w:pPr>
      <w:r>
        <w:rPr>
          <w:rFonts w:ascii="Times New Roman" w:hAnsi="Times New Roman" w:cs="Times New Roman"/>
          <w:color w:val="auto"/>
          <w:sz w:val="30"/>
          <w:szCs w:val="30"/>
        </w:rPr>
        <w:t>I enjoyed this experiment. (1 = not at all; 5 = very much) 12345  </w:t>
      </w:r>
    </w:p>
    <w:p w14:paraId="35400ABD" w14:textId="77777777" w:rsidR="00E52470" w:rsidRDefault="00E52470" w:rsidP="00E52470">
      <w:pPr>
        <w:widowControl w:val="0"/>
        <w:numPr>
          <w:ilvl w:val="0"/>
          <w:numId w:val="2"/>
        </w:numPr>
        <w:tabs>
          <w:tab w:val="left" w:pos="220"/>
          <w:tab w:val="left" w:pos="720"/>
        </w:tabs>
        <w:autoSpaceDE w:val="0"/>
        <w:autoSpaceDN w:val="0"/>
        <w:adjustRightInd w:val="0"/>
        <w:spacing w:after="293" w:line="240" w:lineRule="auto"/>
        <w:ind w:hanging="720"/>
        <w:rPr>
          <w:rFonts w:ascii="Times New Roman" w:hAnsi="Times New Roman" w:cs="Times New Roman"/>
          <w:color w:val="auto"/>
          <w:sz w:val="30"/>
          <w:szCs w:val="30"/>
        </w:rPr>
      </w:pPr>
      <w:r>
        <w:rPr>
          <w:rFonts w:ascii="Times New Roman" w:hAnsi="Times New Roman" w:cs="Times New Roman"/>
          <w:color w:val="auto"/>
          <w:sz w:val="30"/>
          <w:szCs w:val="30"/>
        </w:rPr>
        <w:t>I felt anxious with my belongings being absent in my presence. (1 = very much; 5 = not at all) 12345  </w:t>
      </w:r>
    </w:p>
    <w:p w14:paraId="74E8C462" w14:textId="77777777" w:rsidR="00E52470" w:rsidRDefault="00E52470" w:rsidP="00E52470">
      <w:pPr>
        <w:widowControl w:val="0"/>
        <w:numPr>
          <w:ilvl w:val="0"/>
          <w:numId w:val="2"/>
        </w:numPr>
        <w:tabs>
          <w:tab w:val="left" w:pos="220"/>
          <w:tab w:val="left" w:pos="720"/>
        </w:tabs>
        <w:autoSpaceDE w:val="0"/>
        <w:autoSpaceDN w:val="0"/>
        <w:adjustRightInd w:val="0"/>
        <w:spacing w:after="293" w:line="240" w:lineRule="auto"/>
        <w:ind w:hanging="720"/>
        <w:rPr>
          <w:rFonts w:ascii="Times New Roman" w:hAnsi="Times New Roman" w:cs="Times New Roman"/>
          <w:color w:val="auto"/>
          <w:sz w:val="30"/>
          <w:szCs w:val="30"/>
        </w:rPr>
      </w:pPr>
      <w:r>
        <w:rPr>
          <w:rFonts w:ascii="Times New Roman" w:hAnsi="Times New Roman" w:cs="Times New Roman"/>
          <w:color w:val="auto"/>
          <w:sz w:val="30"/>
          <w:szCs w:val="30"/>
        </w:rPr>
        <w:t xml:space="preserve">Did you notice the switch in the </w:t>
      </w:r>
      <w:proofErr w:type="spellStart"/>
      <w:r>
        <w:rPr>
          <w:rFonts w:ascii="Times New Roman" w:hAnsi="Times New Roman" w:cs="Times New Roman"/>
          <w:color w:val="auto"/>
          <w:sz w:val="30"/>
          <w:szCs w:val="30"/>
        </w:rPr>
        <w:t>Likert</w:t>
      </w:r>
      <w:proofErr w:type="spellEnd"/>
      <w:r>
        <w:rPr>
          <w:rFonts w:ascii="Times New Roman" w:hAnsi="Times New Roman" w:cs="Times New Roman"/>
          <w:color w:val="auto"/>
          <w:sz w:val="30"/>
          <w:szCs w:val="30"/>
        </w:rPr>
        <w:t xml:space="preserve"> Scale number definitions? Yes No  </w:t>
      </w:r>
    </w:p>
    <w:p w14:paraId="72EB73EB" w14:textId="77777777" w:rsidR="00942600" w:rsidRDefault="00942600">
      <w:pPr>
        <w:pStyle w:val="normal0"/>
      </w:pPr>
    </w:p>
    <w:sectPr w:rsidR="00942600">
      <w:headerReference w:type="even" r:id="rId13"/>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BB2E5" w14:textId="77777777" w:rsidR="002E2319" w:rsidRDefault="002E2319">
      <w:pPr>
        <w:spacing w:line="240" w:lineRule="auto"/>
      </w:pPr>
      <w:r>
        <w:separator/>
      </w:r>
    </w:p>
  </w:endnote>
  <w:endnote w:type="continuationSeparator" w:id="0">
    <w:p w14:paraId="2D9D31BC" w14:textId="77777777" w:rsidR="002E2319" w:rsidRDefault="002E2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AFB93" w14:textId="77777777" w:rsidR="002E2319" w:rsidRDefault="002E2319">
      <w:pPr>
        <w:spacing w:line="240" w:lineRule="auto"/>
      </w:pPr>
      <w:r>
        <w:separator/>
      </w:r>
    </w:p>
  </w:footnote>
  <w:footnote w:type="continuationSeparator" w:id="0">
    <w:p w14:paraId="5BD84989" w14:textId="77777777" w:rsidR="002E2319" w:rsidRDefault="002E231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31B1" w14:textId="77777777" w:rsidR="002E2319" w:rsidRDefault="002E2319" w:rsidP="005470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35D8C" w14:textId="77777777" w:rsidR="002E2319" w:rsidRDefault="002E2319" w:rsidP="0091692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3FCF" w14:textId="77777777" w:rsidR="002E2319" w:rsidRDefault="002E2319" w:rsidP="005470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38B">
      <w:rPr>
        <w:rStyle w:val="PageNumber"/>
        <w:noProof/>
      </w:rPr>
      <w:t>19</w:t>
    </w:r>
    <w:r>
      <w:rPr>
        <w:rStyle w:val="PageNumber"/>
      </w:rPr>
      <w:fldChar w:fldCharType="end"/>
    </w:r>
  </w:p>
  <w:p w14:paraId="02D09CBA" w14:textId="77777777" w:rsidR="002E2319" w:rsidRPr="00916924" w:rsidRDefault="002E2319" w:rsidP="00916924">
    <w:pPr>
      <w:pStyle w:val="normal0"/>
      <w:ind w:right="360"/>
      <w:rPr>
        <w:sz w:val="24"/>
        <w:szCs w:val="24"/>
      </w:rPr>
    </w:pPr>
    <w:r w:rsidRPr="00916924">
      <w:rPr>
        <w:rFonts w:ascii="Times New Roman" w:eastAsia="Times New Roman" w:hAnsi="Times New Roman" w:cs="Times New Roman"/>
        <w:sz w:val="24"/>
        <w:szCs w:val="24"/>
      </w:rPr>
      <w:t xml:space="preserve">Running head: EFFECT OF NATURAL ENVIRONMENT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C996764"/>
    <w:multiLevelType w:val="hybridMultilevel"/>
    <w:tmpl w:val="6C9C1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42600"/>
    <w:rsid w:val="00073432"/>
    <w:rsid w:val="000921F2"/>
    <w:rsid w:val="000C1254"/>
    <w:rsid w:val="000E49AC"/>
    <w:rsid w:val="000F28F4"/>
    <w:rsid w:val="00145B61"/>
    <w:rsid w:val="001475C8"/>
    <w:rsid w:val="001A1A58"/>
    <w:rsid w:val="001D24F1"/>
    <w:rsid w:val="001E341A"/>
    <w:rsid w:val="001E798B"/>
    <w:rsid w:val="001F73D0"/>
    <w:rsid w:val="0021144E"/>
    <w:rsid w:val="00212B6A"/>
    <w:rsid w:val="00224CCC"/>
    <w:rsid w:val="00227F6D"/>
    <w:rsid w:val="00230E53"/>
    <w:rsid w:val="00272A64"/>
    <w:rsid w:val="00276F48"/>
    <w:rsid w:val="002E2319"/>
    <w:rsid w:val="002F43F0"/>
    <w:rsid w:val="0030521D"/>
    <w:rsid w:val="00357C2D"/>
    <w:rsid w:val="003859FA"/>
    <w:rsid w:val="003B1681"/>
    <w:rsid w:val="003C3B88"/>
    <w:rsid w:val="003C658D"/>
    <w:rsid w:val="003E13B5"/>
    <w:rsid w:val="003E2650"/>
    <w:rsid w:val="003E3829"/>
    <w:rsid w:val="00450029"/>
    <w:rsid w:val="00472C2C"/>
    <w:rsid w:val="00480EBE"/>
    <w:rsid w:val="00495E34"/>
    <w:rsid w:val="004A6D48"/>
    <w:rsid w:val="004D0BC0"/>
    <w:rsid w:val="004F7DB4"/>
    <w:rsid w:val="0051009E"/>
    <w:rsid w:val="00511DCF"/>
    <w:rsid w:val="00532E0A"/>
    <w:rsid w:val="00547071"/>
    <w:rsid w:val="00555003"/>
    <w:rsid w:val="00573A58"/>
    <w:rsid w:val="005A6FDF"/>
    <w:rsid w:val="005F1685"/>
    <w:rsid w:val="006324FF"/>
    <w:rsid w:val="00633267"/>
    <w:rsid w:val="00645FC9"/>
    <w:rsid w:val="006547A3"/>
    <w:rsid w:val="006713CD"/>
    <w:rsid w:val="00730AB6"/>
    <w:rsid w:val="00742B47"/>
    <w:rsid w:val="00760386"/>
    <w:rsid w:val="007628B0"/>
    <w:rsid w:val="00770904"/>
    <w:rsid w:val="007963C6"/>
    <w:rsid w:val="007A4064"/>
    <w:rsid w:val="007F258F"/>
    <w:rsid w:val="00803C7E"/>
    <w:rsid w:val="0082654C"/>
    <w:rsid w:val="00830B77"/>
    <w:rsid w:val="00836EC0"/>
    <w:rsid w:val="00847D14"/>
    <w:rsid w:val="00897605"/>
    <w:rsid w:val="00897EF3"/>
    <w:rsid w:val="008A0FA5"/>
    <w:rsid w:val="008A4CE2"/>
    <w:rsid w:val="008C535A"/>
    <w:rsid w:val="008C6B22"/>
    <w:rsid w:val="008F3C7D"/>
    <w:rsid w:val="00916924"/>
    <w:rsid w:val="00942600"/>
    <w:rsid w:val="00956A44"/>
    <w:rsid w:val="00993915"/>
    <w:rsid w:val="009A2929"/>
    <w:rsid w:val="009B7D62"/>
    <w:rsid w:val="009E5617"/>
    <w:rsid w:val="009F243E"/>
    <w:rsid w:val="009F50B8"/>
    <w:rsid w:val="00A3034E"/>
    <w:rsid w:val="00A35ADA"/>
    <w:rsid w:val="00A35FA0"/>
    <w:rsid w:val="00A36CDE"/>
    <w:rsid w:val="00A95AD3"/>
    <w:rsid w:val="00AA1050"/>
    <w:rsid w:val="00AB1C87"/>
    <w:rsid w:val="00AB3306"/>
    <w:rsid w:val="00AB3C80"/>
    <w:rsid w:val="00AB556C"/>
    <w:rsid w:val="00B737B8"/>
    <w:rsid w:val="00BB74E5"/>
    <w:rsid w:val="00BC1B62"/>
    <w:rsid w:val="00BC2015"/>
    <w:rsid w:val="00BC5C14"/>
    <w:rsid w:val="00BE2B7F"/>
    <w:rsid w:val="00BF1B0B"/>
    <w:rsid w:val="00C63CE4"/>
    <w:rsid w:val="00CA3C95"/>
    <w:rsid w:val="00CD201A"/>
    <w:rsid w:val="00CD2CA3"/>
    <w:rsid w:val="00CF719C"/>
    <w:rsid w:val="00D1638B"/>
    <w:rsid w:val="00D429CC"/>
    <w:rsid w:val="00D56C13"/>
    <w:rsid w:val="00D573EE"/>
    <w:rsid w:val="00D71B8F"/>
    <w:rsid w:val="00D833DB"/>
    <w:rsid w:val="00DB09C8"/>
    <w:rsid w:val="00DC6681"/>
    <w:rsid w:val="00DF005D"/>
    <w:rsid w:val="00E352C2"/>
    <w:rsid w:val="00E36D7E"/>
    <w:rsid w:val="00E40540"/>
    <w:rsid w:val="00E52470"/>
    <w:rsid w:val="00E60867"/>
    <w:rsid w:val="00E876A0"/>
    <w:rsid w:val="00E93D8F"/>
    <w:rsid w:val="00EB1990"/>
    <w:rsid w:val="00EC4033"/>
    <w:rsid w:val="00ED0B2C"/>
    <w:rsid w:val="00ED6E0A"/>
    <w:rsid w:val="00EE4DAA"/>
    <w:rsid w:val="00EE6B56"/>
    <w:rsid w:val="00F01EB9"/>
    <w:rsid w:val="00F022B9"/>
    <w:rsid w:val="00F03853"/>
    <w:rsid w:val="00F12908"/>
    <w:rsid w:val="00F72D0E"/>
    <w:rsid w:val="00F87A5E"/>
    <w:rsid w:val="00FF0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A4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916924"/>
    <w:pPr>
      <w:tabs>
        <w:tab w:val="center" w:pos="4320"/>
        <w:tab w:val="right" w:pos="8640"/>
      </w:tabs>
      <w:spacing w:line="240" w:lineRule="auto"/>
    </w:pPr>
  </w:style>
  <w:style w:type="character" w:customStyle="1" w:styleId="HeaderChar">
    <w:name w:val="Header Char"/>
    <w:basedOn w:val="DefaultParagraphFont"/>
    <w:link w:val="Header"/>
    <w:uiPriority w:val="99"/>
    <w:rsid w:val="00916924"/>
  </w:style>
  <w:style w:type="paragraph" w:styleId="Footer">
    <w:name w:val="footer"/>
    <w:basedOn w:val="Normal"/>
    <w:link w:val="FooterChar"/>
    <w:uiPriority w:val="99"/>
    <w:unhideWhenUsed/>
    <w:rsid w:val="00916924"/>
    <w:pPr>
      <w:tabs>
        <w:tab w:val="center" w:pos="4320"/>
        <w:tab w:val="right" w:pos="8640"/>
      </w:tabs>
      <w:spacing w:line="240" w:lineRule="auto"/>
    </w:pPr>
  </w:style>
  <w:style w:type="character" w:customStyle="1" w:styleId="FooterChar">
    <w:name w:val="Footer Char"/>
    <w:basedOn w:val="DefaultParagraphFont"/>
    <w:link w:val="Footer"/>
    <w:uiPriority w:val="99"/>
    <w:rsid w:val="00916924"/>
  </w:style>
  <w:style w:type="character" w:styleId="PageNumber">
    <w:name w:val="page number"/>
    <w:basedOn w:val="DefaultParagraphFont"/>
    <w:uiPriority w:val="99"/>
    <w:semiHidden/>
    <w:unhideWhenUsed/>
    <w:rsid w:val="00916924"/>
  </w:style>
  <w:style w:type="paragraph" w:styleId="ListParagraph">
    <w:name w:val="List Paragraph"/>
    <w:basedOn w:val="Normal"/>
    <w:uiPriority w:val="34"/>
    <w:qFormat/>
    <w:rsid w:val="00495E34"/>
    <w:pPr>
      <w:spacing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212B6A"/>
    <w:rPr>
      <w:color w:val="0000FF" w:themeColor="hyperlink"/>
      <w:u w:val="single"/>
    </w:rPr>
  </w:style>
  <w:style w:type="paragraph" w:styleId="BalloonText">
    <w:name w:val="Balloon Text"/>
    <w:basedOn w:val="Normal"/>
    <w:link w:val="BalloonTextChar"/>
    <w:uiPriority w:val="99"/>
    <w:semiHidden/>
    <w:unhideWhenUsed/>
    <w:rsid w:val="0099391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915"/>
    <w:rPr>
      <w:rFonts w:ascii="Lucida Grande" w:hAnsi="Lucida Grande" w:cs="Lucida Grande"/>
      <w:sz w:val="18"/>
      <w:szCs w:val="18"/>
    </w:rPr>
  </w:style>
  <w:style w:type="character" w:styleId="FollowedHyperlink">
    <w:name w:val="FollowedHyperlink"/>
    <w:basedOn w:val="DefaultParagraphFont"/>
    <w:uiPriority w:val="99"/>
    <w:semiHidden/>
    <w:unhideWhenUsed/>
    <w:rsid w:val="00AB3C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916924"/>
    <w:pPr>
      <w:tabs>
        <w:tab w:val="center" w:pos="4320"/>
        <w:tab w:val="right" w:pos="8640"/>
      </w:tabs>
      <w:spacing w:line="240" w:lineRule="auto"/>
    </w:pPr>
  </w:style>
  <w:style w:type="character" w:customStyle="1" w:styleId="HeaderChar">
    <w:name w:val="Header Char"/>
    <w:basedOn w:val="DefaultParagraphFont"/>
    <w:link w:val="Header"/>
    <w:uiPriority w:val="99"/>
    <w:rsid w:val="00916924"/>
  </w:style>
  <w:style w:type="paragraph" w:styleId="Footer">
    <w:name w:val="footer"/>
    <w:basedOn w:val="Normal"/>
    <w:link w:val="FooterChar"/>
    <w:uiPriority w:val="99"/>
    <w:unhideWhenUsed/>
    <w:rsid w:val="00916924"/>
    <w:pPr>
      <w:tabs>
        <w:tab w:val="center" w:pos="4320"/>
        <w:tab w:val="right" w:pos="8640"/>
      </w:tabs>
      <w:spacing w:line="240" w:lineRule="auto"/>
    </w:pPr>
  </w:style>
  <w:style w:type="character" w:customStyle="1" w:styleId="FooterChar">
    <w:name w:val="Footer Char"/>
    <w:basedOn w:val="DefaultParagraphFont"/>
    <w:link w:val="Footer"/>
    <w:uiPriority w:val="99"/>
    <w:rsid w:val="00916924"/>
  </w:style>
  <w:style w:type="character" w:styleId="PageNumber">
    <w:name w:val="page number"/>
    <w:basedOn w:val="DefaultParagraphFont"/>
    <w:uiPriority w:val="99"/>
    <w:semiHidden/>
    <w:unhideWhenUsed/>
    <w:rsid w:val="00916924"/>
  </w:style>
  <w:style w:type="paragraph" w:styleId="ListParagraph">
    <w:name w:val="List Paragraph"/>
    <w:basedOn w:val="Normal"/>
    <w:uiPriority w:val="34"/>
    <w:qFormat/>
    <w:rsid w:val="00495E34"/>
    <w:pPr>
      <w:spacing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212B6A"/>
    <w:rPr>
      <w:color w:val="0000FF" w:themeColor="hyperlink"/>
      <w:u w:val="single"/>
    </w:rPr>
  </w:style>
  <w:style w:type="paragraph" w:styleId="BalloonText">
    <w:name w:val="Balloon Text"/>
    <w:basedOn w:val="Normal"/>
    <w:link w:val="BalloonTextChar"/>
    <w:uiPriority w:val="99"/>
    <w:semiHidden/>
    <w:unhideWhenUsed/>
    <w:rsid w:val="0099391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915"/>
    <w:rPr>
      <w:rFonts w:ascii="Lucida Grande" w:hAnsi="Lucida Grande" w:cs="Lucida Grande"/>
      <w:sz w:val="18"/>
      <w:szCs w:val="18"/>
    </w:rPr>
  </w:style>
  <w:style w:type="character" w:styleId="FollowedHyperlink">
    <w:name w:val="FollowedHyperlink"/>
    <w:basedOn w:val="DefaultParagraphFont"/>
    <w:uiPriority w:val="99"/>
    <w:semiHidden/>
    <w:unhideWhenUsed/>
    <w:rsid w:val="00AB3C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191031">
      <w:bodyDiv w:val="1"/>
      <w:marLeft w:val="0"/>
      <w:marRight w:val="0"/>
      <w:marTop w:val="0"/>
      <w:marBottom w:val="0"/>
      <w:divBdr>
        <w:top w:val="none" w:sz="0" w:space="0" w:color="auto"/>
        <w:left w:val="none" w:sz="0" w:space="0" w:color="auto"/>
        <w:bottom w:val="none" w:sz="0" w:space="0" w:color="auto"/>
        <w:right w:val="none" w:sz="0" w:space="0" w:color="auto"/>
      </w:divBdr>
      <w:divsChild>
        <w:div w:id="190652958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oi.org/10.3389/fpsyg.2014.01178" TargetMode="External"/><Relationship Id="rId12" Type="http://schemas.openxmlformats.org/officeDocument/2006/relationships/image" Target="media/image1.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oi.org/10.3390/ijerph7031036" TargetMode="External"/><Relationship Id="rId10" Type="http://schemas.openxmlformats.org/officeDocument/2006/relationships/hyperlink" Target="http://doi.org/10.3390/ijerph6092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066DD8D-439B-9549-B0D9-8180360D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19</Pages>
  <Words>2597</Words>
  <Characters>14809</Characters>
  <Application>Microsoft Macintosh Word</Application>
  <DocSecurity>0</DocSecurity>
  <Lines>123</Lines>
  <Paragraphs>34</Paragraphs>
  <ScaleCrop>false</ScaleCrop>
  <Company/>
  <LinksUpToDate>false</LinksUpToDate>
  <CharactersWithSpaces>17372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Lindsey Sparrock</cp:lastModifiedBy>
  <cp:revision>133</cp:revision>
  <dcterms:created xsi:type="dcterms:W3CDTF">2016-04-25T20:59:00Z</dcterms:created>
  <dcterms:modified xsi:type="dcterms:W3CDTF">2016-04-26T03:38:00Z</dcterms:modified>
</cp:coreProperties>
</file>