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0BC2" w14:textId="77777777" w:rsidR="00717581" w:rsidRDefault="00717581" w:rsidP="00717581">
      <w:pPr>
        <w:jc w:val="center"/>
        <w:rPr>
          <w:b/>
          <w:bCs/>
        </w:rPr>
      </w:pPr>
      <w:r>
        <w:rPr>
          <w:b/>
          <w:bCs/>
        </w:rPr>
        <w:t xml:space="preserve">Introduction </w:t>
      </w:r>
    </w:p>
    <w:p w14:paraId="24CEE8C5" w14:textId="7CFC3693" w:rsidR="00717581" w:rsidRDefault="00717581" w:rsidP="00717581">
      <w:pPr>
        <w:pStyle w:val="NormalWeb"/>
        <w:spacing w:before="240" w:beforeAutospacing="0" w:after="240" w:afterAutospacing="0"/>
        <w:rPr>
          <w:color w:val="000000"/>
          <w:shd w:val="clear" w:color="auto" w:fill="FFFFFF"/>
        </w:rPr>
      </w:pPr>
      <w:r>
        <w:tab/>
        <w:t xml:space="preserve">The Greek Life at Longwood University is truly an enriching community. Countless students are rushing and joining fraternities and sororities every year. Longwood recognizes 23 national Greek-letter fraternities and sororities that make up 24% of the campus community. Greek Life membership is the topic of interest because it has been known that the </w:t>
      </w:r>
      <w:r>
        <w:rPr>
          <w:color w:val="000000"/>
          <w:shd w:val="clear" w:color="auto" w:fill="FFFFFF"/>
        </w:rPr>
        <w:t xml:space="preserve">students in these groups obtain and maintain the highest level of academic achievement and uphold the Longwood Honor Code. If 24% of the campus community are made up of Greek Life members, then 20% of the students who took the Statistics Survey are members of Greek Life. </w:t>
      </w:r>
    </w:p>
    <w:p w14:paraId="30C4987F" w14:textId="77777777" w:rsidR="00717581" w:rsidRDefault="00717581" w:rsidP="00717581">
      <w:pPr>
        <w:pStyle w:val="NormalWeb"/>
        <w:spacing w:before="240" w:beforeAutospacing="0" w:after="240" w:afterAutospacing="0"/>
        <w:jc w:val="center"/>
        <w:rPr>
          <w:b/>
          <w:bCs/>
        </w:rPr>
      </w:pPr>
      <w:r>
        <w:rPr>
          <w:b/>
          <w:bCs/>
        </w:rPr>
        <w:t>Data Collection</w:t>
      </w:r>
    </w:p>
    <w:p w14:paraId="011B0C31" w14:textId="77777777" w:rsidR="00717581" w:rsidRDefault="00717581" w:rsidP="00717581">
      <w:pPr>
        <w:pStyle w:val="NormalWeb"/>
        <w:spacing w:before="240" w:beforeAutospacing="0" w:after="240" w:afterAutospacing="0"/>
        <w:rPr>
          <w:color w:val="000000"/>
        </w:rPr>
      </w:pPr>
      <w:r>
        <w:tab/>
        <w:t xml:space="preserve">The data that was collected and analyzed throughout this study was categorical data. </w:t>
      </w:r>
      <w:r w:rsidRPr="00117915">
        <w:rPr>
          <w:color w:val="000000"/>
        </w:rPr>
        <w:t>Categorical variables represent types of data</w:t>
      </w:r>
      <w:r>
        <w:rPr>
          <w:color w:val="000000"/>
        </w:rPr>
        <w:t xml:space="preserve"> that can</w:t>
      </w:r>
      <w:r w:rsidRPr="00117915">
        <w:rPr>
          <w:color w:val="000000"/>
        </w:rPr>
        <w:t xml:space="preserve"> be divided into groups.</w:t>
      </w:r>
      <w:r>
        <w:t xml:space="preserve"> An observational study was chosen to be conducted so that a group or situation could be described, and so the researcher could not manipulate any variables. To avoid biases in this observational study, randomization was utilized. </w:t>
      </w:r>
      <w:r>
        <w:rPr>
          <w:color w:val="000000"/>
          <w:shd w:val="clear" w:color="auto" w:fill="FFFFFF"/>
        </w:rPr>
        <w:t>Randomization is the practice of using chance methods to assign subjects to treatments.</w:t>
      </w:r>
      <w:r>
        <w:t xml:space="preserve"> This avoids bias by roughly distributing the potential effects of lurking variables evenly across the entire sample. This makes sure that the entire population can be representative in the sample size. In this study, the Simple Random Sample (SRS) was created with a TI-84 Plus CE calculator. It was created by selecting the MATH button under the </w:t>
      </w:r>
      <w:r>
        <w:rPr>
          <w:color w:val="000000"/>
        </w:rPr>
        <w:t>“alpha” key, scrolling to the right three times to arrive at the probability tab labeled “PROB”, and selecting the fifth option that says “</w:t>
      </w:r>
      <w:proofErr w:type="spellStart"/>
      <w:proofErr w:type="gramStart"/>
      <w:r>
        <w:rPr>
          <w:color w:val="000000"/>
        </w:rPr>
        <w:t>randInt</w:t>
      </w:r>
      <w:proofErr w:type="spellEnd"/>
      <w:r>
        <w:rPr>
          <w:color w:val="000000"/>
        </w:rPr>
        <w:t>(</w:t>
      </w:r>
      <w:proofErr w:type="gramEnd"/>
      <w:r>
        <w:rPr>
          <w:color w:val="000000"/>
        </w:rPr>
        <w:t xml:space="preserve">”. Since there were 301 responses to the Statistics Questionnaire given to all MATH 171 and MATH 301 students at the beginning of the semester, the number 1 was entered into the lower bound and the number 301 was entered into the upper bound. A sample size of 30 students was needed for this study so the number 30 was entered in the sample size category labeled “n” for number. After 30 was entered into the calculator, the “enter” key was pressed three times. This generated 30 random numbers that were utilized for choosing which responses of the questionnaire were being selected. </w:t>
      </w:r>
    </w:p>
    <w:p w14:paraId="05AF754B" w14:textId="77777777" w:rsidR="00717581" w:rsidRDefault="00717581" w:rsidP="00717581">
      <w:pPr>
        <w:pStyle w:val="NormalWeb"/>
        <w:spacing w:before="240" w:beforeAutospacing="0" w:after="240" w:afterAutospacing="0"/>
        <w:rPr>
          <w:color w:val="000000"/>
        </w:rPr>
      </w:pPr>
      <w:r>
        <w:rPr>
          <w:color w:val="000000"/>
        </w:rPr>
        <w:t>Below is the appendix with the responses of the 30 students in the Simple Random Sample to the questions asking their sex, class, and Greek Life member status.</w:t>
      </w:r>
    </w:p>
    <w:p w14:paraId="37336848" w14:textId="77777777" w:rsidR="00717581" w:rsidRPr="004C08F5" w:rsidRDefault="00717581" w:rsidP="00717581">
      <w:pPr>
        <w:pStyle w:val="NormalWeb"/>
        <w:spacing w:before="240" w:beforeAutospacing="0" w:after="240" w:afterAutospacing="0"/>
        <w:jc w:val="center"/>
        <w:rPr>
          <w:color w:val="000000"/>
        </w:rPr>
      </w:pPr>
      <w:r>
        <w:rPr>
          <w:b/>
          <w:bCs/>
          <w:color w:val="000000"/>
        </w:rPr>
        <w:t>Appendix</w:t>
      </w:r>
    </w:p>
    <w:tbl>
      <w:tblPr>
        <w:tblW w:w="1925" w:type="dxa"/>
        <w:jc w:val="center"/>
        <w:tblLook w:val="04A0" w:firstRow="1" w:lastRow="0" w:firstColumn="1" w:lastColumn="0" w:noHBand="0" w:noVBand="1"/>
      </w:tblPr>
      <w:tblGrid>
        <w:gridCol w:w="440"/>
        <w:gridCol w:w="952"/>
        <w:gridCol w:w="868"/>
        <w:gridCol w:w="1259"/>
        <w:gridCol w:w="989"/>
      </w:tblGrid>
      <w:tr w:rsidR="00717581" w:rsidRPr="00125AB1" w14:paraId="5005BCFB"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4A3473AC" w14:textId="77777777" w:rsidR="00717581" w:rsidRPr="00125AB1" w:rsidRDefault="00717581" w:rsidP="00FA2E28">
            <w:pPr>
              <w:spacing w:after="0" w:line="240" w:lineRule="auto"/>
              <w:rPr>
                <w:rFonts w:eastAsia="Times New Roman"/>
                <w:color w:val="auto"/>
              </w:rPr>
            </w:pPr>
          </w:p>
        </w:tc>
        <w:tc>
          <w:tcPr>
            <w:tcW w:w="428" w:type="dxa"/>
            <w:tcBorders>
              <w:top w:val="nil"/>
              <w:left w:val="nil"/>
              <w:bottom w:val="nil"/>
              <w:right w:val="nil"/>
            </w:tcBorders>
            <w:shd w:val="clear" w:color="auto" w:fill="auto"/>
            <w:noWrap/>
            <w:vAlign w:val="bottom"/>
            <w:hideMark/>
          </w:tcPr>
          <w:p w14:paraId="59465C1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Label Number</w:t>
            </w:r>
          </w:p>
        </w:tc>
        <w:tc>
          <w:tcPr>
            <w:tcW w:w="295" w:type="dxa"/>
            <w:tcBorders>
              <w:top w:val="nil"/>
              <w:left w:val="nil"/>
              <w:bottom w:val="nil"/>
              <w:right w:val="nil"/>
            </w:tcBorders>
            <w:shd w:val="clear" w:color="auto" w:fill="auto"/>
            <w:noWrap/>
            <w:vAlign w:val="bottom"/>
            <w:hideMark/>
          </w:tcPr>
          <w:p w14:paraId="7B47803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Sex</w:t>
            </w:r>
          </w:p>
        </w:tc>
        <w:tc>
          <w:tcPr>
            <w:tcW w:w="428" w:type="dxa"/>
            <w:tcBorders>
              <w:top w:val="nil"/>
              <w:left w:val="nil"/>
              <w:bottom w:val="nil"/>
              <w:right w:val="nil"/>
            </w:tcBorders>
            <w:shd w:val="clear" w:color="auto" w:fill="auto"/>
            <w:noWrap/>
            <w:vAlign w:val="bottom"/>
            <w:hideMark/>
          </w:tcPr>
          <w:p w14:paraId="010EE872"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Class</w:t>
            </w:r>
          </w:p>
        </w:tc>
        <w:tc>
          <w:tcPr>
            <w:tcW w:w="493" w:type="dxa"/>
            <w:tcBorders>
              <w:top w:val="nil"/>
              <w:left w:val="nil"/>
              <w:bottom w:val="nil"/>
              <w:right w:val="nil"/>
            </w:tcBorders>
            <w:shd w:val="clear" w:color="auto" w:fill="auto"/>
            <w:noWrap/>
            <w:vAlign w:val="bottom"/>
            <w:hideMark/>
          </w:tcPr>
          <w:p w14:paraId="33F819E2"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Greek House</w:t>
            </w:r>
          </w:p>
        </w:tc>
      </w:tr>
      <w:tr w:rsidR="00717581" w:rsidRPr="00125AB1" w14:paraId="3C7A84B4"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72FD246"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w:t>
            </w:r>
          </w:p>
        </w:tc>
        <w:tc>
          <w:tcPr>
            <w:tcW w:w="428" w:type="dxa"/>
            <w:tcBorders>
              <w:top w:val="nil"/>
              <w:left w:val="nil"/>
              <w:bottom w:val="nil"/>
              <w:right w:val="nil"/>
            </w:tcBorders>
            <w:shd w:val="clear" w:color="auto" w:fill="auto"/>
            <w:noWrap/>
            <w:vAlign w:val="bottom"/>
            <w:hideMark/>
          </w:tcPr>
          <w:p w14:paraId="50A28492"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265</w:t>
            </w:r>
          </w:p>
        </w:tc>
        <w:tc>
          <w:tcPr>
            <w:tcW w:w="295" w:type="dxa"/>
            <w:tcBorders>
              <w:top w:val="nil"/>
              <w:left w:val="nil"/>
              <w:bottom w:val="nil"/>
              <w:right w:val="nil"/>
            </w:tcBorders>
            <w:shd w:val="clear" w:color="auto" w:fill="auto"/>
            <w:noWrap/>
            <w:vAlign w:val="bottom"/>
            <w:hideMark/>
          </w:tcPr>
          <w:p w14:paraId="05C4B74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66B7B0EC"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300B4C4A"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3C91C5C9"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4341D4B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w:t>
            </w:r>
          </w:p>
        </w:tc>
        <w:tc>
          <w:tcPr>
            <w:tcW w:w="428" w:type="dxa"/>
            <w:tcBorders>
              <w:top w:val="nil"/>
              <w:left w:val="nil"/>
              <w:bottom w:val="nil"/>
              <w:right w:val="nil"/>
            </w:tcBorders>
            <w:shd w:val="clear" w:color="auto" w:fill="auto"/>
            <w:noWrap/>
            <w:vAlign w:val="bottom"/>
            <w:hideMark/>
          </w:tcPr>
          <w:p w14:paraId="4F8A5CD3"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47</w:t>
            </w:r>
          </w:p>
        </w:tc>
        <w:tc>
          <w:tcPr>
            <w:tcW w:w="295" w:type="dxa"/>
            <w:tcBorders>
              <w:top w:val="nil"/>
              <w:left w:val="nil"/>
              <w:bottom w:val="nil"/>
              <w:right w:val="nil"/>
            </w:tcBorders>
            <w:shd w:val="clear" w:color="auto" w:fill="auto"/>
            <w:noWrap/>
            <w:vAlign w:val="bottom"/>
            <w:hideMark/>
          </w:tcPr>
          <w:p w14:paraId="0A17FD8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55659C4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Junior</w:t>
            </w:r>
          </w:p>
        </w:tc>
        <w:tc>
          <w:tcPr>
            <w:tcW w:w="493" w:type="dxa"/>
            <w:tcBorders>
              <w:top w:val="nil"/>
              <w:left w:val="nil"/>
              <w:bottom w:val="nil"/>
              <w:right w:val="nil"/>
            </w:tcBorders>
            <w:shd w:val="clear" w:color="auto" w:fill="auto"/>
            <w:noWrap/>
            <w:vAlign w:val="bottom"/>
            <w:hideMark/>
          </w:tcPr>
          <w:p w14:paraId="36282149"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r w:rsidR="00717581" w:rsidRPr="00125AB1" w14:paraId="5594F548"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F5D88CF"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3</w:t>
            </w:r>
          </w:p>
        </w:tc>
        <w:tc>
          <w:tcPr>
            <w:tcW w:w="428" w:type="dxa"/>
            <w:tcBorders>
              <w:top w:val="nil"/>
              <w:left w:val="nil"/>
              <w:bottom w:val="nil"/>
              <w:right w:val="nil"/>
            </w:tcBorders>
            <w:shd w:val="clear" w:color="auto" w:fill="auto"/>
            <w:noWrap/>
            <w:vAlign w:val="bottom"/>
            <w:hideMark/>
          </w:tcPr>
          <w:p w14:paraId="0256506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10</w:t>
            </w:r>
          </w:p>
        </w:tc>
        <w:tc>
          <w:tcPr>
            <w:tcW w:w="295" w:type="dxa"/>
            <w:tcBorders>
              <w:top w:val="nil"/>
              <w:left w:val="nil"/>
              <w:bottom w:val="nil"/>
              <w:right w:val="nil"/>
            </w:tcBorders>
            <w:shd w:val="clear" w:color="auto" w:fill="auto"/>
            <w:noWrap/>
            <w:vAlign w:val="bottom"/>
            <w:hideMark/>
          </w:tcPr>
          <w:p w14:paraId="44576C2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68DC6A0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Junior</w:t>
            </w:r>
          </w:p>
        </w:tc>
        <w:tc>
          <w:tcPr>
            <w:tcW w:w="493" w:type="dxa"/>
            <w:tcBorders>
              <w:top w:val="nil"/>
              <w:left w:val="nil"/>
              <w:bottom w:val="nil"/>
              <w:right w:val="nil"/>
            </w:tcBorders>
            <w:shd w:val="clear" w:color="auto" w:fill="auto"/>
            <w:noWrap/>
            <w:vAlign w:val="bottom"/>
            <w:hideMark/>
          </w:tcPr>
          <w:p w14:paraId="6ADDAF2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69F06DE5"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4E92B913"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4</w:t>
            </w:r>
          </w:p>
        </w:tc>
        <w:tc>
          <w:tcPr>
            <w:tcW w:w="428" w:type="dxa"/>
            <w:tcBorders>
              <w:top w:val="nil"/>
              <w:left w:val="nil"/>
              <w:bottom w:val="nil"/>
              <w:right w:val="nil"/>
            </w:tcBorders>
            <w:shd w:val="clear" w:color="auto" w:fill="auto"/>
            <w:noWrap/>
            <w:vAlign w:val="bottom"/>
            <w:hideMark/>
          </w:tcPr>
          <w:p w14:paraId="6DD2F9A6"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89</w:t>
            </w:r>
          </w:p>
        </w:tc>
        <w:tc>
          <w:tcPr>
            <w:tcW w:w="295" w:type="dxa"/>
            <w:tcBorders>
              <w:top w:val="nil"/>
              <w:left w:val="nil"/>
              <w:bottom w:val="nil"/>
              <w:right w:val="nil"/>
            </w:tcBorders>
            <w:shd w:val="clear" w:color="auto" w:fill="auto"/>
            <w:noWrap/>
            <w:vAlign w:val="bottom"/>
            <w:hideMark/>
          </w:tcPr>
          <w:p w14:paraId="51C036C9"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5602A2F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3E33F2A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363AB008"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47B4CEBF"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5</w:t>
            </w:r>
          </w:p>
        </w:tc>
        <w:tc>
          <w:tcPr>
            <w:tcW w:w="428" w:type="dxa"/>
            <w:tcBorders>
              <w:top w:val="nil"/>
              <w:left w:val="nil"/>
              <w:bottom w:val="nil"/>
              <w:right w:val="nil"/>
            </w:tcBorders>
            <w:shd w:val="clear" w:color="auto" w:fill="auto"/>
            <w:noWrap/>
            <w:vAlign w:val="bottom"/>
            <w:hideMark/>
          </w:tcPr>
          <w:p w14:paraId="7E6C4615"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200</w:t>
            </w:r>
          </w:p>
        </w:tc>
        <w:tc>
          <w:tcPr>
            <w:tcW w:w="295" w:type="dxa"/>
            <w:tcBorders>
              <w:top w:val="nil"/>
              <w:left w:val="nil"/>
              <w:bottom w:val="nil"/>
              <w:right w:val="nil"/>
            </w:tcBorders>
            <w:shd w:val="clear" w:color="auto" w:fill="auto"/>
            <w:noWrap/>
            <w:vAlign w:val="bottom"/>
            <w:hideMark/>
          </w:tcPr>
          <w:p w14:paraId="1AC9858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40141CC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5E9FDEFE"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583B6CE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480031E"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6</w:t>
            </w:r>
          </w:p>
        </w:tc>
        <w:tc>
          <w:tcPr>
            <w:tcW w:w="428" w:type="dxa"/>
            <w:tcBorders>
              <w:top w:val="nil"/>
              <w:left w:val="nil"/>
              <w:bottom w:val="nil"/>
              <w:right w:val="nil"/>
            </w:tcBorders>
            <w:shd w:val="clear" w:color="auto" w:fill="auto"/>
            <w:noWrap/>
            <w:vAlign w:val="bottom"/>
            <w:hideMark/>
          </w:tcPr>
          <w:p w14:paraId="3E045211"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27</w:t>
            </w:r>
          </w:p>
        </w:tc>
        <w:tc>
          <w:tcPr>
            <w:tcW w:w="295" w:type="dxa"/>
            <w:tcBorders>
              <w:top w:val="nil"/>
              <w:left w:val="nil"/>
              <w:bottom w:val="nil"/>
              <w:right w:val="nil"/>
            </w:tcBorders>
            <w:shd w:val="clear" w:color="auto" w:fill="auto"/>
            <w:noWrap/>
            <w:vAlign w:val="bottom"/>
            <w:hideMark/>
          </w:tcPr>
          <w:p w14:paraId="46CD2A8C"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47E6049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E4A01F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559C282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7ACCB406"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7</w:t>
            </w:r>
          </w:p>
        </w:tc>
        <w:tc>
          <w:tcPr>
            <w:tcW w:w="428" w:type="dxa"/>
            <w:tcBorders>
              <w:top w:val="nil"/>
              <w:left w:val="nil"/>
              <w:bottom w:val="nil"/>
              <w:right w:val="nil"/>
            </w:tcBorders>
            <w:shd w:val="clear" w:color="auto" w:fill="auto"/>
            <w:noWrap/>
            <w:vAlign w:val="bottom"/>
            <w:hideMark/>
          </w:tcPr>
          <w:p w14:paraId="1A23448A"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120</w:t>
            </w:r>
          </w:p>
        </w:tc>
        <w:tc>
          <w:tcPr>
            <w:tcW w:w="295" w:type="dxa"/>
            <w:tcBorders>
              <w:top w:val="nil"/>
              <w:left w:val="nil"/>
              <w:bottom w:val="nil"/>
              <w:right w:val="nil"/>
            </w:tcBorders>
            <w:shd w:val="clear" w:color="auto" w:fill="auto"/>
            <w:noWrap/>
            <w:vAlign w:val="bottom"/>
            <w:hideMark/>
          </w:tcPr>
          <w:p w14:paraId="56092D6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3920EA3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3EC6399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7F1E8106"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62BC3E65"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8</w:t>
            </w:r>
          </w:p>
        </w:tc>
        <w:tc>
          <w:tcPr>
            <w:tcW w:w="428" w:type="dxa"/>
            <w:tcBorders>
              <w:top w:val="nil"/>
              <w:left w:val="nil"/>
              <w:bottom w:val="nil"/>
              <w:right w:val="nil"/>
            </w:tcBorders>
            <w:shd w:val="clear" w:color="auto" w:fill="auto"/>
            <w:noWrap/>
            <w:vAlign w:val="bottom"/>
            <w:hideMark/>
          </w:tcPr>
          <w:p w14:paraId="6AB2A2AC"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86</w:t>
            </w:r>
          </w:p>
        </w:tc>
        <w:tc>
          <w:tcPr>
            <w:tcW w:w="295" w:type="dxa"/>
            <w:tcBorders>
              <w:top w:val="nil"/>
              <w:left w:val="nil"/>
              <w:bottom w:val="nil"/>
              <w:right w:val="nil"/>
            </w:tcBorders>
            <w:shd w:val="clear" w:color="auto" w:fill="auto"/>
            <w:noWrap/>
            <w:vAlign w:val="bottom"/>
            <w:hideMark/>
          </w:tcPr>
          <w:p w14:paraId="6217959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3DD2E4C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E9E6F3E"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r w:rsidR="00717581" w:rsidRPr="00125AB1" w14:paraId="022EEBA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5048CBC6"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9</w:t>
            </w:r>
          </w:p>
        </w:tc>
        <w:tc>
          <w:tcPr>
            <w:tcW w:w="428" w:type="dxa"/>
            <w:tcBorders>
              <w:top w:val="nil"/>
              <w:left w:val="nil"/>
              <w:bottom w:val="nil"/>
              <w:right w:val="nil"/>
            </w:tcBorders>
            <w:shd w:val="clear" w:color="auto" w:fill="auto"/>
            <w:noWrap/>
            <w:vAlign w:val="bottom"/>
            <w:hideMark/>
          </w:tcPr>
          <w:p w14:paraId="13BE49DE"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266</w:t>
            </w:r>
          </w:p>
        </w:tc>
        <w:tc>
          <w:tcPr>
            <w:tcW w:w="295" w:type="dxa"/>
            <w:tcBorders>
              <w:top w:val="nil"/>
              <w:left w:val="nil"/>
              <w:bottom w:val="nil"/>
              <w:right w:val="nil"/>
            </w:tcBorders>
            <w:shd w:val="clear" w:color="auto" w:fill="auto"/>
            <w:noWrap/>
            <w:vAlign w:val="bottom"/>
            <w:hideMark/>
          </w:tcPr>
          <w:p w14:paraId="06248273"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41AD1D1D"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2942C93D"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r w:rsidR="00717581" w:rsidRPr="00125AB1" w14:paraId="1714514F"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5D121105"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10</w:t>
            </w:r>
          </w:p>
        </w:tc>
        <w:tc>
          <w:tcPr>
            <w:tcW w:w="428" w:type="dxa"/>
            <w:tcBorders>
              <w:top w:val="nil"/>
              <w:left w:val="nil"/>
              <w:bottom w:val="nil"/>
              <w:right w:val="nil"/>
            </w:tcBorders>
            <w:shd w:val="clear" w:color="auto" w:fill="auto"/>
            <w:noWrap/>
            <w:vAlign w:val="bottom"/>
            <w:hideMark/>
          </w:tcPr>
          <w:p w14:paraId="1923D9FE"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231</w:t>
            </w:r>
          </w:p>
        </w:tc>
        <w:tc>
          <w:tcPr>
            <w:tcW w:w="295" w:type="dxa"/>
            <w:tcBorders>
              <w:top w:val="nil"/>
              <w:left w:val="nil"/>
              <w:bottom w:val="nil"/>
              <w:right w:val="nil"/>
            </w:tcBorders>
            <w:shd w:val="clear" w:color="auto" w:fill="auto"/>
            <w:noWrap/>
            <w:vAlign w:val="bottom"/>
            <w:hideMark/>
          </w:tcPr>
          <w:p w14:paraId="0F6EA25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2256BED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74E52DA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4F31156E"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17FF2AF"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11</w:t>
            </w:r>
          </w:p>
        </w:tc>
        <w:tc>
          <w:tcPr>
            <w:tcW w:w="428" w:type="dxa"/>
            <w:tcBorders>
              <w:top w:val="nil"/>
              <w:left w:val="nil"/>
              <w:bottom w:val="nil"/>
              <w:right w:val="nil"/>
            </w:tcBorders>
            <w:shd w:val="clear" w:color="auto" w:fill="auto"/>
            <w:noWrap/>
            <w:vAlign w:val="bottom"/>
            <w:hideMark/>
          </w:tcPr>
          <w:p w14:paraId="248DD2C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160</w:t>
            </w:r>
          </w:p>
        </w:tc>
        <w:tc>
          <w:tcPr>
            <w:tcW w:w="295" w:type="dxa"/>
            <w:tcBorders>
              <w:top w:val="nil"/>
              <w:left w:val="nil"/>
              <w:bottom w:val="nil"/>
              <w:right w:val="nil"/>
            </w:tcBorders>
            <w:shd w:val="clear" w:color="auto" w:fill="auto"/>
            <w:noWrap/>
            <w:vAlign w:val="bottom"/>
            <w:hideMark/>
          </w:tcPr>
          <w:p w14:paraId="6FDC06C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66FC76D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7E66F77B"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50432B22"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290FFE9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lastRenderedPageBreak/>
              <w:t>12</w:t>
            </w:r>
          </w:p>
        </w:tc>
        <w:tc>
          <w:tcPr>
            <w:tcW w:w="428" w:type="dxa"/>
            <w:tcBorders>
              <w:top w:val="nil"/>
              <w:left w:val="nil"/>
              <w:bottom w:val="nil"/>
              <w:right w:val="nil"/>
            </w:tcBorders>
            <w:shd w:val="clear" w:color="auto" w:fill="auto"/>
            <w:noWrap/>
            <w:vAlign w:val="bottom"/>
            <w:hideMark/>
          </w:tcPr>
          <w:p w14:paraId="65A6DAB1"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115</w:t>
            </w:r>
          </w:p>
        </w:tc>
        <w:tc>
          <w:tcPr>
            <w:tcW w:w="295" w:type="dxa"/>
            <w:tcBorders>
              <w:top w:val="nil"/>
              <w:left w:val="nil"/>
              <w:bottom w:val="nil"/>
              <w:right w:val="nil"/>
            </w:tcBorders>
            <w:shd w:val="clear" w:color="auto" w:fill="auto"/>
            <w:noWrap/>
            <w:vAlign w:val="bottom"/>
            <w:hideMark/>
          </w:tcPr>
          <w:p w14:paraId="4D20B17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7A44CAB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3C20C57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 but planning</w:t>
            </w:r>
          </w:p>
        </w:tc>
      </w:tr>
      <w:tr w:rsidR="00717581" w:rsidRPr="00125AB1" w14:paraId="1C4FAF22"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BDAA233"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13</w:t>
            </w:r>
          </w:p>
        </w:tc>
        <w:tc>
          <w:tcPr>
            <w:tcW w:w="428" w:type="dxa"/>
            <w:tcBorders>
              <w:top w:val="nil"/>
              <w:left w:val="nil"/>
              <w:bottom w:val="nil"/>
              <w:right w:val="nil"/>
            </w:tcBorders>
            <w:shd w:val="clear" w:color="auto" w:fill="auto"/>
            <w:noWrap/>
            <w:vAlign w:val="bottom"/>
            <w:hideMark/>
          </w:tcPr>
          <w:p w14:paraId="4D8D591D"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267</w:t>
            </w:r>
          </w:p>
        </w:tc>
        <w:tc>
          <w:tcPr>
            <w:tcW w:w="295" w:type="dxa"/>
            <w:tcBorders>
              <w:top w:val="nil"/>
              <w:left w:val="nil"/>
              <w:bottom w:val="nil"/>
              <w:right w:val="nil"/>
            </w:tcBorders>
            <w:shd w:val="clear" w:color="auto" w:fill="auto"/>
            <w:noWrap/>
            <w:vAlign w:val="bottom"/>
            <w:hideMark/>
          </w:tcPr>
          <w:p w14:paraId="42A09E8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26EE779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256E877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084F48F4"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7FE691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14</w:t>
            </w:r>
          </w:p>
        </w:tc>
        <w:tc>
          <w:tcPr>
            <w:tcW w:w="428" w:type="dxa"/>
            <w:tcBorders>
              <w:top w:val="nil"/>
              <w:left w:val="nil"/>
              <w:bottom w:val="nil"/>
              <w:right w:val="nil"/>
            </w:tcBorders>
            <w:shd w:val="clear" w:color="auto" w:fill="auto"/>
            <w:noWrap/>
            <w:vAlign w:val="bottom"/>
            <w:hideMark/>
          </w:tcPr>
          <w:p w14:paraId="36128AF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189</w:t>
            </w:r>
          </w:p>
        </w:tc>
        <w:tc>
          <w:tcPr>
            <w:tcW w:w="295" w:type="dxa"/>
            <w:tcBorders>
              <w:top w:val="nil"/>
              <w:left w:val="nil"/>
              <w:bottom w:val="nil"/>
              <w:right w:val="nil"/>
            </w:tcBorders>
            <w:shd w:val="clear" w:color="auto" w:fill="auto"/>
            <w:noWrap/>
            <w:vAlign w:val="bottom"/>
            <w:hideMark/>
          </w:tcPr>
          <w:p w14:paraId="006A305A"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04CDA18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FBA475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r w:rsidR="00717581" w:rsidRPr="00125AB1" w14:paraId="7835A91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64AE6E4A"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15</w:t>
            </w:r>
          </w:p>
        </w:tc>
        <w:tc>
          <w:tcPr>
            <w:tcW w:w="428" w:type="dxa"/>
            <w:tcBorders>
              <w:top w:val="nil"/>
              <w:left w:val="nil"/>
              <w:bottom w:val="nil"/>
              <w:right w:val="nil"/>
            </w:tcBorders>
            <w:shd w:val="clear" w:color="auto" w:fill="auto"/>
            <w:noWrap/>
            <w:vAlign w:val="bottom"/>
            <w:hideMark/>
          </w:tcPr>
          <w:p w14:paraId="12C9E8D3"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137</w:t>
            </w:r>
          </w:p>
        </w:tc>
        <w:tc>
          <w:tcPr>
            <w:tcW w:w="295" w:type="dxa"/>
            <w:tcBorders>
              <w:top w:val="nil"/>
              <w:left w:val="nil"/>
              <w:bottom w:val="nil"/>
              <w:right w:val="nil"/>
            </w:tcBorders>
            <w:shd w:val="clear" w:color="auto" w:fill="auto"/>
            <w:noWrap/>
            <w:vAlign w:val="bottom"/>
            <w:hideMark/>
          </w:tcPr>
          <w:p w14:paraId="66F5954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766BDE1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23330AE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4B2BF2A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DA3BBA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16</w:t>
            </w:r>
          </w:p>
        </w:tc>
        <w:tc>
          <w:tcPr>
            <w:tcW w:w="428" w:type="dxa"/>
            <w:tcBorders>
              <w:top w:val="nil"/>
              <w:left w:val="nil"/>
              <w:bottom w:val="nil"/>
              <w:right w:val="nil"/>
            </w:tcBorders>
            <w:shd w:val="clear" w:color="auto" w:fill="auto"/>
            <w:noWrap/>
            <w:vAlign w:val="bottom"/>
            <w:hideMark/>
          </w:tcPr>
          <w:p w14:paraId="4D62E4C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61</w:t>
            </w:r>
          </w:p>
        </w:tc>
        <w:tc>
          <w:tcPr>
            <w:tcW w:w="295" w:type="dxa"/>
            <w:tcBorders>
              <w:top w:val="nil"/>
              <w:left w:val="nil"/>
              <w:bottom w:val="nil"/>
              <w:right w:val="nil"/>
            </w:tcBorders>
            <w:shd w:val="clear" w:color="auto" w:fill="auto"/>
            <w:noWrap/>
            <w:vAlign w:val="bottom"/>
            <w:hideMark/>
          </w:tcPr>
          <w:p w14:paraId="65EFDB2B"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3DB7ECE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407D2B9"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76DC44FE"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7007C1C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17</w:t>
            </w:r>
          </w:p>
        </w:tc>
        <w:tc>
          <w:tcPr>
            <w:tcW w:w="428" w:type="dxa"/>
            <w:tcBorders>
              <w:top w:val="nil"/>
              <w:left w:val="nil"/>
              <w:bottom w:val="nil"/>
              <w:right w:val="nil"/>
            </w:tcBorders>
            <w:shd w:val="clear" w:color="auto" w:fill="auto"/>
            <w:noWrap/>
            <w:vAlign w:val="bottom"/>
            <w:hideMark/>
          </w:tcPr>
          <w:p w14:paraId="74A217CE"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230</w:t>
            </w:r>
          </w:p>
        </w:tc>
        <w:tc>
          <w:tcPr>
            <w:tcW w:w="295" w:type="dxa"/>
            <w:tcBorders>
              <w:top w:val="nil"/>
              <w:left w:val="nil"/>
              <w:bottom w:val="nil"/>
              <w:right w:val="nil"/>
            </w:tcBorders>
            <w:shd w:val="clear" w:color="auto" w:fill="auto"/>
            <w:noWrap/>
            <w:vAlign w:val="bottom"/>
            <w:hideMark/>
          </w:tcPr>
          <w:p w14:paraId="0978274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6188C3B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Senior</w:t>
            </w:r>
          </w:p>
        </w:tc>
        <w:tc>
          <w:tcPr>
            <w:tcW w:w="493" w:type="dxa"/>
            <w:tcBorders>
              <w:top w:val="nil"/>
              <w:left w:val="nil"/>
              <w:bottom w:val="nil"/>
              <w:right w:val="nil"/>
            </w:tcBorders>
            <w:shd w:val="clear" w:color="auto" w:fill="auto"/>
            <w:noWrap/>
            <w:vAlign w:val="bottom"/>
            <w:hideMark/>
          </w:tcPr>
          <w:p w14:paraId="56C8F7EE"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r w:rsidR="00717581" w:rsidRPr="00125AB1" w14:paraId="14819130"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7B4FB4D0"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18</w:t>
            </w:r>
          </w:p>
        </w:tc>
        <w:tc>
          <w:tcPr>
            <w:tcW w:w="428" w:type="dxa"/>
            <w:tcBorders>
              <w:top w:val="nil"/>
              <w:left w:val="nil"/>
              <w:bottom w:val="nil"/>
              <w:right w:val="nil"/>
            </w:tcBorders>
            <w:shd w:val="clear" w:color="auto" w:fill="auto"/>
            <w:noWrap/>
            <w:vAlign w:val="bottom"/>
            <w:hideMark/>
          </w:tcPr>
          <w:p w14:paraId="3BD8892C"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295</w:t>
            </w:r>
          </w:p>
        </w:tc>
        <w:tc>
          <w:tcPr>
            <w:tcW w:w="295" w:type="dxa"/>
            <w:tcBorders>
              <w:top w:val="nil"/>
              <w:left w:val="nil"/>
              <w:bottom w:val="nil"/>
              <w:right w:val="nil"/>
            </w:tcBorders>
            <w:shd w:val="clear" w:color="auto" w:fill="auto"/>
            <w:noWrap/>
            <w:vAlign w:val="bottom"/>
            <w:hideMark/>
          </w:tcPr>
          <w:p w14:paraId="7D132F5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640B9B4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2C5002A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31A1DC16"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49ABA8D7"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19</w:t>
            </w:r>
          </w:p>
        </w:tc>
        <w:tc>
          <w:tcPr>
            <w:tcW w:w="428" w:type="dxa"/>
            <w:tcBorders>
              <w:top w:val="nil"/>
              <w:left w:val="nil"/>
              <w:bottom w:val="nil"/>
              <w:right w:val="nil"/>
            </w:tcBorders>
            <w:shd w:val="clear" w:color="auto" w:fill="auto"/>
            <w:noWrap/>
            <w:vAlign w:val="bottom"/>
            <w:hideMark/>
          </w:tcPr>
          <w:p w14:paraId="5979281B"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169</w:t>
            </w:r>
          </w:p>
        </w:tc>
        <w:tc>
          <w:tcPr>
            <w:tcW w:w="295" w:type="dxa"/>
            <w:tcBorders>
              <w:top w:val="nil"/>
              <w:left w:val="nil"/>
              <w:bottom w:val="nil"/>
              <w:right w:val="nil"/>
            </w:tcBorders>
            <w:shd w:val="clear" w:color="auto" w:fill="auto"/>
            <w:noWrap/>
            <w:vAlign w:val="bottom"/>
            <w:hideMark/>
          </w:tcPr>
          <w:p w14:paraId="18047225"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7D9BC33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5B9D03A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3129EF31"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2984F73C"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20</w:t>
            </w:r>
          </w:p>
        </w:tc>
        <w:tc>
          <w:tcPr>
            <w:tcW w:w="428" w:type="dxa"/>
            <w:tcBorders>
              <w:top w:val="nil"/>
              <w:left w:val="nil"/>
              <w:bottom w:val="nil"/>
              <w:right w:val="nil"/>
            </w:tcBorders>
            <w:shd w:val="clear" w:color="auto" w:fill="auto"/>
            <w:noWrap/>
            <w:vAlign w:val="bottom"/>
            <w:hideMark/>
          </w:tcPr>
          <w:p w14:paraId="6D0D77F6"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84</w:t>
            </w:r>
          </w:p>
        </w:tc>
        <w:tc>
          <w:tcPr>
            <w:tcW w:w="295" w:type="dxa"/>
            <w:tcBorders>
              <w:top w:val="nil"/>
              <w:left w:val="nil"/>
              <w:bottom w:val="nil"/>
              <w:right w:val="nil"/>
            </w:tcBorders>
            <w:shd w:val="clear" w:color="auto" w:fill="auto"/>
            <w:noWrap/>
            <w:vAlign w:val="bottom"/>
            <w:hideMark/>
          </w:tcPr>
          <w:p w14:paraId="38BFF6ED"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3770C4EE"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7C3FA85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04E57103"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0C9FFB2"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21</w:t>
            </w:r>
          </w:p>
        </w:tc>
        <w:tc>
          <w:tcPr>
            <w:tcW w:w="428" w:type="dxa"/>
            <w:tcBorders>
              <w:top w:val="nil"/>
              <w:left w:val="nil"/>
              <w:bottom w:val="nil"/>
              <w:right w:val="nil"/>
            </w:tcBorders>
            <w:shd w:val="clear" w:color="auto" w:fill="auto"/>
            <w:noWrap/>
            <w:vAlign w:val="bottom"/>
            <w:hideMark/>
          </w:tcPr>
          <w:p w14:paraId="506321C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120</w:t>
            </w:r>
          </w:p>
        </w:tc>
        <w:tc>
          <w:tcPr>
            <w:tcW w:w="295" w:type="dxa"/>
            <w:tcBorders>
              <w:top w:val="nil"/>
              <w:left w:val="nil"/>
              <w:bottom w:val="nil"/>
              <w:right w:val="nil"/>
            </w:tcBorders>
            <w:shd w:val="clear" w:color="auto" w:fill="auto"/>
            <w:noWrap/>
            <w:vAlign w:val="bottom"/>
            <w:hideMark/>
          </w:tcPr>
          <w:p w14:paraId="0613F8DC"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473EC56C"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4E288E3C"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0082FE6A"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712D3210"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22</w:t>
            </w:r>
          </w:p>
        </w:tc>
        <w:tc>
          <w:tcPr>
            <w:tcW w:w="428" w:type="dxa"/>
            <w:tcBorders>
              <w:top w:val="nil"/>
              <w:left w:val="nil"/>
              <w:bottom w:val="nil"/>
              <w:right w:val="nil"/>
            </w:tcBorders>
            <w:shd w:val="clear" w:color="auto" w:fill="auto"/>
            <w:noWrap/>
            <w:vAlign w:val="bottom"/>
            <w:hideMark/>
          </w:tcPr>
          <w:p w14:paraId="6DE695EF"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62</w:t>
            </w:r>
          </w:p>
        </w:tc>
        <w:tc>
          <w:tcPr>
            <w:tcW w:w="295" w:type="dxa"/>
            <w:tcBorders>
              <w:top w:val="nil"/>
              <w:left w:val="nil"/>
              <w:bottom w:val="nil"/>
              <w:right w:val="nil"/>
            </w:tcBorders>
            <w:shd w:val="clear" w:color="auto" w:fill="auto"/>
            <w:noWrap/>
            <w:vAlign w:val="bottom"/>
            <w:hideMark/>
          </w:tcPr>
          <w:p w14:paraId="4212D10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66EB013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60999F59"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276B7575"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C66DD42" w14:textId="77777777" w:rsidR="00717581" w:rsidRDefault="00717581" w:rsidP="00FA2E28">
            <w:pPr>
              <w:spacing w:after="0" w:line="240" w:lineRule="auto"/>
              <w:jc w:val="right"/>
              <w:rPr>
                <w:rFonts w:ascii="Calibri" w:eastAsia="Times New Roman" w:hAnsi="Calibri" w:cs="Calibri"/>
                <w:color w:val="000000"/>
                <w:sz w:val="22"/>
                <w:szCs w:val="22"/>
              </w:rPr>
            </w:pPr>
          </w:p>
          <w:p w14:paraId="51430205" w14:textId="77777777" w:rsidR="00717581" w:rsidRDefault="00717581" w:rsidP="00FA2E28">
            <w:pPr>
              <w:spacing w:after="0" w:line="240" w:lineRule="auto"/>
              <w:jc w:val="right"/>
              <w:rPr>
                <w:rFonts w:ascii="Calibri" w:eastAsia="Times New Roman" w:hAnsi="Calibri" w:cs="Calibri"/>
                <w:color w:val="000000"/>
                <w:sz w:val="22"/>
                <w:szCs w:val="22"/>
              </w:rPr>
            </w:pPr>
          </w:p>
          <w:p w14:paraId="12B16557"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23</w:t>
            </w:r>
          </w:p>
        </w:tc>
        <w:tc>
          <w:tcPr>
            <w:tcW w:w="428" w:type="dxa"/>
            <w:tcBorders>
              <w:top w:val="nil"/>
              <w:left w:val="nil"/>
              <w:bottom w:val="nil"/>
              <w:right w:val="nil"/>
            </w:tcBorders>
            <w:shd w:val="clear" w:color="auto" w:fill="auto"/>
            <w:noWrap/>
            <w:vAlign w:val="bottom"/>
            <w:hideMark/>
          </w:tcPr>
          <w:p w14:paraId="3A89872F"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211</w:t>
            </w:r>
          </w:p>
        </w:tc>
        <w:tc>
          <w:tcPr>
            <w:tcW w:w="295" w:type="dxa"/>
            <w:tcBorders>
              <w:top w:val="nil"/>
              <w:left w:val="nil"/>
              <w:bottom w:val="nil"/>
              <w:right w:val="nil"/>
            </w:tcBorders>
            <w:shd w:val="clear" w:color="auto" w:fill="auto"/>
            <w:noWrap/>
            <w:vAlign w:val="bottom"/>
            <w:hideMark/>
          </w:tcPr>
          <w:p w14:paraId="4913E1FA"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1AD10DBD"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6108BDE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 but planning</w:t>
            </w:r>
          </w:p>
        </w:tc>
      </w:tr>
      <w:tr w:rsidR="00717581" w:rsidRPr="00125AB1" w14:paraId="7E28D981"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6085D81A"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24</w:t>
            </w:r>
          </w:p>
        </w:tc>
        <w:tc>
          <w:tcPr>
            <w:tcW w:w="428" w:type="dxa"/>
            <w:tcBorders>
              <w:top w:val="nil"/>
              <w:left w:val="nil"/>
              <w:bottom w:val="nil"/>
              <w:right w:val="nil"/>
            </w:tcBorders>
            <w:shd w:val="clear" w:color="auto" w:fill="auto"/>
            <w:noWrap/>
            <w:vAlign w:val="bottom"/>
            <w:hideMark/>
          </w:tcPr>
          <w:p w14:paraId="09C04C0B"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282</w:t>
            </w:r>
          </w:p>
        </w:tc>
        <w:tc>
          <w:tcPr>
            <w:tcW w:w="295" w:type="dxa"/>
            <w:tcBorders>
              <w:top w:val="nil"/>
              <w:left w:val="nil"/>
              <w:bottom w:val="nil"/>
              <w:right w:val="nil"/>
            </w:tcBorders>
            <w:shd w:val="clear" w:color="auto" w:fill="auto"/>
            <w:noWrap/>
            <w:vAlign w:val="bottom"/>
            <w:hideMark/>
          </w:tcPr>
          <w:p w14:paraId="3131F95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65386DE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40DD203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794BD3DA"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02D24AD"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25</w:t>
            </w:r>
          </w:p>
        </w:tc>
        <w:tc>
          <w:tcPr>
            <w:tcW w:w="428" w:type="dxa"/>
            <w:tcBorders>
              <w:top w:val="nil"/>
              <w:left w:val="nil"/>
              <w:bottom w:val="nil"/>
              <w:right w:val="nil"/>
            </w:tcBorders>
            <w:shd w:val="clear" w:color="auto" w:fill="auto"/>
            <w:noWrap/>
            <w:vAlign w:val="bottom"/>
            <w:hideMark/>
          </w:tcPr>
          <w:p w14:paraId="5EE4A93C"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239</w:t>
            </w:r>
          </w:p>
        </w:tc>
        <w:tc>
          <w:tcPr>
            <w:tcW w:w="295" w:type="dxa"/>
            <w:tcBorders>
              <w:top w:val="nil"/>
              <w:left w:val="nil"/>
              <w:bottom w:val="nil"/>
              <w:right w:val="nil"/>
            </w:tcBorders>
            <w:shd w:val="clear" w:color="auto" w:fill="auto"/>
            <w:noWrap/>
            <w:vAlign w:val="bottom"/>
            <w:hideMark/>
          </w:tcPr>
          <w:p w14:paraId="053D38F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Male</w:t>
            </w:r>
          </w:p>
        </w:tc>
        <w:tc>
          <w:tcPr>
            <w:tcW w:w="428" w:type="dxa"/>
            <w:tcBorders>
              <w:top w:val="nil"/>
              <w:left w:val="nil"/>
              <w:bottom w:val="nil"/>
              <w:right w:val="nil"/>
            </w:tcBorders>
            <w:shd w:val="clear" w:color="auto" w:fill="auto"/>
            <w:noWrap/>
            <w:vAlign w:val="bottom"/>
            <w:hideMark/>
          </w:tcPr>
          <w:p w14:paraId="18BF3F9D"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7BF8226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07A73D95"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6D0B52B2" w14:textId="77777777" w:rsidR="00717581" w:rsidRDefault="00717581" w:rsidP="00FA2E28">
            <w:pPr>
              <w:spacing w:after="0" w:line="240" w:lineRule="auto"/>
              <w:jc w:val="right"/>
              <w:rPr>
                <w:rFonts w:ascii="Calibri" w:eastAsia="Times New Roman" w:hAnsi="Calibri" w:cs="Calibri"/>
                <w:color w:val="000000"/>
                <w:sz w:val="22"/>
                <w:szCs w:val="22"/>
              </w:rPr>
            </w:pPr>
          </w:p>
          <w:p w14:paraId="66706448" w14:textId="77777777" w:rsidR="00717581" w:rsidRDefault="00717581" w:rsidP="00FA2E28">
            <w:pPr>
              <w:spacing w:after="0" w:line="240" w:lineRule="auto"/>
              <w:jc w:val="right"/>
              <w:rPr>
                <w:rFonts w:ascii="Calibri" w:eastAsia="Times New Roman" w:hAnsi="Calibri" w:cs="Calibri"/>
                <w:color w:val="000000"/>
                <w:sz w:val="22"/>
                <w:szCs w:val="22"/>
              </w:rPr>
            </w:pPr>
          </w:p>
          <w:p w14:paraId="00C4147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26</w:t>
            </w:r>
          </w:p>
        </w:tc>
        <w:tc>
          <w:tcPr>
            <w:tcW w:w="428" w:type="dxa"/>
            <w:tcBorders>
              <w:top w:val="nil"/>
              <w:left w:val="nil"/>
              <w:bottom w:val="nil"/>
              <w:right w:val="nil"/>
            </w:tcBorders>
            <w:shd w:val="clear" w:color="auto" w:fill="auto"/>
            <w:noWrap/>
            <w:vAlign w:val="bottom"/>
            <w:hideMark/>
          </w:tcPr>
          <w:p w14:paraId="7D52122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284</w:t>
            </w:r>
          </w:p>
        </w:tc>
        <w:tc>
          <w:tcPr>
            <w:tcW w:w="295" w:type="dxa"/>
            <w:tcBorders>
              <w:top w:val="nil"/>
              <w:left w:val="nil"/>
              <w:bottom w:val="nil"/>
              <w:right w:val="nil"/>
            </w:tcBorders>
            <w:shd w:val="clear" w:color="auto" w:fill="auto"/>
            <w:noWrap/>
            <w:vAlign w:val="bottom"/>
            <w:hideMark/>
          </w:tcPr>
          <w:p w14:paraId="508FB58B"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3434643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8F69B0E"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 but planning</w:t>
            </w:r>
          </w:p>
        </w:tc>
      </w:tr>
      <w:tr w:rsidR="00717581" w:rsidRPr="00125AB1" w14:paraId="0A267F6F"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35F23A45"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27</w:t>
            </w:r>
          </w:p>
        </w:tc>
        <w:tc>
          <w:tcPr>
            <w:tcW w:w="428" w:type="dxa"/>
            <w:tcBorders>
              <w:top w:val="nil"/>
              <w:left w:val="nil"/>
              <w:bottom w:val="nil"/>
              <w:right w:val="nil"/>
            </w:tcBorders>
            <w:shd w:val="clear" w:color="auto" w:fill="auto"/>
            <w:noWrap/>
            <w:vAlign w:val="bottom"/>
            <w:hideMark/>
          </w:tcPr>
          <w:p w14:paraId="28B24B4D"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45</w:t>
            </w:r>
          </w:p>
        </w:tc>
        <w:tc>
          <w:tcPr>
            <w:tcW w:w="295" w:type="dxa"/>
            <w:tcBorders>
              <w:top w:val="nil"/>
              <w:left w:val="nil"/>
              <w:bottom w:val="nil"/>
              <w:right w:val="nil"/>
            </w:tcBorders>
            <w:shd w:val="clear" w:color="auto" w:fill="auto"/>
            <w:noWrap/>
            <w:vAlign w:val="bottom"/>
            <w:hideMark/>
          </w:tcPr>
          <w:p w14:paraId="5AFF8178"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1716B0CA"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5C88E0D7"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28314B28"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1F38B50"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28</w:t>
            </w:r>
          </w:p>
        </w:tc>
        <w:tc>
          <w:tcPr>
            <w:tcW w:w="428" w:type="dxa"/>
            <w:tcBorders>
              <w:top w:val="nil"/>
              <w:left w:val="nil"/>
              <w:bottom w:val="nil"/>
              <w:right w:val="nil"/>
            </w:tcBorders>
            <w:shd w:val="clear" w:color="auto" w:fill="auto"/>
            <w:noWrap/>
            <w:vAlign w:val="bottom"/>
            <w:hideMark/>
          </w:tcPr>
          <w:p w14:paraId="77342233"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121</w:t>
            </w:r>
          </w:p>
        </w:tc>
        <w:tc>
          <w:tcPr>
            <w:tcW w:w="295" w:type="dxa"/>
            <w:tcBorders>
              <w:top w:val="nil"/>
              <w:left w:val="nil"/>
              <w:bottom w:val="nil"/>
              <w:right w:val="nil"/>
            </w:tcBorders>
            <w:shd w:val="clear" w:color="auto" w:fill="auto"/>
            <w:noWrap/>
            <w:vAlign w:val="bottom"/>
            <w:hideMark/>
          </w:tcPr>
          <w:p w14:paraId="2610E9D4"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71E738C3"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4E798D5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2E54DF63"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61D089D"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29</w:t>
            </w:r>
          </w:p>
        </w:tc>
        <w:tc>
          <w:tcPr>
            <w:tcW w:w="428" w:type="dxa"/>
            <w:tcBorders>
              <w:top w:val="nil"/>
              <w:left w:val="nil"/>
              <w:bottom w:val="nil"/>
              <w:right w:val="nil"/>
            </w:tcBorders>
            <w:shd w:val="clear" w:color="auto" w:fill="auto"/>
            <w:noWrap/>
            <w:vAlign w:val="bottom"/>
            <w:hideMark/>
          </w:tcPr>
          <w:p w14:paraId="22E022AA"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194</w:t>
            </w:r>
          </w:p>
        </w:tc>
        <w:tc>
          <w:tcPr>
            <w:tcW w:w="295" w:type="dxa"/>
            <w:tcBorders>
              <w:top w:val="nil"/>
              <w:left w:val="nil"/>
              <w:bottom w:val="nil"/>
              <w:right w:val="nil"/>
            </w:tcBorders>
            <w:shd w:val="clear" w:color="auto" w:fill="auto"/>
            <w:noWrap/>
            <w:vAlign w:val="bottom"/>
            <w:hideMark/>
          </w:tcPr>
          <w:p w14:paraId="0B9E8D02"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5C943082"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Sophomore</w:t>
            </w:r>
          </w:p>
        </w:tc>
        <w:tc>
          <w:tcPr>
            <w:tcW w:w="493" w:type="dxa"/>
            <w:tcBorders>
              <w:top w:val="nil"/>
              <w:left w:val="nil"/>
              <w:bottom w:val="nil"/>
              <w:right w:val="nil"/>
            </w:tcBorders>
            <w:shd w:val="clear" w:color="auto" w:fill="auto"/>
            <w:noWrap/>
            <w:vAlign w:val="bottom"/>
            <w:hideMark/>
          </w:tcPr>
          <w:p w14:paraId="3C15E091"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No</w:t>
            </w:r>
          </w:p>
        </w:tc>
      </w:tr>
      <w:tr w:rsidR="00717581" w:rsidRPr="00125AB1" w14:paraId="390F515D" w14:textId="77777777" w:rsidTr="00FA2E28">
        <w:trPr>
          <w:trHeight w:val="225"/>
          <w:jc w:val="center"/>
        </w:trPr>
        <w:tc>
          <w:tcPr>
            <w:tcW w:w="281" w:type="dxa"/>
            <w:tcBorders>
              <w:top w:val="nil"/>
              <w:left w:val="nil"/>
              <w:bottom w:val="nil"/>
              <w:right w:val="nil"/>
            </w:tcBorders>
            <w:shd w:val="clear" w:color="auto" w:fill="auto"/>
            <w:noWrap/>
            <w:vAlign w:val="bottom"/>
            <w:hideMark/>
          </w:tcPr>
          <w:p w14:paraId="090AA219"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30</w:t>
            </w:r>
          </w:p>
        </w:tc>
        <w:tc>
          <w:tcPr>
            <w:tcW w:w="428" w:type="dxa"/>
            <w:tcBorders>
              <w:top w:val="nil"/>
              <w:left w:val="nil"/>
              <w:bottom w:val="nil"/>
              <w:right w:val="nil"/>
            </w:tcBorders>
            <w:shd w:val="clear" w:color="auto" w:fill="auto"/>
            <w:noWrap/>
            <w:vAlign w:val="bottom"/>
            <w:hideMark/>
          </w:tcPr>
          <w:p w14:paraId="77F95758" w14:textId="77777777" w:rsidR="00717581" w:rsidRPr="00125AB1" w:rsidRDefault="00717581" w:rsidP="00FA2E28">
            <w:pPr>
              <w:spacing w:after="0" w:line="240" w:lineRule="auto"/>
              <w:jc w:val="right"/>
              <w:rPr>
                <w:rFonts w:ascii="Calibri" w:eastAsia="Times New Roman" w:hAnsi="Calibri" w:cs="Calibri"/>
                <w:color w:val="000000"/>
                <w:sz w:val="22"/>
                <w:szCs w:val="22"/>
              </w:rPr>
            </w:pPr>
            <w:r w:rsidRPr="00125AB1">
              <w:rPr>
                <w:rFonts w:ascii="Calibri" w:eastAsia="Times New Roman" w:hAnsi="Calibri" w:cs="Calibri"/>
                <w:color w:val="000000"/>
                <w:sz w:val="22"/>
                <w:szCs w:val="22"/>
              </w:rPr>
              <w:t>202</w:t>
            </w:r>
          </w:p>
        </w:tc>
        <w:tc>
          <w:tcPr>
            <w:tcW w:w="295" w:type="dxa"/>
            <w:tcBorders>
              <w:top w:val="nil"/>
              <w:left w:val="nil"/>
              <w:bottom w:val="nil"/>
              <w:right w:val="nil"/>
            </w:tcBorders>
            <w:shd w:val="clear" w:color="auto" w:fill="auto"/>
            <w:noWrap/>
            <w:vAlign w:val="bottom"/>
            <w:hideMark/>
          </w:tcPr>
          <w:p w14:paraId="3398C900"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Female</w:t>
            </w:r>
          </w:p>
        </w:tc>
        <w:tc>
          <w:tcPr>
            <w:tcW w:w="428" w:type="dxa"/>
            <w:tcBorders>
              <w:top w:val="nil"/>
              <w:left w:val="nil"/>
              <w:bottom w:val="nil"/>
              <w:right w:val="nil"/>
            </w:tcBorders>
            <w:shd w:val="clear" w:color="auto" w:fill="auto"/>
            <w:noWrap/>
            <w:vAlign w:val="bottom"/>
            <w:hideMark/>
          </w:tcPr>
          <w:p w14:paraId="0763CC8F"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Freshman</w:t>
            </w:r>
          </w:p>
        </w:tc>
        <w:tc>
          <w:tcPr>
            <w:tcW w:w="493" w:type="dxa"/>
            <w:tcBorders>
              <w:top w:val="nil"/>
              <w:left w:val="nil"/>
              <w:bottom w:val="nil"/>
              <w:right w:val="nil"/>
            </w:tcBorders>
            <w:shd w:val="clear" w:color="auto" w:fill="auto"/>
            <w:noWrap/>
            <w:vAlign w:val="bottom"/>
            <w:hideMark/>
          </w:tcPr>
          <w:p w14:paraId="1AAB4F56" w14:textId="77777777" w:rsidR="00717581" w:rsidRPr="00125AB1" w:rsidRDefault="00717581" w:rsidP="00FA2E28">
            <w:pPr>
              <w:spacing w:after="0" w:line="240" w:lineRule="auto"/>
              <w:rPr>
                <w:rFonts w:ascii="Calibri" w:eastAsia="Times New Roman" w:hAnsi="Calibri" w:cs="Calibri"/>
                <w:color w:val="000000"/>
                <w:sz w:val="22"/>
                <w:szCs w:val="22"/>
              </w:rPr>
            </w:pPr>
            <w:r w:rsidRPr="00125AB1">
              <w:rPr>
                <w:rFonts w:ascii="Calibri" w:eastAsia="Times New Roman" w:hAnsi="Calibri" w:cs="Calibri"/>
                <w:color w:val="000000"/>
                <w:sz w:val="22"/>
                <w:szCs w:val="22"/>
              </w:rPr>
              <w:t>Yes</w:t>
            </w:r>
          </w:p>
        </w:tc>
      </w:tr>
    </w:tbl>
    <w:p w14:paraId="3C03E942" w14:textId="743C274A" w:rsidR="006E4508" w:rsidRDefault="006E4508" w:rsidP="00717581">
      <w:pPr>
        <w:rPr>
          <w:b/>
          <w:bCs/>
        </w:rPr>
      </w:pPr>
    </w:p>
    <w:p w14:paraId="6FAE8AC6" w14:textId="43BD5E86" w:rsidR="00A27AB3" w:rsidRDefault="00342828" w:rsidP="00A27AB3">
      <w:pPr>
        <w:jc w:val="center"/>
        <w:rPr>
          <w:b/>
          <w:bCs/>
        </w:rPr>
      </w:pPr>
      <w:r>
        <w:rPr>
          <w:b/>
          <w:bCs/>
        </w:rPr>
        <w:t>Data Analysis</w:t>
      </w:r>
    </w:p>
    <w:p w14:paraId="228ECC88" w14:textId="0E2CA97F" w:rsidR="001D55DC" w:rsidRDefault="00342828" w:rsidP="00342828">
      <w:r>
        <w:tab/>
        <w:t xml:space="preserve">The above appendix displays the responses of the Simple Random Sample. </w:t>
      </w:r>
      <w:r w:rsidR="00B01B58">
        <w:t xml:space="preserve">The hypothesis for this study was that 20% of the students who took this questionnaire would be Greek Life members. </w:t>
      </w:r>
      <w:r w:rsidR="009A21B7">
        <w:t xml:space="preserve">In order to </w:t>
      </w:r>
      <w:r w:rsidR="006E086B">
        <w:t>dete</w:t>
      </w:r>
      <w:r w:rsidR="009A21B7">
        <w:t>r</w:t>
      </w:r>
      <w:r w:rsidR="006E086B">
        <w:t>mine if the hypothesis is correct</w:t>
      </w:r>
      <w:r w:rsidR="009A21B7">
        <w:t xml:space="preserve">, it </w:t>
      </w:r>
      <w:r w:rsidR="00B01B58">
        <w:t>was</w:t>
      </w:r>
      <w:r w:rsidR="009A21B7">
        <w:t xml:space="preserve"> important to run a hypothesis test. A hypothesis test </w:t>
      </w:r>
      <w:r w:rsidR="00B01B58">
        <w:t>was</w:t>
      </w:r>
      <w:r w:rsidR="009A21B7">
        <w:t xml:space="preserve"> necessary to test this claim because they are used for testing conjectures about unknown parameter</w:t>
      </w:r>
      <w:r w:rsidR="00B01B58">
        <w:t>s</w:t>
      </w:r>
      <w:r w:rsidR="009A21B7">
        <w:t>. To test this conjecture,</w:t>
      </w:r>
      <w:r w:rsidR="00DD65EF">
        <w:t xml:space="preserve"> the </w:t>
      </w:r>
      <w:r w:rsidR="00B01B58">
        <w:t>1-Proportion Z Test was chosen to test the hypothesis</w:t>
      </w:r>
      <w:r w:rsidR="00DD65EF">
        <w:t>.</w:t>
      </w:r>
      <w:r w:rsidR="009A21B7">
        <w:t xml:space="preserve"> This </w:t>
      </w:r>
      <w:r w:rsidR="00DD65EF">
        <w:t>is</w:t>
      </w:r>
      <w:r w:rsidR="00B01B58">
        <w:t xml:space="preserve"> an</w:t>
      </w:r>
      <w:r w:rsidR="009A21B7">
        <w:t xml:space="preserve"> appropriate </w:t>
      </w:r>
      <w:r w:rsidR="00B01B58">
        <w:t xml:space="preserve">test </w:t>
      </w:r>
      <w:r w:rsidR="009A21B7">
        <w:t xml:space="preserve">because </w:t>
      </w:r>
      <w:r w:rsidR="00841592">
        <w:t xml:space="preserve">categorical data is being collected/analyzed, and only one proportion of the population is being tested. </w:t>
      </w:r>
      <w:r w:rsidR="00F547E1">
        <w:t>Before this hypothesis test c</w:t>
      </w:r>
      <w:r w:rsidR="006E086B">
        <w:t xml:space="preserve">an </w:t>
      </w:r>
      <w:r w:rsidR="00F547E1">
        <w:t xml:space="preserve">be run, the conditions </w:t>
      </w:r>
      <w:r w:rsidR="008E6E5C">
        <w:t xml:space="preserve">first need to be met. The two conditions that need to be met in order to run the 1-Proportion Z Test are: data must be collected from a Simple Random Sample, and the number of success and failures must both be greater than or equal to ten. For this study, the number of failures </w:t>
      </w:r>
      <w:r w:rsidR="00B01B58">
        <w:t xml:space="preserve">(those who were not members of Greek Life) </w:t>
      </w:r>
      <w:r w:rsidR="008E6E5C">
        <w:t>met this requirement with a total of 2</w:t>
      </w:r>
      <w:r w:rsidR="006F2E54">
        <w:t>4</w:t>
      </w:r>
      <w:r w:rsidR="008E6E5C">
        <w:t xml:space="preserve"> but the </w:t>
      </w:r>
      <w:r w:rsidR="00D743F8">
        <w:t>number of successes</w:t>
      </w:r>
      <w:r w:rsidR="00B01B58">
        <w:t xml:space="preserve"> (those who were members of Greek Life)</w:t>
      </w:r>
      <w:r w:rsidR="006E7358">
        <w:t xml:space="preserve">, with a total of </w:t>
      </w:r>
      <w:r w:rsidR="006F2E54">
        <w:t>six,</w:t>
      </w:r>
      <w:r w:rsidR="00D743F8">
        <w:t xml:space="preserve"> failed to meet the requirement. Since the number of successes did not meet the requirements, the only way to run this hypothesis test was to use the Plus Four Method. This method introduce</w:t>
      </w:r>
      <w:r w:rsidR="00DD65EF">
        <w:t>d</w:t>
      </w:r>
      <w:r w:rsidR="00D743F8">
        <w:t xml:space="preserve"> four new additional trials, increasing both the number of successes and failures by two. This</w:t>
      </w:r>
      <w:r w:rsidR="001D55DC">
        <w:t xml:space="preserve">, as a result, increased the </w:t>
      </w:r>
      <w:r w:rsidR="009F4C13">
        <w:t xml:space="preserve">number of successes to eight, </w:t>
      </w:r>
      <w:r w:rsidR="006F2E54">
        <w:t xml:space="preserve">the number of failures to 26, </w:t>
      </w:r>
      <w:r w:rsidR="009F4C13">
        <w:t xml:space="preserve">and the </w:t>
      </w:r>
      <w:r w:rsidR="001D55DC">
        <w:t xml:space="preserve">total number of participants to 34 people. </w:t>
      </w:r>
    </w:p>
    <w:p w14:paraId="52E011E5" w14:textId="07DA55FF" w:rsidR="00342828" w:rsidRDefault="001D55DC" w:rsidP="00342828">
      <w:r>
        <w:lastRenderedPageBreak/>
        <w:tab/>
        <w:t xml:space="preserve">After performing this technique, the </w:t>
      </w:r>
      <w:r w:rsidR="00BE3D8D">
        <w:t>next step was to state the hypotheses. The parameter of interest (p) for th</w:t>
      </w:r>
      <w:r w:rsidR="00DD65EF">
        <w:t>ese</w:t>
      </w:r>
      <w:r w:rsidR="00BE3D8D">
        <w:t xml:space="preserve"> calculation</w:t>
      </w:r>
      <w:r w:rsidR="00DD65EF">
        <w:t>s</w:t>
      </w:r>
      <w:r w:rsidR="00BE3D8D">
        <w:t xml:space="preserve"> is the proportion of statistics students this semester who are Greek life members. The null hypothesis was set </w:t>
      </w:r>
      <w:r w:rsidR="006F2E54">
        <w:t xml:space="preserve">to </w:t>
      </w:r>
      <w:r w:rsidR="00BE3D8D">
        <w:t>p = 0.20</w:t>
      </w:r>
      <w:r w:rsidR="006F2E54">
        <w:t xml:space="preserve"> </w:t>
      </w:r>
      <w:r w:rsidR="001673D9">
        <w:t xml:space="preserve">and the alternative hypothesis was set </w:t>
      </w:r>
      <w:proofErr w:type="spellStart"/>
      <w:r w:rsidR="001673D9">
        <w:t>to p</w:t>
      </w:r>
      <w:proofErr w:type="spellEnd"/>
      <w:r w:rsidR="001673D9">
        <w:t xml:space="preserve"> </w:t>
      </w:r>
      <w:bookmarkStart w:id="0" w:name="_Hlk38827901"/>
      <w:r w:rsidR="001673D9">
        <w:rPr>
          <w:color w:val="000000"/>
        </w:rPr>
        <w:t>≠</w:t>
      </w:r>
      <w:bookmarkEnd w:id="0"/>
      <w:r w:rsidR="001673D9">
        <w:rPr>
          <w:color w:val="000000"/>
        </w:rPr>
        <w:t xml:space="preserve"> 0.20. These hypotheses </w:t>
      </w:r>
      <w:r w:rsidR="00DD65EF">
        <w:rPr>
          <w:color w:val="000000"/>
        </w:rPr>
        <w:t>were</w:t>
      </w:r>
      <w:r w:rsidR="001673D9">
        <w:rPr>
          <w:color w:val="000000"/>
        </w:rPr>
        <w:t xml:space="preserve"> appropriate because this study </w:t>
      </w:r>
      <w:r w:rsidR="00DD65EF">
        <w:rPr>
          <w:color w:val="000000"/>
        </w:rPr>
        <w:t>was conducted to determine</w:t>
      </w:r>
      <w:r w:rsidR="001673D9">
        <w:rPr>
          <w:color w:val="000000"/>
        </w:rPr>
        <w:t xml:space="preserve"> if 20% of the statistics students who took the survey were Greek Life members. Now that al</w:t>
      </w:r>
      <w:r w:rsidR="006F2E54">
        <w:rPr>
          <w:color w:val="000000"/>
        </w:rPr>
        <w:t>l</w:t>
      </w:r>
      <w:r w:rsidR="001673D9">
        <w:rPr>
          <w:color w:val="000000"/>
        </w:rPr>
        <w:t xml:space="preserve"> the conditions have been met and the hypotheses have been stated, the </w:t>
      </w:r>
      <w:r w:rsidR="00BE3D8D">
        <w:t xml:space="preserve">1-Proportion Z Test </w:t>
      </w:r>
      <w:r w:rsidR="00DD65EF">
        <w:t>was then</w:t>
      </w:r>
      <w:r w:rsidR="00BE3D8D">
        <w:t xml:space="preserve"> able to be run. In the TI-84</w:t>
      </w:r>
      <w:r w:rsidR="006F2E54">
        <w:t xml:space="preserve"> calculator</w:t>
      </w:r>
      <w:r w:rsidR="00BE3D8D">
        <w:t xml:space="preserve">, the “1-PropZTest” test option was selected. </w:t>
      </w:r>
      <w:r w:rsidR="00703DB7">
        <w:t>The “p</w:t>
      </w:r>
      <w:r w:rsidR="00EB1A24">
        <w:rPr>
          <w:vertAlign w:val="subscript"/>
        </w:rPr>
        <w:t>o</w:t>
      </w:r>
      <w:r w:rsidR="00D76ABE">
        <w:t>” value was</w:t>
      </w:r>
      <w:r w:rsidR="00BE3D8D">
        <w:t xml:space="preserve"> set to</w:t>
      </w:r>
      <w:r w:rsidR="00D76ABE">
        <w:t xml:space="preserve"> 0.2</w:t>
      </w:r>
      <w:r w:rsidR="00BE3D8D">
        <w:t>0</w:t>
      </w:r>
      <w:r w:rsidR="00D76ABE">
        <w:t xml:space="preserve"> becau</w:t>
      </w:r>
      <w:r w:rsidR="001673D9">
        <w:t xml:space="preserve">se this </w:t>
      </w:r>
      <w:r w:rsidR="00DD65EF">
        <w:t>was</w:t>
      </w:r>
      <w:r w:rsidR="001673D9">
        <w:t xml:space="preserve"> the null hypothesis being tested</w:t>
      </w:r>
      <w:r w:rsidR="00EB1A24">
        <w:t>. The eight successes were entered as the “X” value and 34 was entered as the sample size. The proportion used for testing was the “</w:t>
      </w:r>
      <w:r w:rsidR="001673D9">
        <w:rPr>
          <w:color w:val="000000"/>
        </w:rPr>
        <w:t>≠</w:t>
      </w:r>
      <w:r w:rsidR="00EB1A24">
        <w:t>p</w:t>
      </w:r>
      <w:r w:rsidR="00EB1A24">
        <w:rPr>
          <w:vertAlign w:val="subscript"/>
        </w:rPr>
        <w:t>o</w:t>
      </w:r>
      <w:r w:rsidR="00EB1A24">
        <w:t>”</w:t>
      </w:r>
      <w:r w:rsidR="001C65D7">
        <w:t xml:space="preserve"> because this was the alternative hypothesis being tested</w:t>
      </w:r>
      <w:r w:rsidR="00DC1284">
        <w:t xml:space="preserve">. </w:t>
      </w:r>
      <w:r w:rsidR="00D609E0">
        <w:t xml:space="preserve">Once everything was entered into the calculator, the test statistic and P-value were calculated. The </w:t>
      </w:r>
      <w:r w:rsidR="00725922">
        <w:t>test statistic</w:t>
      </w:r>
      <w:r w:rsidR="00337904">
        <w:t xml:space="preserve"> (Z-score)</w:t>
      </w:r>
      <w:r w:rsidR="00725922">
        <w:t xml:space="preserve"> was calculated to be </w:t>
      </w:r>
      <w:r w:rsidR="001673D9">
        <w:t>0.5145</w:t>
      </w:r>
      <w:r w:rsidR="00725922">
        <w:t xml:space="preserve"> and the P-value was calculated to be 0.</w:t>
      </w:r>
      <w:r w:rsidR="001673D9">
        <w:t>60</w:t>
      </w:r>
      <w:r w:rsidR="00377AFE">
        <w:t>69</w:t>
      </w:r>
      <w:r w:rsidR="00725922">
        <w:t xml:space="preserve">. </w:t>
      </w:r>
      <w:r w:rsidR="00337904" w:rsidRPr="00DD65EF">
        <w:t>The Z-score shows, if the normal distribution is centered around the null hypothesis, that the calculated “p hat” value is 0.5145 standard deviations above the mean.</w:t>
      </w:r>
      <w:r w:rsidR="001C65D7" w:rsidRPr="00DD65EF">
        <w:t xml:space="preserve"> </w:t>
      </w:r>
      <w:r w:rsidR="00E56E7F" w:rsidRPr="00DD65EF">
        <w:t xml:space="preserve">The P-value represents the percent chance of </w:t>
      </w:r>
      <w:r w:rsidR="00261051" w:rsidRPr="00DD65EF">
        <w:t>obtaining a result “as extreme” as the one observed</w:t>
      </w:r>
      <w:r w:rsidR="00E56E7F" w:rsidRPr="00DD65EF">
        <w:t>.</w:t>
      </w:r>
      <w:r w:rsidR="00E56E7F" w:rsidRPr="00DD65EF">
        <w:t xml:space="preserve"> </w:t>
      </w:r>
      <w:r w:rsidR="00261051" w:rsidRPr="00DD65EF">
        <w:t xml:space="preserve">This means that there is a 60.69% chance of obtaining a sample of size 34 that will have the 20% proportion of Greek Life members. </w:t>
      </w:r>
      <w:r w:rsidR="00A76E58" w:rsidRPr="00DD65EF">
        <w:t>The “P hat” value represents the sample proportion and this value was calculated to be 0.2353.</w:t>
      </w:r>
      <w:r w:rsidR="00E56E7F" w:rsidRPr="00DD65EF">
        <w:t xml:space="preserve"> This means that the proportion of the people in this sample who are members of </w:t>
      </w:r>
      <w:r w:rsidR="00E56E7F">
        <w:t xml:space="preserve">Greek Life </w:t>
      </w:r>
      <w:r w:rsidR="00DD65EF">
        <w:t>was</w:t>
      </w:r>
      <w:r w:rsidR="00E56E7F">
        <w:t xml:space="preserve"> 23.53%.</w:t>
      </w:r>
      <w:r w:rsidR="00914C8E">
        <w:t xml:space="preserve"> Using an alpha level of 0.05 this data is </w:t>
      </w:r>
      <w:r w:rsidR="00377AFE">
        <w:t xml:space="preserve">insignificant, </w:t>
      </w:r>
      <w:r w:rsidR="00914C8E">
        <w:t>and we fail to reject the null hypothesis.</w:t>
      </w:r>
      <w:r w:rsidR="00AB7A7C">
        <w:t xml:space="preserve"> </w:t>
      </w:r>
      <w:r w:rsidR="00885EFE">
        <w:t>We know this</w:t>
      </w:r>
      <w:r w:rsidR="00261051">
        <w:t xml:space="preserve"> because 0.6069 is greater than the 0.05 alpha level. </w:t>
      </w:r>
      <w:r w:rsidR="00AB7A7C">
        <w:t xml:space="preserve">This means that we can </w:t>
      </w:r>
      <w:r w:rsidR="00337904">
        <w:t>determine</w:t>
      </w:r>
      <w:r w:rsidR="00AB7A7C">
        <w:t xml:space="preserve">, based on these data, </w:t>
      </w:r>
      <w:r w:rsidR="00337904">
        <w:t>that there is not enough evidence at the a = 0.05 level to conclude the proportion of Greek Life members at Longwood University does not equal 20%.</w:t>
      </w:r>
      <w:r w:rsidR="00377AFE">
        <w:t xml:space="preserve"> </w:t>
      </w:r>
    </w:p>
    <w:p w14:paraId="29F1DA9B" w14:textId="7E328C22" w:rsidR="0009149C" w:rsidRDefault="0009149C" w:rsidP="0009149C">
      <w:pPr>
        <w:jc w:val="center"/>
        <w:rPr>
          <w:b/>
          <w:bCs/>
        </w:rPr>
      </w:pPr>
      <w:r>
        <w:rPr>
          <w:b/>
          <w:bCs/>
        </w:rPr>
        <w:t>Reasonableness and Limitations</w:t>
      </w:r>
    </w:p>
    <w:p w14:paraId="286E68A1" w14:textId="09E9D70C" w:rsidR="006E7358" w:rsidRDefault="0009149C" w:rsidP="00E56E7F">
      <w:r>
        <w:tab/>
      </w:r>
      <w:r w:rsidR="008376D6">
        <w:t xml:space="preserve">To determine if the results from the previous calculations </w:t>
      </w:r>
      <w:r w:rsidR="00885EFE">
        <w:t>were</w:t>
      </w:r>
      <w:r w:rsidR="008376D6">
        <w:t xml:space="preserve"> reasonable, a confidence interval need</w:t>
      </w:r>
      <w:r w:rsidR="00885EFE">
        <w:t>ed</w:t>
      </w:r>
      <w:r w:rsidR="008376D6">
        <w:t xml:space="preserve"> to be conducted. </w:t>
      </w:r>
      <w:r w:rsidR="00D20E10">
        <w:t xml:space="preserve">A confidence interval represents a range of plausible values where the true population proportion of a variable exists. For this experiment, </w:t>
      </w:r>
      <w:r w:rsidR="00A13F15">
        <w:t xml:space="preserve">a 95% confidence level was chosen </w:t>
      </w:r>
      <w:r w:rsidR="001C65D7">
        <w:t>to calculate the interval</w:t>
      </w:r>
      <w:r w:rsidR="00A13F15">
        <w:t>. The range of plausible values for t</w:t>
      </w:r>
      <w:r w:rsidR="001C65D7">
        <w:t>he true population proportion was calculated to be</w:t>
      </w:r>
      <w:r w:rsidR="00A13F15">
        <w:t xml:space="preserve"> (0.0927, 0.3779). This means that we are 95% confident that between 9.27% and 37.79% of the students who </w:t>
      </w:r>
      <w:r w:rsidR="00885EFE">
        <w:t xml:space="preserve">took the statistics questionnaire this semester </w:t>
      </w:r>
      <w:r w:rsidR="00A13F15">
        <w:t xml:space="preserve">are members of Greek Life. Since the </w:t>
      </w:r>
      <w:r w:rsidR="003B5499">
        <w:t>20% value being tested</w:t>
      </w:r>
      <w:r w:rsidR="00A13F15">
        <w:t xml:space="preserve"> by the 1-Proportion Z Test</w:t>
      </w:r>
      <w:r w:rsidR="001C65D7">
        <w:t xml:space="preserve"> </w:t>
      </w:r>
      <w:r w:rsidR="00A13F15">
        <w:t>is within this range, the results are thus proven reasonable.</w:t>
      </w:r>
      <w:r w:rsidR="00E56E7F">
        <w:t xml:space="preserve"> </w:t>
      </w:r>
    </w:p>
    <w:p w14:paraId="37FDE96A" w14:textId="2ABAE738" w:rsidR="00E56E7F" w:rsidRDefault="00885EFE" w:rsidP="006E7358">
      <w:pPr>
        <w:ind w:firstLine="720"/>
      </w:pPr>
      <w:r>
        <w:rPr>
          <w:color w:val="000000"/>
          <w:shd w:val="clear" w:color="auto" w:fill="FFFFFF"/>
        </w:rPr>
        <w:t>Unfortunately, t</w:t>
      </w:r>
      <w:r w:rsidR="00E56E7F">
        <w:rPr>
          <w:color w:val="000000"/>
          <w:shd w:val="clear" w:color="auto" w:fill="FFFFFF"/>
        </w:rPr>
        <w:t>his observational study encountered response bias because only students who enrolled in Statistics 171 and 301</w:t>
      </w:r>
      <w:r>
        <w:rPr>
          <w:color w:val="000000"/>
          <w:shd w:val="clear" w:color="auto" w:fill="FFFFFF"/>
        </w:rPr>
        <w:t xml:space="preserve"> this semester</w:t>
      </w:r>
      <w:r w:rsidR="00E56E7F">
        <w:rPr>
          <w:color w:val="000000"/>
          <w:shd w:val="clear" w:color="auto" w:fill="FFFFFF"/>
        </w:rPr>
        <w:t xml:space="preserve"> were the </w:t>
      </w:r>
      <w:r>
        <w:rPr>
          <w:color w:val="000000"/>
          <w:shd w:val="clear" w:color="auto" w:fill="FFFFFF"/>
        </w:rPr>
        <w:t>students</w:t>
      </w:r>
      <w:r w:rsidR="00E56E7F">
        <w:rPr>
          <w:color w:val="000000"/>
          <w:shd w:val="clear" w:color="auto" w:fill="FFFFFF"/>
        </w:rPr>
        <w:t xml:space="preserve"> who took the questionnaire. This is response bias because the entirety of Longwood University did not take the survey. It was more convenient for the Statistic students to take the questionnaire since they are the ones who must complete the assignment. </w:t>
      </w:r>
      <w:r w:rsidR="006E7358">
        <w:rPr>
          <w:color w:val="000000"/>
          <w:shd w:val="clear" w:color="auto" w:fill="FFFFFF"/>
        </w:rPr>
        <w:t xml:space="preserve">Although response bias was encountered in this study, I am </w:t>
      </w:r>
      <w:proofErr w:type="gramStart"/>
      <w:r w:rsidR="006E7358">
        <w:rPr>
          <w:color w:val="000000"/>
          <w:shd w:val="clear" w:color="auto" w:fill="FFFFFF"/>
        </w:rPr>
        <w:t>very confident</w:t>
      </w:r>
      <w:proofErr w:type="gramEnd"/>
      <w:r w:rsidR="006E7358">
        <w:rPr>
          <w:color w:val="000000"/>
          <w:shd w:val="clear" w:color="auto" w:fill="FFFFFF"/>
        </w:rPr>
        <w:t xml:space="preserve"> in this work because randomization was utilized. </w:t>
      </w:r>
      <w:r w:rsidR="006E7358">
        <w:t>This avoids bias by roughly distributing the potential effects of lurking variables evenly across the entire sample. This makes sure that the entire population can be representative in the sample size</w:t>
      </w:r>
      <w:r w:rsidR="006E7358">
        <w:t xml:space="preserve">. </w:t>
      </w:r>
    </w:p>
    <w:p w14:paraId="2E26EF5F" w14:textId="1D51179E" w:rsidR="00D16A0B" w:rsidRDefault="00D16A0B" w:rsidP="00D16A0B">
      <w:pPr>
        <w:ind w:firstLine="720"/>
        <w:jc w:val="center"/>
        <w:rPr>
          <w:b/>
          <w:bCs/>
        </w:rPr>
      </w:pPr>
      <w:r>
        <w:rPr>
          <w:b/>
          <w:bCs/>
        </w:rPr>
        <w:t>Conclusion</w:t>
      </w:r>
    </w:p>
    <w:p w14:paraId="4B03CB89" w14:textId="7C1CDE14" w:rsidR="00D16A0B" w:rsidRPr="00D85747" w:rsidRDefault="00D16A0B" w:rsidP="00D85747">
      <w:pPr>
        <w:ind w:firstLine="720"/>
      </w:pPr>
      <w:r>
        <w:lastRenderedPageBreak/>
        <w:t xml:space="preserve">The results from this observational study </w:t>
      </w:r>
      <w:r w:rsidRPr="005F5AC8">
        <w:rPr>
          <w:color w:val="FF0000"/>
        </w:rPr>
        <w:t xml:space="preserve">prove </w:t>
      </w:r>
      <w:r>
        <w:t xml:space="preserve">that the hypothesis statement was </w:t>
      </w:r>
      <w:r w:rsidR="00D85747">
        <w:t xml:space="preserve">correct. </w:t>
      </w:r>
      <w:r>
        <w:t>20% of the people who responded to the statistics questionnaire were members of the Greek Life of Longwood University.</w:t>
      </w:r>
      <w:r>
        <w:t xml:space="preserve"> Using inferential statistics, we were able to calculate an inference regarding the true population proportion of Longwood University </w:t>
      </w:r>
      <w:r w:rsidR="00D85747">
        <w:t xml:space="preserve">statistics </w:t>
      </w:r>
      <w:r>
        <w:t xml:space="preserve">students who are members of Greek Life. </w:t>
      </w:r>
      <w:r w:rsidR="00D21189">
        <w:t xml:space="preserve">After the Plus Four Method was performed to increase the number of successes and failures, the “p hat” value was found to be 0.2353. This means that the proportion of students, in this sample, who are members of Greek Life is 23.53%. </w:t>
      </w:r>
      <w:r w:rsidR="00261051">
        <w:t xml:space="preserve">The P value for this study was found to be 0.6069. Because this value is greater than the 0.05 alpha level, this data is not rare enough to be significant. This means there is not enough evidence at the </w:t>
      </w:r>
      <w:r w:rsidR="00424D0B">
        <w:t xml:space="preserve">a = 0.05 level to conclude the proportion of Greek Life members does not equal 20%. The Z score for these calculations was found to be 0.5145. This represents </w:t>
      </w:r>
      <w:r w:rsidR="000C7BF4">
        <w:t xml:space="preserve">how </w:t>
      </w:r>
      <w:r w:rsidR="00857ED4">
        <w:t>many standard deviations away from the mean the calculated results would if the null hypothesis is true. This value tells us that the calculated results are only half a standard deviation away from the true proportion value, which also indicates this is reliable data</w:t>
      </w:r>
      <w:proofErr w:type="gramStart"/>
      <w:r w:rsidR="00857ED4">
        <w:t xml:space="preserve">.  </w:t>
      </w:r>
      <w:proofErr w:type="gramEnd"/>
      <w:r w:rsidR="00857ED4">
        <w:t xml:space="preserve"> </w:t>
      </w:r>
    </w:p>
    <w:p w14:paraId="3F681FE0" w14:textId="22F054D6" w:rsidR="00E56E7F" w:rsidRDefault="00E56E7F" w:rsidP="0009149C"/>
    <w:p w14:paraId="7436E3D8" w14:textId="5998A1E1" w:rsidR="0009149C" w:rsidRPr="0009149C" w:rsidRDefault="00E56E7F" w:rsidP="0009149C">
      <w:r>
        <w:tab/>
      </w:r>
      <w:r w:rsidR="00A13F15">
        <w:t xml:space="preserve"> </w:t>
      </w:r>
    </w:p>
    <w:sectPr w:rsidR="0009149C" w:rsidRPr="0009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B3"/>
    <w:rsid w:val="0009149C"/>
    <w:rsid w:val="000C7BF4"/>
    <w:rsid w:val="001673D9"/>
    <w:rsid w:val="001816C6"/>
    <w:rsid w:val="001C65D7"/>
    <w:rsid w:val="001D55DC"/>
    <w:rsid w:val="00261051"/>
    <w:rsid w:val="00337904"/>
    <w:rsid w:val="00342828"/>
    <w:rsid w:val="00377AFE"/>
    <w:rsid w:val="003B5499"/>
    <w:rsid w:val="00424D0B"/>
    <w:rsid w:val="005F5AC8"/>
    <w:rsid w:val="006E086B"/>
    <w:rsid w:val="006E4508"/>
    <w:rsid w:val="006E7358"/>
    <w:rsid w:val="006F2E54"/>
    <w:rsid w:val="00703DB7"/>
    <w:rsid w:val="00717581"/>
    <w:rsid w:val="00725922"/>
    <w:rsid w:val="008376D6"/>
    <w:rsid w:val="00841592"/>
    <w:rsid w:val="00857ED4"/>
    <w:rsid w:val="00885EFE"/>
    <w:rsid w:val="008E6E5C"/>
    <w:rsid w:val="00914C8E"/>
    <w:rsid w:val="009A21B7"/>
    <w:rsid w:val="009F4C13"/>
    <w:rsid w:val="00A13F15"/>
    <w:rsid w:val="00A27AB3"/>
    <w:rsid w:val="00A76E58"/>
    <w:rsid w:val="00AB7A7C"/>
    <w:rsid w:val="00B01B58"/>
    <w:rsid w:val="00BE3D8D"/>
    <w:rsid w:val="00CD4FE4"/>
    <w:rsid w:val="00D16A0B"/>
    <w:rsid w:val="00D20E10"/>
    <w:rsid w:val="00D21189"/>
    <w:rsid w:val="00D609E0"/>
    <w:rsid w:val="00D743F8"/>
    <w:rsid w:val="00D76ABE"/>
    <w:rsid w:val="00D85747"/>
    <w:rsid w:val="00DC1284"/>
    <w:rsid w:val="00DD65EF"/>
    <w:rsid w:val="00E56E7F"/>
    <w:rsid w:val="00EB1A24"/>
    <w:rsid w:val="00F5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FBBB"/>
  <w15:chartTrackingRefBased/>
  <w15:docId w15:val="{0CB3C987-B1DB-4E28-9444-99F8B6CA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81"/>
    <w:rPr>
      <w:rFonts w:ascii="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581"/>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18C4-1D4F-4F2B-8C64-C295173C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Seward</dc:creator>
  <cp:keywords/>
  <dc:description/>
  <cp:lastModifiedBy>Seth Seward</cp:lastModifiedBy>
  <cp:revision>2</cp:revision>
  <dcterms:created xsi:type="dcterms:W3CDTF">2020-04-29T15:16:00Z</dcterms:created>
  <dcterms:modified xsi:type="dcterms:W3CDTF">2020-04-29T15:16:00Z</dcterms:modified>
</cp:coreProperties>
</file>