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C04C" w14:textId="77777777" w:rsidR="00D277E7" w:rsidRDefault="00234E93" w:rsidP="00EB00A9">
      <w:pPr>
        <w:spacing w:line="480" w:lineRule="auto"/>
        <w:rPr>
          <w:rFonts w:ascii="Times New Roman" w:hAnsi="Times New Roman" w:cs="Times New Roman"/>
        </w:rPr>
      </w:pPr>
      <w:r>
        <w:rPr>
          <w:rFonts w:ascii="Times New Roman" w:hAnsi="Times New Roman" w:cs="Times New Roman"/>
        </w:rPr>
        <w:t xml:space="preserve">Samantha </w:t>
      </w:r>
      <w:proofErr w:type="spellStart"/>
      <w:r>
        <w:rPr>
          <w:rFonts w:ascii="Times New Roman" w:hAnsi="Times New Roman" w:cs="Times New Roman"/>
        </w:rPr>
        <w:t>Schlesser</w:t>
      </w:r>
      <w:proofErr w:type="spellEnd"/>
    </w:p>
    <w:p w14:paraId="2E72E95E" w14:textId="77777777" w:rsidR="00234E93" w:rsidRDefault="00234E93" w:rsidP="00EB00A9">
      <w:pPr>
        <w:spacing w:line="480" w:lineRule="auto"/>
        <w:rPr>
          <w:rFonts w:ascii="Times New Roman" w:hAnsi="Times New Roman" w:cs="Times New Roman"/>
        </w:rPr>
      </w:pPr>
      <w:r>
        <w:rPr>
          <w:rFonts w:ascii="Times New Roman" w:hAnsi="Times New Roman" w:cs="Times New Roman"/>
        </w:rPr>
        <w:t xml:space="preserve">Math 350 </w:t>
      </w:r>
    </w:p>
    <w:p w14:paraId="096F991D" w14:textId="77777777" w:rsidR="00234E93" w:rsidRDefault="004A6A32" w:rsidP="00EB00A9">
      <w:pPr>
        <w:spacing w:line="480" w:lineRule="auto"/>
        <w:rPr>
          <w:rFonts w:ascii="Times New Roman" w:hAnsi="Times New Roman" w:cs="Times New Roman"/>
        </w:rPr>
      </w:pPr>
      <w:r>
        <w:rPr>
          <w:rFonts w:ascii="Times New Roman" w:hAnsi="Times New Roman" w:cs="Times New Roman"/>
        </w:rPr>
        <w:t xml:space="preserve">Debate </w:t>
      </w:r>
      <w:r w:rsidR="00234E93">
        <w:rPr>
          <w:rFonts w:ascii="Times New Roman" w:hAnsi="Times New Roman" w:cs="Times New Roman"/>
        </w:rPr>
        <w:t>Rough Draft</w:t>
      </w:r>
    </w:p>
    <w:p w14:paraId="6A531081" w14:textId="224699C3" w:rsidR="00234E93" w:rsidRDefault="00234E93" w:rsidP="00EB00A9">
      <w:pPr>
        <w:spacing w:line="480" w:lineRule="auto"/>
        <w:rPr>
          <w:rFonts w:ascii="Times New Roman" w:hAnsi="Times New Roman" w:cs="Times New Roman"/>
        </w:rPr>
      </w:pPr>
      <w:r>
        <w:rPr>
          <w:rFonts w:ascii="Times New Roman" w:hAnsi="Times New Roman" w:cs="Times New Roman"/>
        </w:rPr>
        <w:t>4 October 2019</w:t>
      </w:r>
    </w:p>
    <w:p w14:paraId="0FAD07B2" w14:textId="5ED4CC11" w:rsidR="00234E93" w:rsidRDefault="00234E93" w:rsidP="00EB00A9">
      <w:pPr>
        <w:spacing w:line="480" w:lineRule="auto"/>
        <w:jc w:val="center"/>
        <w:rPr>
          <w:rFonts w:ascii="Times New Roman" w:hAnsi="Times New Roman" w:cs="Times New Roman"/>
        </w:rPr>
      </w:pPr>
      <w:r>
        <w:rPr>
          <w:rFonts w:ascii="Times New Roman" w:hAnsi="Times New Roman" w:cs="Times New Roman"/>
        </w:rPr>
        <w:t>School</w:t>
      </w:r>
      <w:r w:rsidR="00B12F64">
        <w:rPr>
          <w:rFonts w:ascii="Times New Roman" w:hAnsi="Times New Roman" w:cs="Times New Roman"/>
        </w:rPr>
        <w:t>s Should Be Banned from Accessing Laptop Webcams</w:t>
      </w:r>
    </w:p>
    <w:p w14:paraId="7C0D018A" w14:textId="31F40B2A" w:rsidR="00742CAC" w:rsidRDefault="00234E93" w:rsidP="00EB00A9">
      <w:pPr>
        <w:spacing w:line="480" w:lineRule="auto"/>
        <w:rPr>
          <w:rFonts w:ascii="Times New Roman" w:hAnsi="Times New Roman" w:cs="Times New Roman"/>
        </w:rPr>
      </w:pPr>
      <w:r>
        <w:rPr>
          <w:rFonts w:ascii="Times New Roman" w:hAnsi="Times New Roman" w:cs="Times New Roman"/>
        </w:rPr>
        <w:tab/>
      </w:r>
      <w:r w:rsidR="00FB0FB7">
        <w:rPr>
          <w:rFonts w:ascii="Times New Roman" w:hAnsi="Times New Roman" w:cs="Times New Roman"/>
        </w:rPr>
        <w:t>Computers have been infused into a large portion of society and culture</w:t>
      </w:r>
      <w:r w:rsidR="00054C6B">
        <w:rPr>
          <w:rFonts w:ascii="Times New Roman" w:hAnsi="Times New Roman" w:cs="Times New Roman"/>
        </w:rPr>
        <w:t>, and a</w:t>
      </w:r>
      <w:r w:rsidR="00984C99">
        <w:rPr>
          <w:rFonts w:ascii="Times New Roman" w:hAnsi="Times New Roman" w:cs="Times New Roman"/>
        </w:rPr>
        <w:t xml:space="preserve">ccess to computers has become increasingly important to </w:t>
      </w:r>
      <w:r w:rsidR="00054C6B">
        <w:rPr>
          <w:rFonts w:ascii="Times New Roman" w:hAnsi="Times New Roman" w:cs="Times New Roman"/>
        </w:rPr>
        <w:t xml:space="preserve">people in their day-to-day lives. According to the </w:t>
      </w:r>
      <w:r w:rsidR="00D2521B">
        <w:rPr>
          <w:rFonts w:ascii="Times New Roman" w:hAnsi="Times New Roman" w:cs="Times New Roman"/>
        </w:rPr>
        <w:t>United States Census Bureau</w:t>
      </w:r>
      <w:r w:rsidR="00054C6B">
        <w:rPr>
          <w:rFonts w:ascii="Times New Roman" w:hAnsi="Times New Roman" w:cs="Times New Roman"/>
        </w:rPr>
        <w:t>, 8 percent of households reported owning a computer in 1984. However, by 2015, this percentage increased to 79 percent</w:t>
      </w:r>
      <w:r w:rsidR="00271885">
        <w:rPr>
          <w:rFonts w:ascii="Times New Roman" w:hAnsi="Times New Roman" w:cs="Times New Roman"/>
        </w:rPr>
        <w:t xml:space="preserve"> (Ryan 1)</w:t>
      </w:r>
      <w:r w:rsidR="00054C6B">
        <w:rPr>
          <w:rFonts w:ascii="Times New Roman" w:hAnsi="Times New Roman" w:cs="Times New Roman"/>
        </w:rPr>
        <w:t xml:space="preserve">. </w:t>
      </w:r>
      <w:r>
        <w:rPr>
          <w:rFonts w:ascii="Times New Roman" w:hAnsi="Times New Roman" w:cs="Times New Roman"/>
        </w:rPr>
        <w:t>Because of the</w:t>
      </w:r>
      <w:r w:rsidR="00FB0FB7">
        <w:rPr>
          <w:rFonts w:ascii="Times New Roman" w:hAnsi="Times New Roman" w:cs="Times New Roman"/>
        </w:rPr>
        <w:t>ir</w:t>
      </w:r>
      <w:r>
        <w:rPr>
          <w:rFonts w:ascii="Times New Roman" w:hAnsi="Times New Roman" w:cs="Times New Roman"/>
        </w:rPr>
        <w:t xml:space="preserve"> </w:t>
      </w:r>
      <w:r w:rsidR="00984C99">
        <w:rPr>
          <w:rFonts w:ascii="Times New Roman" w:hAnsi="Times New Roman" w:cs="Times New Roman"/>
        </w:rPr>
        <w:t>massive</w:t>
      </w:r>
      <w:r>
        <w:rPr>
          <w:rFonts w:ascii="Times New Roman" w:hAnsi="Times New Roman" w:cs="Times New Roman"/>
        </w:rPr>
        <w:t xml:space="preserve"> impact </w:t>
      </w:r>
      <w:r w:rsidR="00FB0FB7">
        <w:rPr>
          <w:rFonts w:ascii="Times New Roman" w:hAnsi="Times New Roman" w:cs="Times New Roman"/>
        </w:rPr>
        <w:t>on</w:t>
      </w:r>
      <w:r>
        <w:rPr>
          <w:rFonts w:ascii="Times New Roman" w:hAnsi="Times New Roman" w:cs="Times New Roman"/>
        </w:rPr>
        <w:t xml:space="preserve"> daily life, </w:t>
      </w:r>
      <w:r w:rsidR="00FB0FB7">
        <w:rPr>
          <w:rFonts w:ascii="Times New Roman" w:hAnsi="Times New Roman" w:cs="Times New Roman"/>
        </w:rPr>
        <w:t>educators have implemented computers in</w:t>
      </w:r>
      <w:r w:rsidR="00B12F64">
        <w:rPr>
          <w:rFonts w:ascii="Times New Roman" w:hAnsi="Times New Roman" w:cs="Times New Roman"/>
        </w:rPr>
        <w:t xml:space="preserve"> most schools in the country</w:t>
      </w:r>
      <w:r w:rsidR="00FB0FB7">
        <w:rPr>
          <w:rFonts w:ascii="Times New Roman" w:hAnsi="Times New Roman" w:cs="Times New Roman"/>
        </w:rPr>
        <w:t xml:space="preserve">. </w:t>
      </w:r>
      <w:r w:rsidR="00ED0738">
        <w:rPr>
          <w:rFonts w:ascii="Times New Roman" w:hAnsi="Times New Roman" w:cs="Times New Roman"/>
        </w:rPr>
        <w:t xml:space="preserve">While this approach has multiple benefits such as developing students’ engagement and instant access to knowledge, </w:t>
      </w:r>
      <w:r w:rsidR="00A30016">
        <w:rPr>
          <w:rFonts w:ascii="Times New Roman" w:hAnsi="Times New Roman" w:cs="Times New Roman"/>
        </w:rPr>
        <w:t xml:space="preserve">there </w:t>
      </w:r>
      <w:r w:rsidR="00F66BFB">
        <w:rPr>
          <w:rFonts w:ascii="Times New Roman" w:hAnsi="Times New Roman" w:cs="Times New Roman"/>
        </w:rPr>
        <w:t xml:space="preserve">is a setback. </w:t>
      </w:r>
      <w:r w:rsidR="00984C99">
        <w:rPr>
          <w:rFonts w:ascii="Times New Roman" w:hAnsi="Times New Roman" w:cs="Times New Roman"/>
        </w:rPr>
        <w:t xml:space="preserve">School districts that distribute laptops to their students should be banned from remotely accessing and viewing images from the laptops’ webcams due to potential invasion of privacy, possible concerns regarding school policies and the dangers of data collection and use. </w:t>
      </w:r>
    </w:p>
    <w:p w14:paraId="1A010F16" w14:textId="3365C3BE" w:rsidR="00234E93" w:rsidRDefault="00742CAC" w:rsidP="00B12F64">
      <w:pPr>
        <w:spacing w:line="480" w:lineRule="auto"/>
        <w:ind w:firstLine="720"/>
        <w:rPr>
          <w:rFonts w:ascii="Times New Roman" w:hAnsi="Times New Roman" w:cs="Times New Roman"/>
        </w:rPr>
      </w:pPr>
      <w:r>
        <w:rPr>
          <w:rFonts w:ascii="Times New Roman" w:hAnsi="Times New Roman" w:cs="Times New Roman"/>
        </w:rPr>
        <w:tab/>
        <w:t xml:space="preserve">A </w:t>
      </w:r>
      <w:r w:rsidR="00630506">
        <w:rPr>
          <w:rFonts w:ascii="Times New Roman" w:hAnsi="Times New Roman" w:cs="Times New Roman"/>
        </w:rPr>
        <w:t>well-known</w:t>
      </w:r>
      <w:r>
        <w:rPr>
          <w:rFonts w:ascii="Times New Roman" w:hAnsi="Times New Roman" w:cs="Times New Roman"/>
        </w:rPr>
        <w:t xml:space="preserve"> </w:t>
      </w:r>
      <w:r w:rsidR="00630506">
        <w:rPr>
          <w:rFonts w:ascii="Times New Roman" w:hAnsi="Times New Roman" w:cs="Times New Roman"/>
        </w:rPr>
        <w:t xml:space="preserve">class action </w:t>
      </w:r>
      <w:r>
        <w:rPr>
          <w:rFonts w:ascii="Times New Roman" w:hAnsi="Times New Roman" w:cs="Times New Roman"/>
        </w:rPr>
        <w:t>case has surrounded this issue</w:t>
      </w:r>
      <w:r w:rsidR="00630506">
        <w:rPr>
          <w:rFonts w:ascii="Times New Roman" w:hAnsi="Times New Roman" w:cs="Times New Roman"/>
        </w:rPr>
        <w:t>: Robbins v. Lower Merion School District.</w:t>
      </w:r>
      <w:r>
        <w:rPr>
          <w:rFonts w:ascii="Times New Roman" w:hAnsi="Times New Roman" w:cs="Times New Roman"/>
        </w:rPr>
        <w:t xml:space="preserve"> </w:t>
      </w:r>
      <w:r w:rsidR="00630506">
        <w:rPr>
          <w:rFonts w:ascii="Times New Roman" w:hAnsi="Times New Roman" w:cs="Times New Roman"/>
        </w:rPr>
        <w:t>In 2010, T</w:t>
      </w:r>
      <w:r w:rsidR="009125BF">
        <w:rPr>
          <w:rFonts w:ascii="Times New Roman" w:hAnsi="Times New Roman" w:cs="Times New Roman"/>
        </w:rPr>
        <w:t>he Lower Merion School District in Pennsylvania issued Apple laptops to 1800 students as a part of the “one-to-one” initiative</w:t>
      </w:r>
      <w:r w:rsidR="00271885">
        <w:rPr>
          <w:rFonts w:ascii="Times New Roman" w:hAnsi="Times New Roman" w:cs="Times New Roman"/>
        </w:rPr>
        <w:t xml:space="preserve"> (Page 1)</w:t>
      </w:r>
      <w:r w:rsidR="009125BF">
        <w:rPr>
          <w:rFonts w:ascii="Times New Roman" w:hAnsi="Times New Roman" w:cs="Times New Roman"/>
        </w:rPr>
        <w:t>.</w:t>
      </w:r>
      <w:r w:rsidR="00123321">
        <w:rPr>
          <w:rFonts w:ascii="Times New Roman" w:hAnsi="Times New Roman" w:cs="Times New Roman"/>
        </w:rPr>
        <w:t xml:space="preserve"> A student, </w:t>
      </w:r>
      <w:r w:rsidR="00630506">
        <w:rPr>
          <w:rFonts w:ascii="Times New Roman" w:hAnsi="Times New Roman" w:cs="Times New Roman"/>
        </w:rPr>
        <w:t xml:space="preserve">Blake Robbins, was accused by his high school administration of “improper behavior in his home” and was shown a picture that his laptop had taken. The Robbins claimed that they were unaware that student laptops could be remotely activated, </w:t>
      </w:r>
      <w:r w:rsidR="00A33893">
        <w:rPr>
          <w:rFonts w:ascii="Times New Roman" w:hAnsi="Times New Roman" w:cs="Times New Roman"/>
        </w:rPr>
        <w:t xml:space="preserve">and </w:t>
      </w:r>
      <w:r w:rsidR="00630506">
        <w:rPr>
          <w:rFonts w:ascii="Times New Roman" w:hAnsi="Times New Roman" w:cs="Times New Roman"/>
        </w:rPr>
        <w:t>they did not receive any documentation</w:t>
      </w:r>
      <w:r w:rsidR="00A33893">
        <w:rPr>
          <w:rFonts w:ascii="Times New Roman" w:hAnsi="Times New Roman" w:cs="Times New Roman"/>
        </w:rPr>
        <w:t>,</w:t>
      </w:r>
      <w:r w:rsidR="00630506">
        <w:rPr>
          <w:rFonts w:ascii="Times New Roman" w:hAnsi="Times New Roman" w:cs="Times New Roman"/>
        </w:rPr>
        <w:t xml:space="preserve"> see any material on the school’s website informing them about it</w:t>
      </w:r>
      <w:r w:rsidR="00A33893">
        <w:rPr>
          <w:rFonts w:ascii="Times New Roman" w:hAnsi="Times New Roman" w:cs="Times New Roman"/>
        </w:rPr>
        <w:t xml:space="preserve">, or sign any forms giving the school permission. </w:t>
      </w:r>
      <w:r w:rsidR="00630506">
        <w:rPr>
          <w:rFonts w:ascii="Times New Roman" w:hAnsi="Times New Roman" w:cs="Times New Roman"/>
        </w:rPr>
        <w:t>It was discovered that</w:t>
      </w:r>
      <w:r w:rsidR="00203B34">
        <w:rPr>
          <w:rFonts w:ascii="Times New Roman" w:hAnsi="Times New Roman" w:cs="Times New Roman"/>
        </w:rPr>
        <w:t xml:space="preserve"> the MacBook was activated over 400 times in 15 days</w:t>
      </w:r>
      <w:r w:rsidR="00630506">
        <w:rPr>
          <w:rFonts w:ascii="Times New Roman" w:hAnsi="Times New Roman" w:cs="Times New Roman"/>
        </w:rPr>
        <w:t xml:space="preserve"> </w:t>
      </w:r>
      <w:r w:rsidR="00203B34">
        <w:rPr>
          <w:rFonts w:ascii="Times New Roman" w:hAnsi="Times New Roman" w:cs="Times New Roman"/>
        </w:rPr>
        <w:t>and thousands of</w:t>
      </w:r>
      <w:r w:rsidR="00630506">
        <w:rPr>
          <w:rFonts w:ascii="Times New Roman" w:hAnsi="Times New Roman" w:cs="Times New Roman"/>
        </w:rPr>
        <w:t xml:space="preserve"> pictures were taken</w:t>
      </w:r>
      <w:r w:rsidR="00203B34">
        <w:rPr>
          <w:rFonts w:ascii="Times New Roman" w:hAnsi="Times New Roman" w:cs="Times New Roman"/>
        </w:rPr>
        <w:t xml:space="preserve">. The school accused Blake of taking pills, but the snapshot </w:t>
      </w:r>
      <w:r w:rsidR="00203B34">
        <w:rPr>
          <w:rFonts w:ascii="Times New Roman" w:hAnsi="Times New Roman" w:cs="Times New Roman"/>
        </w:rPr>
        <w:lastRenderedPageBreak/>
        <w:t>taken by the laptop showed him eating candy</w:t>
      </w:r>
      <w:r w:rsidR="00271885">
        <w:rPr>
          <w:rFonts w:ascii="Times New Roman" w:hAnsi="Times New Roman" w:cs="Times New Roman"/>
        </w:rPr>
        <w:t xml:space="preserve"> (1)</w:t>
      </w:r>
      <w:r w:rsidR="00203B34">
        <w:rPr>
          <w:rFonts w:ascii="Times New Roman" w:hAnsi="Times New Roman" w:cs="Times New Roman"/>
        </w:rPr>
        <w:t>.</w:t>
      </w:r>
      <w:r w:rsidR="00A33893">
        <w:rPr>
          <w:rFonts w:ascii="Times New Roman" w:hAnsi="Times New Roman" w:cs="Times New Roman"/>
        </w:rPr>
        <w:t xml:space="preserve"> This case is a large reason as to why schools should be banned from accessing webcams. While the case did not reveal the reason as to why </w:t>
      </w:r>
      <w:r w:rsidR="00624D6B">
        <w:rPr>
          <w:rFonts w:ascii="Times New Roman" w:hAnsi="Times New Roman" w:cs="Times New Roman"/>
        </w:rPr>
        <w:t xml:space="preserve">the school activated the webcam so many times, </w:t>
      </w:r>
      <w:r w:rsidR="007E1D74">
        <w:rPr>
          <w:rFonts w:ascii="Times New Roman" w:hAnsi="Times New Roman" w:cs="Times New Roman"/>
        </w:rPr>
        <w:t>it probably was not to make sure the laptop was being stolen.</w:t>
      </w:r>
      <w:r w:rsidR="00B12F64">
        <w:rPr>
          <w:rFonts w:ascii="Times New Roman" w:hAnsi="Times New Roman" w:cs="Times New Roman"/>
        </w:rPr>
        <w:t xml:space="preserve"> If schools are not banned from being able to access the webcams, concerns will arise from parents about the school’s privacy precautions and the technology provider’s policies and agreements with the school. If the school has not informed the parents like in Robbins v. Lower Merion School District, and even if neither the school nor the technology provider has malicious intent, then this could lead to unwanted legal issues. </w:t>
      </w:r>
      <w:r w:rsidR="007E1D74">
        <w:rPr>
          <w:rFonts w:ascii="Times New Roman" w:hAnsi="Times New Roman" w:cs="Times New Roman"/>
        </w:rPr>
        <w:t>In order to avoid</w:t>
      </w:r>
      <w:r w:rsidR="00B12F64">
        <w:rPr>
          <w:rFonts w:ascii="Times New Roman" w:hAnsi="Times New Roman" w:cs="Times New Roman"/>
        </w:rPr>
        <w:t xml:space="preserve"> this and</w:t>
      </w:r>
      <w:r w:rsidR="007E1D74">
        <w:rPr>
          <w:rFonts w:ascii="Times New Roman" w:hAnsi="Times New Roman" w:cs="Times New Roman"/>
        </w:rPr>
        <w:t xml:space="preserve"> students being watched without their permission again, schools should be banned from being able to activate their webcams altogether. To avoid theft, </w:t>
      </w:r>
      <w:r w:rsidR="00053579">
        <w:rPr>
          <w:rFonts w:ascii="Times New Roman" w:hAnsi="Times New Roman" w:cs="Times New Roman"/>
        </w:rPr>
        <w:t xml:space="preserve">one alternative option would be that </w:t>
      </w:r>
      <w:r w:rsidR="007E1D74">
        <w:rPr>
          <w:rFonts w:ascii="Times New Roman" w:hAnsi="Times New Roman" w:cs="Times New Roman"/>
        </w:rPr>
        <w:t>schools should be able to track when the student logged on to the laptop</w:t>
      </w:r>
      <w:r w:rsidR="00053579">
        <w:rPr>
          <w:rFonts w:ascii="Times New Roman" w:hAnsi="Times New Roman" w:cs="Times New Roman"/>
        </w:rPr>
        <w:t xml:space="preserve"> instead. </w:t>
      </w:r>
      <w:r w:rsidR="00630506">
        <w:rPr>
          <w:rFonts w:ascii="Times New Roman" w:hAnsi="Times New Roman" w:cs="Times New Roman"/>
        </w:rPr>
        <w:t xml:space="preserve"> </w:t>
      </w:r>
    </w:p>
    <w:p w14:paraId="35AC6D86" w14:textId="7B3FE8FF" w:rsidR="00677C38" w:rsidRPr="0071236A" w:rsidRDefault="00677C38" w:rsidP="0071236A">
      <w:pPr>
        <w:spacing w:line="480" w:lineRule="auto"/>
        <w:rPr>
          <w:rFonts w:ascii="Times New Roman" w:eastAsia="Times New Roman" w:hAnsi="Times New Roman" w:cs="Times New Roman"/>
          <w:color w:val="000000" w:themeColor="text1"/>
          <w:shd w:val="clear" w:color="auto" w:fill="FFFFFF"/>
        </w:rPr>
      </w:pPr>
      <w:r>
        <w:rPr>
          <w:rFonts w:ascii="Times New Roman" w:hAnsi="Times New Roman" w:cs="Times New Roman"/>
        </w:rPr>
        <w:tab/>
      </w:r>
      <w:r w:rsidR="00B12F64">
        <w:rPr>
          <w:rFonts w:ascii="Times New Roman" w:hAnsi="Times New Roman" w:cs="Times New Roman"/>
        </w:rPr>
        <w:t>Some schools issue laptops to their students to take home, seeking to give them more tools to succeed, including 21</w:t>
      </w:r>
      <w:r w:rsidR="00B12F64" w:rsidRPr="00ED0738">
        <w:rPr>
          <w:rFonts w:ascii="Times New Roman" w:hAnsi="Times New Roman" w:cs="Times New Roman"/>
          <w:vertAlign w:val="superscript"/>
        </w:rPr>
        <w:t>st</w:t>
      </w:r>
      <w:r w:rsidR="00B12F64">
        <w:rPr>
          <w:rFonts w:ascii="Times New Roman" w:hAnsi="Times New Roman" w:cs="Times New Roman"/>
        </w:rPr>
        <w:t xml:space="preserve"> century technology skills preparation. </w:t>
      </w:r>
      <w:r w:rsidR="007E1D74">
        <w:rPr>
          <w:rFonts w:ascii="Times New Roman" w:hAnsi="Times New Roman" w:cs="Times New Roman"/>
        </w:rPr>
        <w:t xml:space="preserve">The transition to a largely digitized world </w:t>
      </w:r>
      <w:r w:rsidR="00331751">
        <w:rPr>
          <w:rFonts w:ascii="Times New Roman" w:hAnsi="Times New Roman" w:cs="Times New Roman"/>
        </w:rPr>
        <w:t xml:space="preserve">has reduced the amount of personal control over personal data and has opened up more possibilities </w:t>
      </w:r>
      <w:r w:rsidR="00742CAC">
        <w:rPr>
          <w:rFonts w:ascii="Times New Roman" w:hAnsi="Times New Roman" w:cs="Times New Roman"/>
        </w:rPr>
        <w:t>for unwanted access</w:t>
      </w:r>
      <w:r w:rsidR="00203B34">
        <w:rPr>
          <w:rFonts w:ascii="Times New Roman" w:hAnsi="Times New Roman" w:cs="Times New Roman"/>
        </w:rPr>
        <w:t>, and this now is an issue in schools.</w:t>
      </w:r>
      <w:r w:rsidR="00742CAC">
        <w:rPr>
          <w:rFonts w:ascii="Times New Roman" w:hAnsi="Times New Roman" w:cs="Times New Roman"/>
        </w:rPr>
        <w:t xml:space="preserve"> </w:t>
      </w:r>
      <w:r w:rsidR="00203B34">
        <w:rPr>
          <w:rFonts w:ascii="Times New Roman" w:hAnsi="Times New Roman" w:cs="Times New Roman"/>
        </w:rPr>
        <w:t>The Lower Merion School District case is an example of why school districts should not be permitted to access the pictures or webcams of their computers</w:t>
      </w:r>
      <w:r w:rsidR="00170F65">
        <w:rPr>
          <w:rFonts w:ascii="Times New Roman" w:hAnsi="Times New Roman" w:cs="Times New Roman"/>
        </w:rPr>
        <w:t>; it was a complete invasion of privacy</w:t>
      </w:r>
      <w:r w:rsidR="00053579">
        <w:rPr>
          <w:rFonts w:ascii="Times New Roman" w:hAnsi="Times New Roman" w:cs="Times New Roman"/>
        </w:rPr>
        <w:t xml:space="preserve"> and a violation of the Fourth Amendment</w:t>
      </w:r>
      <w:r w:rsidR="00170F65">
        <w:rPr>
          <w:rFonts w:ascii="Times New Roman" w:hAnsi="Times New Roman" w:cs="Times New Roman"/>
        </w:rPr>
        <w:t>. The ECPA was passed in 1986 as an amendment to the federal Wiretap Act, and generally “forbids the interception of electronic communications without the consent of a party to that communication”</w:t>
      </w:r>
      <w:r w:rsidR="0071236A">
        <w:rPr>
          <w:rFonts w:ascii="Times New Roman" w:hAnsi="Times New Roman" w:cs="Times New Roman"/>
        </w:rPr>
        <w:t xml:space="preserve"> (</w:t>
      </w:r>
      <w:r w:rsidR="0071236A" w:rsidRPr="00061E0E">
        <w:rPr>
          <w:rFonts w:ascii="Times New Roman" w:eastAsia="Times New Roman" w:hAnsi="Times New Roman" w:cs="Times New Roman"/>
          <w:color w:val="000000" w:themeColor="text1"/>
          <w:shd w:val="clear" w:color="auto" w:fill="FFFFFF"/>
        </w:rPr>
        <w:t>“EPIC - Electronic Communications Privacy Act (ECPA)” </w:t>
      </w:r>
      <w:r w:rsidR="0071236A">
        <w:rPr>
          <w:rFonts w:ascii="Times New Roman" w:eastAsia="Times New Roman" w:hAnsi="Times New Roman" w:cs="Times New Roman"/>
          <w:color w:val="000000" w:themeColor="text1"/>
          <w:shd w:val="clear" w:color="auto" w:fill="FFFFFF"/>
        </w:rPr>
        <w:t>1)</w:t>
      </w:r>
      <w:r w:rsidR="00170F65">
        <w:rPr>
          <w:rFonts w:ascii="Times New Roman" w:hAnsi="Times New Roman" w:cs="Times New Roman"/>
        </w:rPr>
        <w:t xml:space="preserve">. Therefore, it is </w:t>
      </w:r>
      <w:r w:rsidR="00053579">
        <w:rPr>
          <w:rFonts w:ascii="Times New Roman" w:hAnsi="Times New Roman" w:cs="Times New Roman"/>
        </w:rPr>
        <w:t>illegal</w:t>
      </w:r>
      <w:r w:rsidR="00170F65">
        <w:rPr>
          <w:rFonts w:ascii="Times New Roman" w:hAnsi="Times New Roman" w:cs="Times New Roman"/>
        </w:rPr>
        <w:t xml:space="preserve"> for a school to access the webcams of a student’s laptop without their knowledge.</w:t>
      </w:r>
      <w:r w:rsidR="00053579">
        <w:rPr>
          <w:rFonts w:ascii="Times New Roman" w:hAnsi="Times New Roman" w:cs="Times New Roman"/>
        </w:rPr>
        <w:t xml:space="preserve"> There are alternative ways to make sure prevent theft such as installing a tracking software that the school can only access with the permission of the student and their parents.  </w:t>
      </w:r>
      <w:r w:rsidR="00170F65">
        <w:rPr>
          <w:rFonts w:ascii="Times New Roman" w:hAnsi="Times New Roman" w:cs="Times New Roman"/>
        </w:rPr>
        <w:t xml:space="preserve"> </w:t>
      </w:r>
    </w:p>
    <w:p w14:paraId="3727E42F" w14:textId="2CC1A6D2" w:rsidR="00386F23" w:rsidRDefault="00170F65" w:rsidP="00EB00A9">
      <w:pPr>
        <w:spacing w:line="480" w:lineRule="auto"/>
        <w:rPr>
          <w:rFonts w:ascii="Times New Roman" w:hAnsi="Times New Roman" w:cs="Times New Roman"/>
        </w:rPr>
      </w:pPr>
      <w:r>
        <w:rPr>
          <w:rFonts w:ascii="Times New Roman" w:hAnsi="Times New Roman" w:cs="Times New Roman"/>
        </w:rPr>
        <w:lastRenderedPageBreak/>
        <w:tab/>
      </w:r>
      <w:r w:rsidR="00A33893">
        <w:rPr>
          <w:rFonts w:ascii="Times New Roman" w:hAnsi="Times New Roman" w:cs="Times New Roman"/>
        </w:rPr>
        <w:t xml:space="preserve">Although some schools access the webcams to avoid theft, they could collect far more information on students than is necessary. </w:t>
      </w:r>
      <w:r>
        <w:rPr>
          <w:rFonts w:ascii="Times New Roman" w:hAnsi="Times New Roman" w:cs="Times New Roman"/>
        </w:rPr>
        <w:t>Not only can a school’s access to student’s laptop cameras invade the privacy of the student, but it endangers everyone and everything in front of the lens, including their family members</w:t>
      </w:r>
      <w:r w:rsidR="00D61199">
        <w:rPr>
          <w:rFonts w:ascii="Times New Roman" w:hAnsi="Times New Roman" w:cs="Times New Roman"/>
        </w:rPr>
        <w:t>. The school could use the webcams to collect information abou</w:t>
      </w:r>
      <w:r w:rsidR="006E5479">
        <w:rPr>
          <w:rFonts w:ascii="Times New Roman" w:hAnsi="Times New Roman" w:cs="Times New Roman"/>
        </w:rPr>
        <w:t>t the student</w:t>
      </w:r>
      <w:r w:rsidR="00386F23">
        <w:rPr>
          <w:rFonts w:ascii="Times New Roman" w:hAnsi="Times New Roman" w:cs="Times New Roman"/>
        </w:rPr>
        <w:t xml:space="preserve"> or their families that they keep private</w:t>
      </w:r>
      <w:r w:rsidR="006E5479">
        <w:rPr>
          <w:rFonts w:ascii="Times New Roman" w:hAnsi="Times New Roman" w:cs="Times New Roman"/>
        </w:rPr>
        <w:t xml:space="preserve"> or for more malicious purposes like stalking or</w:t>
      </w:r>
      <w:r w:rsidR="00386F23">
        <w:rPr>
          <w:rFonts w:ascii="Times New Roman" w:hAnsi="Times New Roman" w:cs="Times New Roman"/>
        </w:rPr>
        <w:t xml:space="preserve"> taking inappropriate pictures of the student or family mem</w:t>
      </w:r>
      <w:bookmarkStart w:id="0" w:name="_GoBack"/>
      <w:bookmarkEnd w:id="0"/>
      <w:r w:rsidR="00386F23">
        <w:rPr>
          <w:rFonts w:ascii="Times New Roman" w:hAnsi="Times New Roman" w:cs="Times New Roman"/>
        </w:rPr>
        <w:t>ber</w:t>
      </w:r>
      <w:r w:rsidR="00D61199">
        <w:rPr>
          <w:rFonts w:ascii="Times New Roman" w:hAnsi="Times New Roman" w:cs="Times New Roman"/>
        </w:rPr>
        <w:t>.</w:t>
      </w:r>
      <w:r w:rsidR="00FE4F2C">
        <w:rPr>
          <w:rFonts w:ascii="Times New Roman" w:hAnsi="Times New Roman" w:cs="Times New Roman"/>
        </w:rPr>
        <w:t xml:space="preserve"> The information could be shared without consent or used as commodity. In 2005, a complaint was filed in a U.S. District Court in Nashville, Tennessee after a middle school girl noticed a webcam in a locker room</w:t>
      </w:r>
      <w:r w:rsidR="00241E2D">
        <w:rPr>
          <w:rFonts w:ascii="Times New Roman" w:hAnsi="Times New Roman" w:cs="Times New Roman"/>
        </w:rPr>
        <w:t>, according to a New York Times article by Patrick Di Justo</w:t>
      </w:r>
      <w:r w:rsidR="0071236A">
        <w:rPr>
          <w:rFonts w:ascii="Times New Roman" w:hAnsi="Times New Roman" w:cs="Times New Roman"/>
        </w:rPr>
        <w:t xml:space="preserve"> (Di Justo 1)</w:t>
      </w:r>
      <w:r w:rsidR="00137EEB">
        <w:rPr>
          <w:rFonts w:ascii="Times New Roman" w:hAnsi="Times New Roman" w:cs="Times New Roman"/>
        </w:rPr>
        <w:t>. After the school claimed that the webcam was not positioned to observe dressing and undressing, an official reviewed the video and stated that it showed the girls changing their clothes. It was later found that the video images were available over the internet and w</w:t>
      </w:r>
      <w:r w:rsidR="00501864">
        <w:rPr>
          <w:rFonts w:ascii="Times New Roman" w:hAnsi="Times New Roman" w:cs="Times New Roman"/>
        </w:rPr>
        <w:t>ere</w:t>
      </w:r>
      <w:r w:rsidR="00137EEB">
        <w:rPr>
          <w:rFonts w:ascii="Times New Roman" w:hAnsi="Times New Roman" w:cs="Times New Roman"/>
        </w:rPr>
        <w:t xml:space="preserve"> accessed by multiple unknown people</w:t>
      </w:r>
      <w:r w:rsidR="0071236A">
        <w:rPr>
          <w:rFonts w:ascii="Times New Roman" w:hAnsi="Times New Roman" w:cs="Times New Roman"/>
        </w:rPr>
        <w:t xml:space="preserve"> (2)</w:t>
      </w:r>
      <w:r w:rsidR="00137EEB">
        <w:rPr>
          <w:rFonts w:ascii="Times New Roman" w:hAnsi="Times New Roman" w:cs="Times New Roman"/>
        </w:rPr>
        <w:t xml:space="preserve">. </w:t>
      </w:r>
    </w:p>
    <w:p w14:paraId="55A63504" w14:textId="0A59EEB9" w:rsidR="00B12F64" w:rsidRDefault="00137EEB" w:rsidP="00386F23">
      <w:pPr>
        <w:spacing w:line="480" w:lineRule="auto"/>
        <w:ind w:firstLine="720"/>
        <w:rPr>
          <w:rFonts w:ascii="Times New Roman" w:hAnsi="Times New Roman" w:cs="Times New Roman"/>
        </w:rPr>
      </w:pPr>
      <w:r>
        <w:rPr>
          <w:rFonts w:ascii="Times New Roman" w:hAnsi="Times New Roman" w:cs="Times New Roman"/>
        </w:rPr>
        <w:t xml:space="preserve">Although this case does not involve school-issued laptops, it </w:t>
      </w:r>
      <w:r w:rsidR="00501864">
        <w:rPr>
          <w:rFonts w:ascii="Times New Roman" w:hAnsi="Times New Roman" w:cs="Times New Roman"/>
        </w:rPr>
        <w:t>supports the argument</w:t>
      </w:r>
      <w:r>
        <w:rPr>
          <w:rFonts w:ascii="Times New Roman" w:hAnsi="Times New Roman" w:cs="Times New Roman"/>
        </w:rPr>
        <w:t xml:space="preserve"> that school cannot be trusted to have access to </w:t>
      </w:r>
      <w:r w:rsidR="00392DC8">
        <w:rPr>
          <w:rFonts w:ascii="Times New Roman" w:hAnsi="Times New Roman" w:cs="Times New Roman"/>
        </w:rPr>
        <w:t>explicit or sensitive footage</w:t>
      </w:r>
      <w:r>
        <w:rPr>
          <w:rFonts w:ascii="Times New Roman" w:hAnsi="Times New Roman" w:cs="Times New Roman"/>
        </w:rPr>
        <w:t xml:space="preserve">. If the webcam had been on a student’s laptop, and the video was available on the internet, then the student would have been put in a much more dangerous situation; </w:t>
      </w:r>
      <w:r w:rsidR="00501864">
        <w:rPr>
          <w:rFonts w:ascii="Times New Roman" w:hAnsi="Times New Roman" w:cs="Times New Roman"/>
        </w:rPr>
        <w:t>the unknown people watching the video would have gathered information about the student’s residency and/or family without the student’s knowledge. Thus, if schools are not allowed to have webcams in locker rooms for privacy’s sake, they should not be allowed to have access to their student’s laptops for the same reason.</w:t>
      </w:r>
      <w:r w:rsidR="00490730">
        <w:rPr>
          <w:rFonts w:ascii="Times New Roman" w:hAnsi="Times New Roman" w:cs="Times New Roman"/>
        </w:rPr>
        <w:t xml:space="preserve"> </w:t>
      </w:r>
    </w:p>
    <w:p w14:paraId="3B348A90" w14:textId="7494635A" w:rsidR="00490730" w:rsidRDefault="00490730" w:rsidP="00EB00A9">
      <w:pPr>
        <w:spacing w:line="480" w:lineRule="auto"/>
        <w:rPr>
          <w:rFonts w:ascii="Times New Roman" w:hAnsi="Times New Roman" w:cs="Times New Roman"/>
        </w:rPr>
      </w:pPr>
      <w:r>
        <w:rPr>
          <w:rFonts w:ascii="Times New Roman" w:hAnsi="Times New Roman" w:cs="Times New Roman"/>
        </w:rPr>
        <w:tab/>
        <w:t>Due to potential invasion of privacy, possible concerns regarding school policies and the dangers of data collection and use, school districts that distribute laptops to their students should be banned from remotely accessing and viewing images from the laptops’ webcams.</w:t>
      </w:r>
      <w:r w:rsidR="00EB00A9">
        <w:rPr>
          <w:rFonts w:ascii="Times New Roman" w:hAnsi="Times New Roman" w:cs="Times New Roman"/>
        </w:rPr>
        <w:t xml:space="preserve"> With new technologies and the growing digital world, protection of the Fourth Amendment is becoming a </w:t>
      </w:r>
      <w:r w:rsidR="00EB00A9">
        <w:rPr>
          <w:rFonts w:ascii="Times New Roman" w:hAnsi="Times New Roman" w:cs="Times New Roman"/>
        </w:rPr>
        <w:lastRenderedPageBreak/>
        <w:t>bigger and bigger concern. Forbidding school districts from potential invasion of privacy is important</w:t>
      </w:r>
      <w:r w:rsidR="00B12F64">
        <w:rPr>
          <w:rFonts w:ascii="Times New Roman" w:hAnsi="Times New Roman" w:cs="Times New Roman"/>
        </w:rPr>
        <w:t xml:space="preserve"> step forward</w:t>
      </w:r>
      <w:r w:rsidR="00EB00A9">
        <w:rPr>
          <w:rFonts w:ascii="Times New Roman" w:hAnsi="Times New Roman" w:cs="Times New Roman"/>
        </w:rPr>
        <w:t xml:space="preserve"> to fixing this concern. </w:t>
      </w:r>
      <w:r>
        <w:rPr>
          <w:rFonts w:ascii="Times New Roman" w:hAnsi="Times New Roman" w:cs="Times New Roman"/>
        </w:rPr>
        <w:t xml:space="preserve"> </w:t>
      </w:r>
    </w:p>
    <w:p w14:paraId="14AEA0C2" w14:textId="77777777" w:rsidR="00386F23" w:rsidRDefault="00386F23" w:rsidP="00EB00A9">
      <w:pPr>
        <w:spacing w:line="480" w:lineRule="auto"/>
        <w:rPr>
          <w:rFonts w:ascii="Times New Roman" w:hAnsi="Times New Roman" w:cs="Times New Roman"/>
          <w:b/>
        </w:rPr>
      </w:pPr>
    </w:p>
    <w:p w14:paraId="4D44CE46" w14:textId="4D3C12EB" w:rsidR="00D2521B" w:rsidRPr="00D2521B" w:rsidRDefault="00D2521B" w:rsidP="00EB00A9">
      <w:pPr>
        <w:spacing w:line="480" w:lineRule="auto"/>
        <w:rPr>
          <w:rFonts w:ascii="Times New Roman" w:hAnsi="Times New Roman" w:cs="Times New Roman"/>
          <w:b/>
        </w:rPr>
      </w:pPr>
      <w:r w:rsidRPr="00D2521B">
        <w:rPr>
          <w:rFonts w:ascii="Times New Roman" w:hAnsi="Times New Roman" w:cs="Times New Roman"/>
          <w:b/>
        </w:rPr>
        <w:t>Sources/Works Cited</w:t>
      </w:r>
    </w:p>
    <w:p w14:paraId="63AA2BC5" w14:textId="77777777" w:rsidR="0071236A" w:rsidRDefault="0071236A" w:rsidP="0071236A">
      <w:pPr>
        <w:pStyle w:val="NormalWeb"/>
        <w:spacing w:line="480" w:lineRule="auto"/>
        <w:contextualSpacing/>
        <w:rPr>
          <w:color w:val="000000" w:themeColor="text1"/>
        </w:rPr>
      </w:pPr>
      <w:r w:rsidRPr="00C518D7">
        <w:rPr>
          <w:color w:val="000000" w:themeColor="text1"/>
        </w:rPr>
        <w:t>Di Justo, Patrick. “On the Net, Unseen Eyes.” </w:t>
      </w:r>
      <w:r w:rsidRPr="00C518D7">
        <w:rPr>
          <w:i/>
          <w:iCs/>
          <w:color w:val="000000" w:themeColor="text1"/>
        </w:rPr>
        <w:t>New York Times</w:t>
      </w:r>
      <w:r w:rsidRPr="00C518D7">
        <w:rPr>
          <w:color w:val="000000" w:themeColor="text1"/>
        </w:rPr>
        <w:t>, 2 Feb. 2005.</w:t>
      </w:r>
    </w:p>
    <w:p w14:paraId="125E0454" w14:textId="77777777" w:rsidR="0071236A" w:rsidRDefault="0071236A" w:rsidP="0071236A">
      <w:pPr>
        <w:pStyle w:val="NormalWeb"/>
        <w:spacing w:line="480" w:lineRule="auto"/>
        <w:contextualSpacing/>
        <w:rPr>
          <w:color w:val="000000" w:themeColor="text1"/>
          <w:shd w:val="clear" w:color="auto" w:fill="FFFFFF"/>
        </w:rPr>
      </w:pPr>
      <w:r w:rsidRPr="00061E0E">
        <w:rPr>
          <w:color w:val="000000" w:themeColor="text1"/>
          <w:shd w:val="clear" w:color="auto" w:fill="FFFFFF"/>
        </w:rPr>
        <w:t xml:space="preserve"> “EPIC - Electronic Communications Privacy Act (ECPA).” Electronic Privacy Information </w:t>
      </w:r>
    </w:p>
    <w:p w14:paraId="3BD8C33D" w14:textId="77777777" w:rsidR="0071236A" w:rsidRDefault="0071236A" w:rsidP="0071236A">
      <w:pPr>
        <w:pStyle w:val="NormalWeb"/>
        <w:spacing w:line="480" w:lineRule="auto"/>
        <w:ind w:firstLine="720"/>
        <w:contextualSpacing/>
        <w:rPr>
          <w:color w:val="000000" w:themeColor="text1"/>
          <w:shd w:val="clear" w:color="auto" w:fill="FFFFFF"/>
        </w:rPr>
      </w:pPr>
      <w:r w:rsidRPr="00061E0E">
        <w:rPr>
          <w:color w:val="000000" w:themeColor="text1"/>
          <w:shd w:val="clear" w:color="auto" w:fill="FFFFFF"/>
        </w:rPr>
        <w:t xml:space="preserve">Center. </w:t>
      </w:r>
      <w:r w:rsidRPr="00061E0E">
        <w:rPr>
          <w:i/>
          <w:iCs/>
          <w:color w:val="000000" w:themeColor="text1"/>
        </w:rPr>
        <w:t>Electronic Privacy Information Center</w:t>
      </w:r>
      <w:r w:rsidRPr="00061E0E">
        <w:rPr>
          <w:color w:val="000000" w:themeColor="text1"/>
          <w:shd w:val="clear" w:color="auto" w:fill="FFFFFF"/>
        </w:rPr>
        <w:t>, epic.org/privacy/</w:t>
      </w:r>
      <w:proofErr w:type="spellStart"/>
      <w:r w:rsidRPr="00061E0E">
        <w:rPr>
          <w:color w:val="000000" w:themeColor="text1"/>
          <w:shd w:val="clear" w:color="auto" w:fill="FFFFFF"/>
        </w:rPr>
        <w:t>ecpa</w:t>
      </w:r>
      <w:proofErr w:type="spellEnd"/>
      <w:r w:rsidRPr="00061E0E">
        <w:rPr>
          <w:color w:val="000000" w:themeColor="text1"/>
          <w:shd w:val="clear" w:color="auto" w:fill="FFFFFF"/>
        </w:rPr>
        <w:t>/.</w:t>
      </w:r>
    </w:p>
    <w:p w14:paraId="05C6C1E5" w14:textId="77777777" w:rsidR="0071236A" w:rsidRDefault="0071236A" w:rsidP="0071236A">
      <w:pPr>
        <w:pStyle w:val="NormalWeb"/>
        <w:spacing w:line="480" w:lineRule="auto"/>
        <w:contextualSpacing/>
      </w:pPr>
      <w:r w:rsidRPr="00271885">
        <w:t>Page, Andrew. “Watch It! (Cover Story).” Tech &amp; Learning, vol. 31, no. 2, Sept. 2010, pp. 44–52. EBSCOhost,</w:t>
      </w:r>
      <w:r>
        <w:t xml:space="preserve"> </w:t>
      </w:r>
    </w:p>
    <w:p w14:paraId="350933A7" w14:textId="77777777" w:rsidR="0071236A" w:rsidRDefault="0071236A" w:rsidP="0071236A">
      <w:pPr>
        <w:pStyle w:val="NormalWeb"/>
        <w:spacing w:line="480" w:lineRule="auto"/>
        <w:ind w:firstLine="720"/>
        <w:contextualSpacing/>
      </w:pPr>
      <w:r w:rsidRPr="00271885">
        <w:t>search.ebscohost.com/login.aspx?direct=true&amp;db=ehh&amp;AN=53833498&amp;site=ehost-</w:t>
      </w:r>
    </w:p>
    <w:p w14:paraId="3D0F4FC1" w14:textId="77777777" w:rsidR="0071236A" w:rsidRPr="0071236A" w:rsidRDefault="0071236A" w:rsidP="0071236A">
      <w:pPr>
        <w:pStyle w:val="NormalWeb"/>
        <w:spacing w:line="480" w:lineRule="auto"/>
        <w:ind w:left="720"/>
        <w:contextualSpacing/>
        <w:rPr>
          <w:color w:val="000000" w:themeColor="text1"/>
        </w:rPr>
      </w:pPr>
      <w:proofErr w:type="spellStart"/>
      <w:r w:rsidRPr="00271885">
        <w:t>live&amp;scope</w:t>
      </w:r>
      <w:proofErr w:type="spellEnd"/>
      <w:r w:rsidRPr="00271885">
        <w:t>=site.</w:t>
      </w:r>
    </w:p>
    <w:p w14:paraId="0F7380E6" w14:textId="77777777" w:rsidR="0071236A" w:rsidRDefault="00C518D7" w:rsidP="0071236A">
      <w:pPr>
        <w:pStyle w:val="NormalWeb"/>
        <w:spacing w:line="480" w:lineRule="auto"/>
        <w:contextualSpacing/>
        <w:rPr>
          <w:i/>
          <w:iCs/>
        </w:rPr>
      </w:pPr>
      <w:r w:rsidRPr="00C518D7">
        <w:t xml:space="preserve">Ryan, Camille, “Computer and Internet Use in the United States: 2016,” </w:t>
      </w:r>
      <w:r w:rsidRPr="00C518D7">
        <w:rPr>
          <w:i/>
          <w:iCs/>
        </w:rPr>
        <w:t xml:space="preserve">American Community </w:t>
      </w:r>
    </w:p>
    <w:p w14:paraId="5D24AC9A" w14:textId="3C5F941D" w:rsidR="00271885" w:rsidRPr="0071236A" w:rsidRDefault="00C518D7" w:rsidP="0071236A">
      <w:pPr>
        <w:pStyle w:val="NormalWeb"/>
        <w:spacing w:line="480" w:lineRule="auto"/>
        <w:ind w:firstLine="720"/>
        <w:contextualSpacing/>
        <w:rPr>
          <w:i/>
          <w:iCs/>
        </w:rPr>
      </w:pPr>
      <w:r w:rsidRPr="00C518D7">
        <w:rPr>
          <w:i/>
          <w:iCs/>
        </w:rPr>
        <w:t>Survey Reports</w:t>
      </w:r>
      <w:r>
        <w:t xml:space="preserve">, </w:t>
      </w:r>
      <w:r w:rsidRPr="00C518D7">
        <w:t xml:space="preserve">U.S. Census Bureau, Washington, DC, 2017. </w:t>
      </w:r>
      <w:r w:rsidR="00787F02">
        <w:t>s</w:t>
      </w:r>
    </w:p>
    <w:p w14:paraId="62FE80DC" w14:textId="77777777" w:rsidR="00061E0E" w:rsidRDefault="00061E0E" w:rsidP="00271885">
      <w:pPr>
        <w:ind w:left="720"/>
        <w:rPr>
          <w:rFonts w:ascii="Times New Roman" w:hAnsi="Times New Roman" w:cs="Times New Roman"/>
        </w:rPr>
      </w:pPr>
    </w:p>
    <w:p w14:paraId="58A26DDC" w14:textId="77777777" w:rsidR="00271885" w:rsidRDefault="00271885" w:rsidP="00C518D7">
      <w:pPr>
        <w:rPr>
          <w:rFonts w:ascii="Times New Roman" w:eastAsia="Times New Roman" w:hAnsi="Times New Roman" w:cs="Times New Roman"/>
          <w:color w:val="000000" w:themeColor="text1"/>
        </w:rPr>
      </w:pPr>
    </w:p>
    <w:p w14:paraId="6A5D6703" w14:textId="77777777" w:rsidR="00C518D7" w:rsidRDefault="00C518D7" w:rsidP="00C518D7">
      <w:pPr>
        <w:rPr>
          <w:rFonts w:ascii="Times New Roman" w:eastAsia="Times New Roman" w:hAnsi="Times New Roman" w:cs="Times New Roman"/>
          <w:color w:val="000000" w:themeColor="text1"/>
        </w:rPr>
      </w:pPr>
    </w:p>
    <w:p w14:paraId="1C45D2FB" w14:textId="77777777" w:rsidR="00C518D7" w:rsidRPr="00C518D7" w:rsidRDefault="00C518D7" w:rsidP="00C518D7">
      <w:pPr>
        <w:rPr>
          <w:rFonts w:ascii="Times New Roman" w:eastAsia="Times New Roman" w:hAnsi="Times New Roman" w:cs="Times New Roman"/>
          <w:color w:val="000000" w:themeColor="text1"/>
        </w:rPr>
      </w:pPr>
    </w:p>
    <w:p w14:paraId="3DBBA872" w14:textId="77777777" w:rsidR="00C518D7" w:rsidRPr="00C518D7" w:rsidRDefault="00C518D7" w:rsidP="00C518D7">
      <w:pPr>
        <w:pStyle w:val="NormalWeb"/>
      </w:pPr>
    </w:p>
    <w:p w14:paraId="6339FF45" w14:textId="77777777" w:rsidR="00D2521B" w:rsidRDefault="00D2521B" w:rsidP="00EB00A9">
      <w:pPr>
        <w:spacing w:line="480" w:lineRule="auto"/>
        <w:rPr>
          <w:rFonts w:ascii="Times New Roman" w:hAnsi="Times New Roman" w:cs="Times New Roman"/>
        </w:rPr>
      </w:pPr>
    </w:p>
    <w:p w14:paraId="4302DC73" w14:textId="77777777" w:rsidR="00D2521B" w:rsidRDefault="00D2521B" w:rsidP="00EB00A9">
      <w:pPr>
        <w:spacing w:line="480" w:lineRule="auto"/>
        <w:rPr>
          <w:rFonts w:ascii="Times New Roman" w:hAnsi="Times New Roman" w:cs="Times New Roman"/>
        </w:rPr>
      </w:pPr>
    </w:p>
    <w:p w14:paraId="5FCFEE35" w14:textId="77777777" w:rsidR="00490730" w:rsidRDefault="00490730" w:rsidP="00501864">
      <w:pPr>
        <w:rPr>
          <w:rFonts w:ascii="Times New Roman" w:hAnsi="Times New Roman" w:cs="Times New Roman"/>
        </w:rPr>
      </w:pPr>
      <w:r>
        <w:rPr>
          <w:rFonts w:ascii="Times New Roman" w:hAnsi="Times New Roman" w:cs="Times New Roman"/>
        </w:rPr>
        <w:tab/>
      </w:r>
    </w:p>
    <w:p w14:paraId="46F25D91" w14:textId="77777777" w:rsidR="00501864" w:rsidRPr="00234E93" w:rsidRDefault="00501864" w:rsidP="00501864">
      <w:pPr>
        <w:spacing w:line="480" w:lineRule="auto"/>
        <w:rPr>
          <w:rFonts w:ascii="Times New Roman" w:hAnsi="Times New Roman" w:cs="Times New Roman"/>
        </w:rPr>
      </w:pPr>
      <w:r>
        <w:rPr>
          <w:rFonts w:ascii="Times New Roman" w:hAnsi="Times New Roman" w:cs="Times New Roman"/>
        </w:rPr>
        <w:tab/>
      </w:r>
    </w:p>
    <w:sectPr w:rsidR="00501864" w:rsidRPr="00234E93" w:rsidSect="00BD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E7"/>
    <w:rsid w:val="00053579"/>
    <w:rsid w:val="00054C6B"/>
    <w:rsid w:val="00061E0E"/>
    <w:rsid w:val="00123321"/>
    <w:rsid w:val="00137EEB"/>
    <w:rsid w:val="00170F65"/>
    <w:rsid w:val="001954A4"/>
    <w:rsid w:val="00203B34"/>
    <w:rsid w:val="00223774"/>
    <w:rsid w:val="00234E93"/>
    <w:rsid w:val="00241E2D"/>
    <w:rsid w:val="00271885"/>
    <w:rsid w:val="00331751"/>
    <w:rsid w:val="00386F23"/>
    <w:rsid w:val="00392DC8"/>
    <w:rsid w:val="00490730"/>
    <w:rsid w:val="004A6A32"/>
    <w:rsid w:val="00501864"/>
    <w:rsid w:val="00604889"/>
    <w:rsid w:val="00624D6B"/>
    <w:rsid w:val="00630506"/>
    <w:rsid w:val="00660ACB"/>
    <w:rsid w:val="00677C38"/>
    <w:rsid w:val="006E5479"/>
    <w:rsid w:val="0071236A"/>
    <w:rsid w:val="00742CAC"/>
    <w:rsid w:val="00787F02"/>
    <w:rsid w:val="007D4019"/>
    <w:rsid w:val="007E1D74"/>
    <w:rsid w:val="008B7D26"/>
    <w:rsid w:val="009125BF"/>
    <w:rsid w:val="00984C99"/>
    <w:rsid w:val="00A30016"/>
    <w:rsid w:val="00A33893"/>
    <w:rsid w:val="00A7683C"/>
    <w:rsid w:val="00B12F64"/>
    <w:rsid w:val="00BD7AD3"/>
    <w:rsid w:val="00C518D7"/>
    <w:rsid w:val="00D2521B"/>
    <w:rsid w:val="00D277E7"/>
    <w:rsid w:val="00D61199"/>
    <w:rsid w:val="00D86FC7"/>
    <w:rsid w:val="00EB00A9"/>
    <w:rsid w:val="00ED0738"/>
    <w:rsid w:val="00F66BFB"/>
    <w:rsid w:val="00FB0FB7"/>
    <w:rsid w:val="00FC1662"/>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58F2C"/>
  <w15:chartTrackingRefBased/>
  <w15:docId w15:val="{7D7CA804-0D22-7A43-9090-AC9E4247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8D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5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38385">
      <w:bodyDiv w:val="1"/>
      <w:marLeft w:val="0"/>
      <w:marRight w:val="0"/>
      <w:marTop w:val="0"/>
      <w:marBottom w:val="0"/>
      <w:divBdr>
        <w:top w:val="none" w:sz="0" w:space="0" w:color="auto"/>
        <w:left w:val="none" w:sz="0" w:space="0" w:color="auto"/>
        <w:bottom w:val="none" w:sz="0" w:space="0" w:color="auto"/>
        <w:right w:val="none" w:sz="0" w:space="0" w:color="auto"/>
      </w:divBdr>
    </w:div>
    <w:div w:id="901521770">
      <w:bodyDiv w:val="1"/>
      <w:marLeft w:val="0"/>
      <w:marRight w:val="0"/>
      <w:marTop w:val="0"/>
      <w:marBottom w:val="0"/>
      <w:divBdr>
        <w:top w:val="none" w:sz="0" w:space="0" w:color="auto"/>
        <w:left w:val="none" w:sz="0" w:space="0" w:color="auto"/>
        <w:bottom w:val="none" w:sz="0" w:space="0" w:color="auto"/>
        <w:right w:val="none" w:sz="0" w:space="0" w:color="auto"/>
      </w:divBdr>
    </w:div>
    <w:div w:id="1985232980">
      <w:bodyDiv w:val="1"/>
      <w:marLeft w:val="0"/>
      <w:marRight w:val="0"/>
      <w:marTop w:val="0"/>
      <w:marBottom w:val="0"/>
      <w:divBdr>
        <w:top w:val="none" w:sz="0" w:space="0" w:color="auto"/>
        <w:left w:val="none" w:sz="0" w:space="0" w:color="auto"/>
        <w:bottom w:val="none" w:sz="0" w:space="0" w:color="auto"/>
        <w:right w:val="none" w:sz="0" w:space="0" w:color="auto"/>
      </w:divBdr>
      <w:divsChild>
        <w:div w:id="2049137807">
          <w:marLeft w:val="0"/>
          <w:marRight w:val="0"/>
          <w:marTop w:val="0"/>
          <w:marBottom w:val="0"/>
          <w:divBdr>
            <w:top w:val="none" w:sz="0" w:space="0" w:color="auto"/>
            <w:left w:val="none" w:sz="0" w:space="0" w:color="auto"/>
            <w:bottom w:val="none" w:sz="0" w:space="0" w:color="auto"/>
            <w:right w:val="none" w:sz="0" w:space="0" w:color="auto"/>
          </w:divBdr>
          <w:divsChild>
            <w:div w:id="564341966">
              <w:marLeft w:val="0"/>
              <w:marRight w:val="0"/>
              <w:marTop w:val="0"/>
              <w:marBottom w:val="0"/>
              <w:divBdr>
                <w:top w:val="none" w:sz="0" w:space="0" w:color="auto"/>
                <w:left w:val="none" w:sz="0" w:space="0" w:color="auto"/>
                <w:bottom w:val="none" w:sz="0" w:space="0" w:color="auto"/>
                <w:right w:val="none" w:sz="0" w:space="0" w:color="auto"/>
              </w:divBdr>
              <w:divsChild>
                <w:div w:id="1782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Schlesser</dc:creator>
  <cp:keywords/>
  <dc:description/>
  <cp:lastModifiedBy>Samantha Schlesser</cp:lastModifiedBy>
  <cp:revision>37</cp:revision>
  <dcterms:created xsi:type="dcterms:W3CDTF">2019-10-01T21:08:00Z</dcterms:created>
  <dcterms:modified xsi:type="dcterms:W3CDTF">2019-11-08T00:45:00Z</dcterms:modified>
</cp:coreProperties>
</file>