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E1901" w14:textId="77777777" w:rsidR="00F6092C" w:rsidRPr="004F7BAA" w:rsidRDefault="004F7BAA" w:rsidP="004F7BAA">
      <w:pPr>
        <w:jc w:val="center"/>
        <w:rPr>
          <w:b/>
          <w:sz w:val="24"/>
          <w:szCs w:val="24"/>
        </w:rPr>
      </w:pPr>
      <w:r w:rsidRPr="004F7BAA">
        <w:rPr>
          <w:b/>
          <w:sz w:val="24"/>
          <w:szCs w:val="24"/>
        </w:rPr>
        <w:t>GNED 162</w:t>
      </w:r>
    </w:p>
    <w:p w14:paraId="42920A6A" w14:textId="77777777" w:rsidR="004F7BAA" w:rsidRPr="004F7BAA" w:rsidRDefault="004F7BAA" w:rsidP="004F7BAA">
      <w:pPr>
        <w:jc w:val="center"/>
        <w:rPr>
          <w:b/>
          <w:sz w:val="24"/>
          <w:szCs w:val="24"/>
        </w:rPr>
      </w:pPr>
      <w:r w:rsidRPr="004F7BAA">
        <w:rPr>
          <w:b/>
          <w:sz w:val="24"/>
          <w:szCs w:val="24"/>
        </w:rPr>
        <w:t>Introduction to Environmental Science</w:t>
      </w:r>
    </w:p>
    <w:p w14:paraId="77A6502F" w14:textId="77777777" w:rsidR="004F7BAA" w:rsidRPr="004F7BAA" w:rsidRDefault="00042932" w:rsidP="004F7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Lab 6</w:t>
      </w:r>
      <w:r w:rsidR="004F7BAA" w:rsidRPr="004F7BAA">
        <w:rPr>
          <w:b/>
          <w:sz w:val="24"/>
          <w:szCs w:val="24"/>
        </w:rPr>
        <w:t xml:space="preserve"> (Scientific Method 2)</w:t>
      </w:r>
    </w:p>
    <w:p w14:paraId="425F0672" w14:textId="77777777" w:rsidR="004F7BAA" w:rsidRDefault="004F7BAA"/>
    <w:p w14:paraId="5287287E" w14:textId="77777777" w:rsidR="00876025" w:rsidRPr="004E19FE" w:rsidRDefault="00876025">
      <w:pPr>
        <w:rPr>
          <w:b/>
          <w:sz w:val="24"/>
          <w:szCs w:val="24"/>
          <w:u w:val="single"/>
        </w:rPr>
      </w:pPr>
      <w:r w:rsidRPr="004E19FE">
        <w:rPr>
          <w:b/>
          <w:sz w:val="24"/>
          <w:szCs w:val="24"/>
          <w:u w:val="single"/>
        </w:rPr>
        <w:t>Instructions:</w:t>
      </w:r>
    </w:p>
    <w:p w14:paraId="262944E3" w14:textId="77777777" w:rsidR="004F7BAA" w:rsidRPr="00876025" w:rsidRDefault="004F7BAA">
      <w:pPr>
        <w:rPr>
          <w:sz w:val="24"/>
          <w:szCs w:val="24"/>
        </w:rPr>
      </w:pPr>
      <w:r w:rsidRPr="00876025">
        <w:rPr>
          <w:sz w:val="24"/>
          <w:szCs w:val="24"/>
        </w:rPr>
        <w:t>In this lab you will devise an experiment to answer two questions:</w:t>
      </w:r>
    </w:p>
    <w:p w14:paraId="18448D83" w14:textId="77777777" w:rsidR="004F7BAA" w:rsidRPr="00876025" w:rsidRDefault="004F7BAA" w:rsidP="004F7B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6025">
        <w:rPr>
          <w:sz w:val="24"/>
          <w:szCs w:val="24"/>
        </w:rPr>
        <w:t>Does temperature play a role in the rate in</w:t>
      </w:r>
      <w:r w:rsidR="000F3AE9">
        <w:rPr>
          <w:sz w:val="24"/>
          <w:szCs w:val="24"/>
        </w:rPr>
        <w:t xml:space="preserve"> which Alka-S</w:t>
      </w:r>
      <w:r w:rsidRPr="00876025">
        <w:rPr>
          <w:sz w:val="24"/>
          <w:szCs w:val="24"/>
        </w:rPr>
        <w:t>eltzer will dissolve in water?</w:t>
      </w:r>
    </w:p>
    <w:p w14:paraId="18F5944A" w14:textId="77777777" w:rsidR="004F7BAA" w:rsidRPr="00876025" w:rsidRDefault="004F7BAA" w:rsidP="004F7B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6025">
        <w:rPr>
          <w:sz w:val="24"/>
          <w:szCs w:val="24"/>
        </w:rPr>
        <w:t>Does surface area play a role</w:t>
      </w:r>
      <w:r w:rsidR="000F3AE9">
        <w:rPr>
          <w:sz w:val="24"/>
          <w:szCs w:val="24"/>
        </w:rPr>
        <w:t xml:space="preserve"> in the rate in which Alka-S</w:t>
      </w:r>
      <w:r w:rsidRPr="00876025">
        <w:rPr>
          <w:sz w:val="24"/>
          <w:szCs w:val="24"/>
        </w:rPr>
        <w:t>eltzer will dissolve in water?</w:t>
      </w:r>
    </w:p>
    <w:p w14:paraId="2046891E" w14:textId="77777777" w:rsidR="00876025" w:rsidRPr="00876025" w:rsidRDefault="004F7BAA" w:rsidP="004F7BAA">
      <w:pPr>
        <w:rPr>
          <w:sz w:val="24"/>
          <w:szCs w:val="24"/>
        </w:rPr>
      </w:pPr>
      <w:r w:rsidRPr="00876025">
        <w:rPr>
          <w:sz w:val="24"/>
          <w:szCs w:val="24"/>
        </w:rPr>
        <w:t xml:space="preserve">All of the materials that you should need to conduct this experiment are provided on your lab tables. If you think you </w:t>
      </w:r>
      <w:r w:rsidR="00876025" w:rsidRPr="00876025">
        <w:rPr>
          <w:sz w:val="24"/>
          <w:szCs w:val="24"/>
        </w:rPr>
        <w:t xml:space="preserve">will </w:t>
      </w:r>
      <w:r w:rsidRPr="00876025">
        <w:rPr>
          <w:sz w:val="24"/>
          <w:szCs w:val="24"/>
        </w:rPr>
        <w:t xml:space="preserve">need additional materials please let me know. </w:t>
      </w:r>
      <w:r w:rsidR="00876025" w:rsidRPr="00876025">
        <w:rPr>
          <w:sz w:val="24"/>
          <w:szCs w:val="24"/>
        </w:rPr>
        <w:t xml:space="preserve"> As a guide</w:t>
      </w:r>
      <w:r w:rsidR="00876025">
        <w:rPr>
          <w:sz w:val="24"/>
          <w:szCs w:val="24"/>
        </w:rPr>
        <w:t>,</w:t>
      </w:r>
      <w:r w:rsidR="00876025" w:rsidRPr="00876025">
        <w:rPr>
          <w:sz w:val="24"/>
          <w:szCs w:val="24"/>
        </w:rPr>
        <w:t xml:space="preserve"> use water at three different t</w:t>
      </w:r>
      <w:r w:rsidR="000F3AE9">
        <w:rPr>
          <w:sz w:val="24"/>
          <w:szCs w:val="24"/>
        </w:rPr>
        <w:t>emperatures for question 1 and Alka-S</w:t>
      </w:r>
      <w:r w:rsidR="00876025" w:rsidRPr="00876025">
        <w:rPr>
          <w:sz w:val="24"/>
          <w:szCs w:val="24"/>
        </w:rPr>
        <w:t>eltzer at three different surface areas (sizes) for question 2.</w:t>
      </w:r>
      <w:r w:rsidR="00876025">
        <w:rPr>
          <w:sz w:val="24"/>
          <w:szCs w:val="24"/>
        </w:rPr>
        <w:t xml:space="preserve"> Please take time to plan what you are going to do to save time</w:t>
      </w:r>
      <w:r w:rsidR="001F762E">
        <w:rPr>
          <w:sz w:val="24"/>
          <w:szCs w:val="24"/>
        </w:rPr>
        <w:t>.  Planning also improves safety.</w:t>
      </w:r>
    </w:p>
    <w:p w14:paraId="4D06FA25" w14:textId="77777777" w:rsidR="00876025" w:rsidRPr="00876025" w:rsidRDefault="00876025" w:rsidP="004F7BAA">
      <w:pPr>
        <w:rPr>
          <w:sz w:val="24"/>
          <w:szCs w:val="24"/>
        </w:rPr>
      </w:pPr>
      <w:r w:rsidRPr="00876025">
        <w:rPr>
          <w:sz w:val="24"/>
          <w:szCs w:val="24"/>
        </w:rPr>
        <w:t xml:space="preserve">Your write-up for this lab should </w:t>
      </w:r>
      <w:r w:rsidR="004E19FE">
        <w:rPr>
          <w:sz w:val="24"/>
          <w:szCs w:val="24"/>
        </w:rPr>
        <w:t xml:space="preserve">be in the format outlined below and is due next Wednesday </w:t>
      </w:r>
      <w:r w:rsidR="000F3AE9">
        <w:rPr>
          <w:sz w:val="24"/>
          <w:szCs w:val="24"/>
        </w:rPr>
        <w:t>March 7th</w:t>
      </w:r>
      <w:r w:rsidR="004E19FE">
        <w:rPr>
          <w:sz w:val="24"/>
          <w:szCs w:val="24"/>
        </w:rPr>
        <w:t>.</w:t>
      </w:r>
      <w:r w:rsidR="000F3AE9">
        <w:rPr>
          <w:sz w:val="24"/>
          <w:szCs w:val="24"/>
        </w:rPr>
        <w:t xml:space="preserve"> In your conclusion discuss the practical significance of your results, listing references where appropriate.</w:t>
      </w:r>
    </w:p>
    <w:p w14:paraId="1FB74AC4" w14:textId="77777777" w:rsidR="00876025" w:rsidRPr="00F24AD0" w:rsidRDefault="00876025" w:rsidP="004F7BAA">
      <w:pPr>
        <w:rPr>
          <w:sz w:val="24"/>
          <w:szCs w:val="24"/>
        </w:rPr>
      </w:pPr>
      <w:r w:rsidRPr="00876025">
        <w:rPr>
          <w:sz w:val="24"/>
          <w:szCs w:val="24"/>
          <w:u w:val="single"/>
        </w:rPr>
        <w:t>1. Question</w:t>
      </w:r>
      <w:r>
        <w:rPr>
          <w:sz w:val="24"/>
          <w:szCs w:val="24"/>
          <w:u w:val="single"/>
        </w:rPr>
        <w:t xml:space="preserve"> (s)</w:t>
      </w:r>
      <w:r w:rsidRPr="00876025">
        <w:rPr>
          <w:sz w:val="24"/>
          <w:szCs w:val="24"/>
          <w:u w:val="single"/>
        </w:rPr>
        <w:t>:</w:t>
      </w:r>
      <w:r w:rsidR="00F24AD0">
        <w:rPr>
          <w:sz w:val="24"/>
          <w:szCs w:val="24"/>
          <w:u w:val="single"/>
        </w:rPr>
        <w:t xml:space="preserve"> </w:t>
      </w:r>
      <w:r w:rsidR="00F24AD0">
        <w:rPr>
          <w:sz w:val="24"/>
          <w:szCs w:val="24"/>
        </w:rPr>
        <w:t>Does temperature play a role in which Alka-Seltzer will dissolve in water? Does surface area play a role in the rate in which Alka-Seltzer will dissolve in water?</w:t>
      </w:r>
    </w:p>
    <w:p w14:paraId="55BBF534" w14:textId="77777777" w:rsidR="00876025" w:rsidRPr="00876025" w:rsidRDefault="00876025" w:rsidP="004F7BAA">
      <w:pPr>
        <w:rPr>
          <w:sz w:val="24"/>
          <w:szCs w:val="24"/>
        </w:rPr>
      </w:pPr>
      <w:r w:rsidRPr="00876025">
        <w:rPr>
          <w:sz w:val="24"/>
          <w:szCs w:val="24"/>
          <w:u w:val="single"/>
        </w:rPr>
        <w:t>2. Hypotheses</w:t>
      </w:r>
      <w:r w:rsidRPr="00876025">
        <w:rPr>
          <w:sz w:val="24"/>
          <w:szCs w:val="24"/>
        </w:rPr>
        <w:t>:</w:t>
      </w:r>
      <w:r w:rsidR="00F24AD0">
        <w:rPr>
          <w:sz w:val="24"/>
          <w:szCs w:val="24"/>
        </w:rPr>
        <w:t xml:space="preserve"> </w:t>
      </w:r>
      <w:r w:rsidR="00F25E16">
        <w:rPr>
          <w:sz w:val="24"/>
          <w:szCs w:val="24"/>
        </w:rPr>
        <w:t>If the water is warmer and the surface area is small, then the Alka-Seltzer will more quickly dissolve than if it were in cool water and larger.</w:t>
      </w:r>
    </w:p>
    <w:p w14:paraId="26BAA7FB" w14:textId="4017A4A0" w:rsidR="00876025" w:rsidRDefault="00876025" w:rsidP="004F7BAA">
      <w:pPr>
        <w:rPr>
          <w:sz w:val="24"/>
          <w:szCs w:val="24"/>
        </w:rPr>
      </w:pPr>
      <w:r w:rsidRPr="00876025">
        <w:rPr>
          <w:sz w:val="24"/>
          <w:szCs w:val="24"/>
          <w:u w:val="single"/>
        </w:rPr>
        <w:t xml:space="preserve">3. </w:t>
      </w:r>
      <w:r w:rsidR="000F3AE9">
        <w:rPr>
          <w:sz w:val="24"/>
          <w:szCs w:val="24"/>
          <w:u w:val="single"/>
        </w:rPr>
        <w:t xml:space="preserve">Materials and </w:t>
      </w:r>
      <w:r w:rsidRPr="00876025">
        <w:rPr>
          <w:sz w:val="24"/>
          <w:szCs w:val="24"/>
          <w:u w:val="single"/>
        </w:rPr>
        <w:t>Method:</w:t>
      </w:r>
      <w:r w:rsidR="00B16BC5">
        <w:rPr>
          <w:sz w:val="24"/>
          <w:szCs w:val="24"/>
          <w:u w:val="single"/>
        </w:rPr>
        <w:t xml:space="preserve"> </w:t>
      </w:r>
      <w:r w:rsidR="003110D3">
        <w:rPr>
          <w:sz w:val="24"/>
          <w:szCs w:val="24"/>
        </w:rPr>
        <w:t xml:space="preserve">Materials: Hot plate, 3 beakers, 6 </w:t>
      </w:r>
      <w:proofErr w:type="spellStart"/>
      <w:r w:rsidR="003110D3">
        <w:rPr>
          <w:sz w:val="24"/>
          <w:szCs w:val="24"/>
        </w:rPr>
        <w:t>Alka</w:t>
      </w:r>
      <w:proofErr w:type="spellEnd"/>
      <w:r w:rsidR="003110D3">
        <w:rPr>
          <w:sz w:val="24"/>
          <w:szCs w:val="24"/>
        </w:rPr>
        <w:t>-Seltzers, butter knife, graduated cylinder, thermometer, plate</w:t>
      </w:r>
      <w:r w:rsidR="008A483F">
        <w:rPr>
          <w:sz w:val="24"/>
          <w:szCs w:val="24"/>
        </w:rPr>
        <w:t>, timer</w:t>
      </w:r>
    </w:p>
    <w:p w14:paraId="308D39A6" w14:textId="09AEAA27" w:rsidR="003110D3" w:rsidRDefault="003110D3" w:rsidP="004F7BAA">
      <w:pPr>
        <w:rPr>
          <w:sz w:val="24"/>
          <w:szCs w:val="24"/>
        </w:rPr>
      </w:pPr>
      <w:r>
        <w:rPr>
          <w:sz w:val="24"/>
          <w:szCs w:val="24"/>
        </w:rPr>
        <w:t xml:space="preserve">Method: </w:t>
      </w:r>
    </w:p>
    <w:p w14:paraId="66B57B50" w14:textId="09D54E9E" w:rsidR="00A932C1" w:rsidRPr="00A932C1" w:rsidRDefault="00A932C1" w:rsidP="004F7BAA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Testing Temperature</w:t>
      </w:r>
    </w:p>
    <w:p w14:paraId="76D5F897" w14:textId="3029BAE0" w:rsidR="003110D3" w:rsidRPr="008A483F" w:rsidRDefault="008A483F" w:rsidP="008A48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A483F">
        <w:rPr>
          <w:sz w:val="24"/>
          <w:szCs w:val="24"/>
        </w:rPr>
        <w:t xml:space="preserve">Fill a beaker up to 200 </w:t>
      </w:r>
      <w:proofErr w:type="spellStart"/>
      <w:r w:rsidRPr="008A483F">
        <w:rPr>
          <w:sz w:val="24"/>
          <w:szCs w:val="24"/>
        </w:rPr>
        <w:t>mL.</w:t>
      </w:r>
      <w:proofErr w:type="spellEnd"/>
      <w:r w:rsidRPr="008A483F">
        <w:rPr>
          <w:sz w:val="24"/>
          <w:szCs w:val="24"/>
        </w:rPr>
        <w:t xml:space="preserve"> Heat it to 70 degrees Fahrenheit</w:t>
      </w:r>
      <w:r>
        <w:rPr>
          <w:sz w:val="24"/>
          <w:szCs w:val="24"/>
        </w:rPr>
        <w:t xml:space="preserve"> on the hot plate</w:t>
      </w:r>
      <w:r w:rsidRPr="008A483F">
        <w:rPr>
          <w:sz w:val="24"/>
          <w:szCs w:val="24"/>
        </w:rPr>
        <w:t>.</w:t>
      </w:r>
    </w:p>
    <w:p w14:paraId="7A77378E" w14:textId="79D7D2CD" w:rsidR="008A483F" w:rsidRDefault="002E76E8" w:rsidP="008A48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Place a full-sized</w:t>
      </w:r>
      <w:r w:rsidR="008A483F">
        <w:rPr>
          <w:sz w:val="24"/>
          <w:szCs w:val="24"/>
        </w:rPr>
        <w:t xml:space="preserve"> Alka-Seltzer in the water and time how long it takes until the observer can no longer see the pill at all.</w:t>
      </w:r>
    </w:p>
    <w:p w14:paraId="09D5E8BD" w14:textId="4AB1590E" w:rsidR="008A483F" w:rsidRDefault="008A483F" w:rsidP="008A48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Repeat the scenario with two more beakers and two more Alka-Seltzer tablets. For the next two times, heat the water to 90 degrees and then 110 degrees Fahrenheit.</w:t>
      </w:r>
    </w:p>
    <w:p w14:paraId="5735B90C" w14:textId="6590C47F" w:rsidR="00A932C1" w:rsidRDefault="00A932C1" w:rsidP="00A932C1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Testing Surface Area</w:t>
      </w:r>
    </w:p>
    <w:p w14:paraId="7DCF1932" w14:textId="5E99C15E" w:rsidR="00A932C1" w:rsidRPr="00F0047C" w:rsidRDefault="00A932C1" w:rsidP="00F00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932C1">
        <w:rPr>
          <w:sz w:val="24"/>
          <w:szCs w:val="24"/>
        </w:rPr>
        <w:t xml:space="preserve">Fill a beaker up to 200 </w:t>
      </w:r>
      <w:proofErr w:type="spellStart"/>
      <w:r w:rsidRPr="00A932C1">
        <w:rPr>
          <w:sz w:val="24"/>
          <w:szCs w:val="24"/>
        </w:rPr>
        <w:t>mL.</w:t>
      </w:r>
      <w:proofErr w:type="spellEnd"/>
      <w:r w:rsidRPr="00A932C1">
        <w:rPr>
          <w:sz w:val="24"/>
          <w:szCs w:val="24"/>
        </w:rPr>
        <w:t xml:space="preserve"> Heat in to 70 degrees Fahrenheit.</w:t>
      </w:r>
    </w:p>
    <w:p w14:paraId="1F08F2EF" w14:textId="3D2F51A2" w:rsidR="002E76E8" w:rsidRDefault="002E76E8" w:rsidP="00A932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0047C">
        <w:rPr>
          <w:sz w:val="24"/>
          <w:szCs w:val="24"/>
        </w:rPr>
        <w:t>lace a full-sized</w:t>
      </w:r>
      <w:r>
        <w:rPr>
          <w:sz w:val="24"/>
          <w:szCs w:val="24"/>
        </w:rPr>
        <w:t xml:space="preserve"> Alka-Seltzer in the water and time how long it takes until the observer can no longer see the pill at all.</w:t>
      </w:r>
    </w:p>
    <w:p w14:paraId="3A671EF3" w14:textId="34B01DFE" w:rsidR="002E76E8" w:rsidRPr="00A932C1" w:rsidRDefault="002E76E8" w:rsidP="00A932C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Repeat the scenario with two more beakers. It should be </w:t>
      </w:r>
      <w:r w:rsidR="0047236A">
        <w:rPr>
          <w:sz w:val="24"/>
          <w:szCs w:val="24"/>
        </w:rPr>
        <w:t>repeated with half of a pill</w:t>
      </w:r>
      <w:r>
        <w:rPr>
          <w:sz w:val="24"/>
          <w:szCs w:val="24"/>
        </w:rPr>
        <w:t>, and then one quarter.</w:t>
      </w:r>
    </w:p>
    <w:p w14:paraId="61CB04B9" w14:textId="77777777" w:rsidR="00876025" w:rsidRDefault="00876025" w:rsidP="004F7BAA">
      <w:pPr>
        <w:rPr>
          <w:sz w:val="24"/>
          <w:szCs w:val="24"/>
          <w:u w:val="single"/>
        </w:rPr>
      </w:pPr>
      <w:r w:rsidRPr="00876025">
        <w:rPr>
          <w:sz w:val="24"/>
          <w:szCs w:val="24"/>
          <w:u w:val="single"/>
        </w:rPr>
        <w:t>4. Results (please</w:t>
      </w:r>
      <w:r w:rsidR="00D0613E">
        <w:rPr>
          <w:sz w:val="24"/>
          <w:szCs w:val="24"/>
          <w:u w:val="single"/>
        </w:rPr>
        <w:t xml:space="preserve"> put</w:t>
      </w:r>
      <w:r w:rsidRPr="00876025">
        <w:rPr>
          <w:sz w:val="24"/>
          <w:szCs w:val="24"/>
          <w:u w:val="single"/>
        </w:rPr>
        <w:t xml:space="preserve"> data you obtained in tabular form)</w:t>
      </w:r>
      <w:r>
        <w:rPr>
          <w:sz w:val="24"/>
          <w:szCs w:val="24"/>
          <w:u w:val="single"/>
        </w:rPr>
        <w:t>:</w:t>
      </w:r>
    </w:p>
    <w:p w14:paraId="67BEF7CF" w14:textId="344464E2" w:rsidR="002E76E8" w:rsidRDefault="002E76E8" w:rsidP="004F7BAA">
      <w:pPr>
        <w:rPr>
          <w:i/>
          <w:sz w:val="24"/>
          <w:szCs w:val="24"/>
        </w:rPr>
      </w:pPr>
      <w:r>
        <w:rPr>
          <w:i/>
          <w:sz w:val="24"/>
          <w:szCs w:val="24"/>
        </w:rPr>
        <w:t>Testing Temperature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76E8" w14:paraId="1566BCAA" w14:textId="77777777" w:rsidTr="002E76E8">
        <w:trPr>
          <w:trHeight w:val="332"/>
        </w:trPr>
        <w:tc>
          <w:tcPr>
            <w:tcW w:w="4675" w:type="dxa"/>
          </w:tcPr>
          <w:p w14:paraId="41561442" w14:textId="09B3CCED" w:rsidR="002E76E8" w:rsidRPr="002E76E8" w:rsidRDefault="002E76E8" w:rsidP="002E76E8">
            <w:pPr>
              <w:jc w:val="center"/>
              <w:rPr>
                <w:b/>
                <w:sz w:val="24"/>
                <w:szCs w:val="24"/>
              </w:rPr>
            </w:pPr>
            <w:r w:rsidRPr="002E76E8">
              <w:rPr>
                <w:b/>
                <w:sz w:val="24"/>
                <w:szCs w:val="24"/>
              </w:rPr>
              <w:t>Water Temperature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E53F18F" w14:textId="6D992A62" w:rsidR="002E76E8" w:rsidRPr="002E76E8" w:rsidRDefault="002E76E8" w:rsidP="002E76E8">
            <w:pPr>
              <w:jc w:val="center"/>
              <w:rPr>
                <w:b/>
                <w:sz w:val="24"/>
                <w:szCs w:val="24"/>
              </w:rPr>
            </w:pPr>
            <w:r w:rsidRPr="002E76E8">
              <w:rPr>
                <w:b/>
                <w:sz w:val="24"/>
                <w:szCs w:val="24"/>
              </w:rPr>
              <w:t>Time to Dissolve</w:t>
            </w:r>
          </w:p>
        </w:tc>
      </w:tr>
      <w:tr w:rsidR="002E76E8" w14:paraId="4BEE5241" w14:textId="77777777" w:rsidTr="002E76E8">
        <w:tc>
          <w:tcPr>
            <w:tcW w:w="4675" w:type="dxa"/>
          </w:tcPr>
          <w:p w14:paraId="216084B3" w14:textId="1C6AC3E4" w:rsidR="002E76E8" w:rsidRDefault="002E76E8" w:rsidP="004F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degrees</w:t>
            </w:r>
            <w:r w:rsidR="00F0047C">
              <w:rPr>
                <w:sz w:val="24"/>
                <w:szCs w:val="24"/>
              </w:rPr>
              <w:t xml:space="preserve"> F (21 degrees C)</w:t>
            </w:r>
          </w:p>
        </w:tc>
        <w:tc>
          <w:tcPr>
            <w:tcW w:w="4675" w:type="dxa"/>
          </w:tcPr>
          <w:p w14:paraId="0ECF90AF" w14:textId="2DCAB23D" w:rsidR="002E76E8" w:rsidRDefault="00F0047C" w:rsidP="004F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44.22 seconds</w:t>
            </w:r>
          </w:p>
        </w:tc>
      </w:tr>
      <w:tr w:rsidR="002E76E8" w14:paraId="049A3E3E" w14:textId="77777777" w:rsidTr="002E76E8">
        <w:tc>
          <w:tcPr>
            <w:tcW w:w="4675" w:type="dxa"/>
          </w:tcPr>
          <w:p w14:paraId="10D668CC" w14:textId="46E9C783" w:rsidR="002E76E8" w:rsidRDefault="002E76E8" w:rsidP="004F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degrees</w:t>
            </w:r>
            <w:r w:rsidR="00F0047C">
              <w:rPr>
                <w:sz w:val="24"/>
                <w:szCs w:val="24"/>
              </w:rPr>
              <w:t xml:space="preserve"> F (32 degrees C)</w:t>
            </w:r>
          </w:p>
        </w:tc>
        <w:tc>
          <w:tcPr>
            <w:tcW w:w="4675" w:type="dxa"/>
          </w:tcPr>
          <w:p w14:paraId="0C7F2424" w14:textId="44DD835A" w:rsidR="002E76E8" w:rsidRDefault="003A6F12" w:rsidP="004F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 seconds</w:t>
            </w:r>
          </w:p>
        </w:tc>
      </w:tr>
      <w:tr w:rsidR="002E76E8" w14:paraId="4B62FA3A" w14:textId="77777777" w:rsidTr="003A6F12">
        <w:trPr>
          <w:trHeight w:val="260"/>
        </w:trPr>
        <w:tc>
          <w:tcPr>
            <w:tcW w:w="4675" w:type="dxa"/>
          </w:tcPr>
          <w:p w14:paraId="2C5276BD" w14:textId="1197C396" w:rsidR="002E76E8" w:rsidRDefault="002E76E8" w:rsidP="004F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degrees</w:t>
            </w:r>
            <w:r w:rsidR="00F0047C">
              <w:rPr>
                <w:sz w:val="24"/>
                <w:szCs w:val="24"/>
              </w:rPr>
              <w:t xml:space="preserve"> F (43 degrees C)</w:t>
            </w:r>
          </w:p>
        </w:tc>
        <w:tc>
          <w:tcPr>
            <w:tcW w:w="4675" w:type="dxa"/>
          </w:tcPr>
          <w:p w14:paraId="72A1FC8F" w14:textId="6F39AC26" w:rsidR="002E76E8" w:rsidRDefault="00724D8D" w:rsidP="004F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15.73 seconds</w:t>
            </w:r>
          </w:p>
        </w:tc>
      </w:tr>
    </w:tbl>
    <w:p w14:paraId="3075DA4C" w14:textId="77777777" w:rsidR="002E76E8" w:rsidRDefault="002E76E8" w:rsidP="004F7BAA">
      <w:pPr>
        <w:rPr>
          <w:sz w:val="24"/>
          <w:szCs w:val="24"/>
        </w:rPr>
      </w:pPr>
    </w:p>
    <w:p w14:paraId="292EF3EE" w14:textId="7AFEA15E" w:rsidR="002E76E8" w:rsidRDefault="002E76E8" w:rsidP="004F7BAA">
      <w:pPr>
        <w:rPr>
          <w:i/>
          <w:sz w:val="24"/>
          <w:szCs w:val="24"/>
        </w:rPr>
      </w:pPr>
      <w:r>
        <w:rPr>
          <w:i/>
          <w:sz w:val="24"/>
          <w:szCs w:val="24"/>
        </w:rPr>
        <w:t>Testing Surface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76E8" w14:paraId="37FBBAF0" w14:textId="77777777" w:rsidTr="002E76E8">
        <w:tc>
          <w:tcPr>
            <w:tcW w:w="4675" w:type="dxa"/>
          </w:tcPr>
          <w:p w14:paraId="2C8D643F" w14:textId="1159351E" w:rsidR="002E76E8" w:rsidRPr="002E76E8" w:rsidRDefault="002E76E8" w:rsidP="002E7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Surface Area</w:t>
            </w:r>
          </w:p>
        </w:tc>
        <w:tc>
          <w:tcPr>
            <w:tcW w:w="4675" w:type="dxa"/>
          </w:tcPr>
          <w:p w14:paraId="474B8A0C" w14:textId="26577DA4" w:rsidR="002E76E8" w:rsidRPr="002E76E8" w:rsidRDefault="002E76E8" w:rsidP="002E76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to Dissolve</w:t>
            </w:r>
          </w:p>
        </w:tc>
      </w:tr>
      <w:tr w:rsidR="002E76E8" w14:paraId="40C588B5" w14:textId="77777777" w:rsidTr="002E76E8">
        <w:tc>
          <w:tcPr>
            <w:tcW w:w="4675" w:type="dxa"/>
          </w:tcPr>
          <w:p w14:paraId="4F3F5517" w14:textId="0B97E9FB" w:rsidR="002E76E8" w:rsidRDefault="002E76E8" w:rsidP="002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Pill</w:t>
            </w:r>
          </w:p>
        </w:tc>
        <w:tc>
          <w:tcPr>
            <w:tcW w:w="4675" w:type="dxa"/>
          </w:tcPr>
          <w:p w14:paraId="4BB02D45" w14:textId="46E875D3" w:rsidR="002E76E8" w:rsidRDefault="00EC13AA" w:rsidP="002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40.27 seconds</w:t>
            </w:r>
          </w:p>
        </w:tc>
      </w:tr>
      <w:tr w:rsidR="002E76E8" w14:paraId="433929F6" w14:textId="77777777" w:rsidTr="002E76E8">
        <w:tc>
          <w:tcPr>
            <w:tcW w:w="4675" w:type="dxa"/>
          </w:tcPr>
          <w:p w14:paraId="751A5D05" w14:textId="5DF7EF97" w:rsidR="002E76E8" w:rsidRDefault="002E76E8" w:rsidP="002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Pill</w:t>
            </w:r>
          </w:p>
        </w:tc>
        <w:tc>
          <w:tcPr>
            <w:tcW w:w="4675" w:type="dxa"/>
          </w:tcPr>
          <w:p w14:paraId="0F6F7DC8" w14:textId="0318800B" w:rsidR="002E76E8" w:rsidRDefault="00FD26D9" w:rsidP="002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30.51 seconds</w:t>
            </w:r>
          </w:p>
        </w:tc>
      </w:tr>
      <w:tr w:rsidR="002E76E8" w14:paraId="56B24DA2" w14:textId="77777777" w:rsidTr="002E76E8">
        <w:tc>
          <w:tcPr>
            <w:tcW w:w="4675" w:type="dxa"/>
          </w:tcPr>
          <w:p w14:paraId="030BA713" w14:textId="6456B7C8" w:rsidR="002E76E8" w:rsidRDefault="002E76E8" w:rsidP="002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Pill</w:t>
            </w:r>
          </w:p>
        </w:tc>
        <w:tc>
          <w:tcPr>
            <w:tcW w:w="4675" w:type="dxa"/>
          </w:tcPr>
          <w:p w14:paraId="71153C2C" w14:textId="4C236CC2" w:rsidR="002E76E8" w:rsidRDefault="009152A5" w:rsidP="002E7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29.13 seconds</w:t>
            </w:r>
          </w:p>
        </w:tc>
      </w:tr>
    </w:tbl>
    <w:p w14:paraId="0950C768" w14:textId="77777777" w:rsidR="002E76E8" w:rsidRPr="002E76E8" w:rsidRDefault="002E76E8" w:rsidP="002E76E8">
      <w:pPr>
        <w:rPr>
          <w:sz w:val="24"/>
          <w:szCs w:val="24"/>
        </w:rPr>
      </w:pPr>
    </w:p>
    <w:p w14:paraId="4481246B" w14:textId="217D6871" w:rsidR="00876025" w:rsidRPr="00071352" w:rsidRDefault="00876025" w:rsidP="004F7BAA">
      <w:pPr>
        <w:rPr>
          <w:sz w:val="24"/>
          <w:szCs w:val="24"/>
        </w:rPr>
      </w:pPr>
      <w:r w:rsidRPr="00876025">
        <w:rPr>
          <w:sz w:val="24"/>
          <w:szCs w:val="24"/>
          <w:u w:val="single"/>
        </w:rPr>
        <w:t>5. Conclusion:</w:t>
      </w:r>
      <w:r w:rsidR="00CA510C">
        <w:rPr>
          <w:sz w:val="24"/>
          <w:szCs w:val="24"/>
          <w:u w:val="single"/>
        </w:rPr>
        <w:t xml:space="preserve"> </w:t>
      </w:r>
      <w:r w:rsidR="00071352">
        <w:rPr>
          <w:sz w:val="24"/>
          <w:szCs w:val="24"/>
        </w:rPr>
        <w:t>Alka-Seltzer dissolves more quickly in higher water temperatures. When observed at the same water temperature, Alka-Seltzer dissolves more quickly as its surface size decreases. Our</w:t>
      </w:r>
      <w:r w:rsidR="001570C9">
        <w:rPr>
          <w:sz w:val="24"/>
          <w:szCs w:val="24"/>
        </w:rPr>
        <w:t xml:space="preserve"> hypothesis</w:t>
      </w:r>
      <w:r w:rsidR="00071352">
        <w:rPr>
          <w:sz w:val="24"/>
          <w:szCs w:val="24"/>
        </w:rPr>
        <w:t xml:space="preserve"> was right!</w:t>
      </w:r>
      <w:bookmarkStart w:id="0" w:name="_GoBack"/>
      <w:bookmarkEnd w:id="0"/>
    </w:p>
    <w:sectPr w:rsidR="00876025" w:rsidRPr="000713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56930" w14:textId="77777777" w:rsidR="00A8232A" w:rsidRDefault="00A8232A" w:rsidP="00F24AD0">
      <w:pPr>
        <w:spacing w:after="0" w:line="240" w:lineRule="auto"/>
      </w:pPr>
      <w:r>
        <w:separator/>
      </w:r>
    </w:p>
  </w:endnote>
  <w:endnote w:type="continuationSeparator" w:id="0">
    <w:p w14:paraId="0DC51E5F" w14:textId="77777777" w:rsidR="00A8232A" w:rsidRDefault="00A8232A" w:rsidP="00F2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D77FD" w14:textId="77777777" w:rsidR="00A8232A" w:rsidRDefault="00A8232A" w:rsidP="00F24AD0">
      <w:pPr>
        <w:spacing w:after="0" w:line="240" w:lineRule="auto"/>
      </w:pPr>
      <w:r>
        <w:separator/>
      </w:r>
    </w:p>
  </w:footnote>
  <w:footnote w:type="continuationSeparator" w:id="0">
    <w:p w14:paraId="406D652F" w14:textId="77777777" w:rsidR="00A8232A" w:rsidRDefault="00A8232A" w:rsidP="00F2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0C711" w14:textId="77777777" w:rsidR="00F24AD0" w:rsidRDefault="00F24AD0" w:rsidP="00F24AD0">
    <w:pPr>
      <w:pStyle w:val="Header"/>
      <w:jc w:val="right"/>
    </w:pPr>
    <w:r>
      <w:t>Sarah Myroup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36A66"/>
    <w:multiLevelType w:val="hybridMultilevel"/>
    <w:tmpl w:val="E80E1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D3B2B"/>
    <w:multiLevelType w:val="hybridMultilevel"/>
    <w:tmpl w:val="28709CCC"/>
    <w:lvl w:ilvl="0" w:tplc="7DD8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55FC6"/>
    <w:multiLevelType w:val="hybridMultilevel"/>
    <w:tmpl w:val="03B6C0F6"/>
    <w:lvl w:ilvl="0" w:tplc="DA048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AA"/>
    <w:rsid w:val="00042932"/>
    <w:rsid w:val="00071352"/>
    <w:rsid w:val="000F3AE9"/>
    <w:rsid w:val="001570C9"/>
    <w:rsid w:val="001F762E"/>
    <w:rsid w:val="002E76E8"/>
    <w:rsid w:val="003110D3"/>
    <w:rsid w:val="003A6F12"/>
    <w:rsid w:val="0047236A"/>
    <w:rsid w:val="004E19FE"/>
    <w:rsid w:val="004F7BAA"/>
    <w:rsid w:val="006E5C3C"/>
    <w:rsid w:val="00724D8D"/>
    <w:rsid w:val="00876025"/>
    <w:rsid w:val="008A483F"/>
    <w:rsid w:val="009152A5"/>
    <w:rsid w:val="00A8232A"/>
    <w:rsid w:val="00A932C1"/>
    <w:rsid w:val="00B16BC5"/>
    <w:rsid w:val="00B62F1F"/>
    <w:rsid w:val="00CA510C"/>
    <w:rsid w:val="00D0613E"/>
    <w:rsid w:val="00EC13AA"/>
    <w:rsid w:val="00F0047C"/>
    <w:rsid w:val="00F24AD0"/>
    <w:rsid w:val="00F25E16"/>
    <w:rsid w:val="00F6092C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463B"/>
  <w15:docId w15:val="{95709F25-815B-42F7-81F2-8BD1999A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D0"/>
  </w:style>
  <w:style w:type="paragraph" w:styleId="Footer">
    <w:name w:val="footer"/>
    <w:basedOn w:val="Normal"/>
    <w:link w:val="FooterChar"/>
    <w:uiPriority w:val="99"/>
    <w:unhideWhenUsed/>
    <w:rsid w:val="00F2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D0"/>
  </w:style>
  <w:style w:type="table" w:styleId="TableGrid">
    <w:name w:val="Table Grid"/>
    <w:basedOn w:val="TableNormal"/>
    <w:uiPriority w:val="39"/>
    <w:rsid w:val="002E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408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Straker</dc:creator>
  <cp:keywords/>
  <dc:description/>
  <cp:lastModifiedBy>Sarah Myroup</cp:lastModifiedBy>
  <cp:revision>9</cp:revision>
  <cp:lastPrinted>2017-09-28T12:44:00Z</cp:lastPrinted>
  <dcterms:created xsi:type="dcterms:W3CDTF">2018-02-27T15:37:00Z</dcterms:created>
  <dcterms:modified xsi:type="dcterms:W3CDTF">2018-02-28T14:55:00Z</dcterms:modified>
</cp:coreProperties>
</file>