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7D6" w:rsidRDefault="008C1F87" w:rsidP="008C1F87">
      <w:pPr>
        <w:spacing w:line="480" w:lineRule="auto"/>
        <w:jc w:val="center"/>
        <w:rPr>
          <w:rFonts w:ascii="Times New Roman" w:hAnsi="Times New Roman" w:cs="Times New Roman"/>
        </w:rPr>
      </w:pPr>
      <w:r w:rsidRPr="008C1F87">
        <w:rPr>
          <w:rFonts w:ascii="Times New Roman" w:hAnsi="Times New Roman" w:cs="Times New Roman"/>
        </w:rPr>
        <w:t>Learn What is Known</w:t>
      </w:r>
    </w:p>
    <w:p w:rsidR="008C1F87" w:rsidRPr="008C1F87" w:rsidRDefault="008C1F87" w:rsidP="008C1F87">
      <w:pPr>
        <w:spacing w:line="480" w:lineRule="auto"/>
        <w:rPr>
          <w:rFonts w:ascii="Times New Roman" w:hAnsi="Times New Roman" w:cs="Times New Roman"/>
        </w:rPr>
      </w:pPr>
      <w:r>
        <w:rPr>
          <w:rFonts w:ascii="Times New Roman" w:hAnsi="Times New Roman" w:cs="Times New Roman"/>
        </w:rPr>
        <w:tab/>
        <w:t xml:space="preserve">What is known is that Sea Surface Temperatures (SST) are causing coral bleaching in the Great Barrier Reef. Also, that certain species of coral are not able to survive the rapid change in temperature. There has also been an issue of migrating fish, so that they can live in the correct habitat with the correct Temperature for survival. </w:t>
      </w:r>
      <w:bookmarkStart w:id="0" w:name="_GoBack"/>
      <w:bookmarkEnd w:id="0"/>
    </w:p>
    <w:sectPr w:rsidR="008C1F87" w:rsidRPr="008C1F87" w:rsidSect="009D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7"/>
    <w:rsid w:val="008C1F87"/>
    <w:rsid w:val="009D442C"/>
    <w:rsid w:val="00EB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B841D"/>
  <w15:chartTrackingRefBased/>
  <w15:docId w15:val="{4B19AE03-5F36-1348-B602-24D460F2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Salomon</dc:creator>
  <cp:keywords/>
  <dc:description/>
  <cp:lastModifiedBy>Ally Salomon</cp:lastModifiedBy>
  <cp:revision>1</cp:revision>
  <dcterms:created xsi:type="dcterms:W3CDTF">2019-03-15T14:52:00Z</dcterms:created>
  <dcterms:modified xsi:type="dcterms:W3CDTF">2019-03-15T14:56:00Z</dcterms:modified>
</cp:coreProperties>
</file>