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EFB97" w14:textId="75583241" w:rsidR="002200DA" w:rsidRPr="002200DA" w:rsidRDefault="002200DA">
      <w:pPr>
        <w:rPr>
          <w:rFonts w:ascii="Times New Roman" w:hAnsi="Times New Roman" w:cs="Times New Roman"/>
          <w:sz w:val="24"/>
          <w:szCs w:val="24"/>
        </w:rPr>
      </w:pPr>
      <w:r w:rsidRPr="002200DA">
        <w:rPr>
          <w:rFonts w:ascii="Times New Roman" w:hAnsi="Times New Roman" w:cs="Times New Roman"/>
          <w:sz w:val="24"/>
          <w:szCs w:val="24"/>
        </w:rPr>
        <w:t>Jesse Plichta-Kellar</w:t>
      </w:r>
    </w:p>
    <w:p w14:paraId="538CE3EB" w14:textId="00570D00" w:rsidR="002200DA" w:rsidRPr="002200DA" w:rsidRDefault="002200DA">
      <w:pPr>
        <w:rPr>
          <w:rFonts w:ascii="Times New Roman" w:hAnsi="Times New Roman" w:cs="Times New Roman"/>
          <w:sz w:val="24"/>
          <w:szCs w:val="24"/>
        </w:rPr>
      </w:pPr>
      <w:r w:rsidRPr="002200DA">
        <w:rPr>
          <w:rFonts w:ascii="Times New Roman" w:hAnsi="Times New Roman" w:cs="Times New Roman"/>
          <w:sz w:val="24"/>
          <w:szCs w:val="24"/>
        </w:rPr>
        <w:t>9 December 2019</w:t>
      </w:r>
    </w:p>
    <w:p w14:paraId="269A5DCB" w14:textId="6B777223" w:rsidR="002200DA" w:rsidRDefault="002200DA" w:rsidP="002200DA">
      <w:pPr>
        <w:jc w:val="center"/>
        <w:rPr>
          <w:rFonts w:ascii="Times New Roman" w:hAnsi="Times New Roman" w:cs="Times New Roman"/>
          <w:sz w:val="24"/>
          <w:szCs w:val="24"/>
        </w:rPr>
      </w:pPr>
      <w:r w:rsidRPr="002200DA">
        <w:rPr>
          <w:rFonts w:ascii="Times New Roman" w:hAnsi="Times New Roman" w:cs="Times New Roman"/>
          <w:sz w:val="24"/>
          <w:szCs w:val="24"/>
        </w:rPr>
        <w:t>Reflection on Remixing a Story</w:t>
      </w:r>
    </w:p>
    <w:p w14:paraId="606295F5" w14:textId="3B1D6626" w:rsidR="002200DA" w:rsidRDefault="002200DA" w:rsidP="002200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thesis to my project and the intentions guiding it was to recreate a day in the life</w:t>
      </w:r>
      <w:r w:rsidR="00A53ACD">
        <w:rPr>
          <w:rFonts w:ascii="Times New Roman" w:hAnsi="Times New Roman" w:cs="Times New Roman"/>
          <w:sz w:val="24"/>
          <w:szCs w:val="24"/>
        </w:rPr>
        <w:t xml:space="preserve"> of a senior in 1915, using activities and classes that a senior might have had.</w:t>
      </w:r>
    </w:p>
    <w:p w14:paraId="6CDCC3E2" w14:textId="6D153404" w:rsidR="002200DA" w:rsidRDefault="002200DA" w:rsidP="002200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wanted to do a social-media driven genre. Feedback during the planning stage made me choose Twitter</w:t>
      </w:r>
      <w:r w:rsidR="00A53ACD">
        <w:rPr>
          <w:rFonts w:ascii="Times New Roman" w:hAnsi="Times New Roman" w:cs="Times New Roman"/>
          <w:sz w:val="24"/>
          <w:szCs w:val="24"/>
        </w:rPr>
        <w:t xml:space="preserve"> over Facebook or a blog post. </w:t>
      </w:r>
    </w:p>
    <w:p w14:paraId="68CA8D6A" w14:textId="10BE7988" w:rsidR="00A53ACD" w:rsidRDefault="00A53ACD" w:rsidP="002200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chose to include spatial, visual, and linguistic elements. I used a fake tweet generator that allowed me to use a picture of the senior who I used as an example, the ability to have a name and handle, and tweet content spaced out. I liked/used the particular generator because it uses the space in a way that looks like a real-deal tweet.</w:t>
      </w:r>
    </w:p>
    <w:p w14:paraId="7649060F" w14:textId="263FD9B0" w:rsidR="00A53ACD" w:rsidRDefault="00A53ACD" w:rsidP="002200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biggest challenge was finding a picture of Rumbough. Other than that, it was mildly difficult to find the course listings and choose what to feature in her day. The biggest change from crit to final was from captions to </w:t>
      </w:r>
      <w:r w:rsidR="00D643F7">
        <w:rPr>
          <w:rFonts w:ascii="Times New Roman" w:hAnsi="Times New Roman" w:cs="Times New Roman"/>
          <w:sz w:val="24"/>
          <w:szCs w:val="24"/>
        </w:rPr>
        <w:t>end</w:t>
      </w:r>
      <w:r>
        <w:rPr>
          <w:rFonts w:ascii="Times New Roman" w:hAnsi="Times New Roman" w:cs="Times New Roman"/>
          <w:sz w:val="24"/>
          <w:szCs w:val="24"/>
        </w:rPr>
        <w:t>notes. Camryn pointed out that the captions were disruptive</w:t>
      </w:r>
      <w:r w:rsidR="00724C4D">
        <w:rPr>
          <w:rFonts w:ascii="Times New Roman" w:hAnsi="Times New Roman" w:cs="Times New Roman"/>
          <w:sz w:val="24"/>
          <w:szCs w:val="24"/>
        </w:rPr>
        <w:t xml:space="preserve">, which I disagree with. Several of the other people in the class agreed with her though. My approach is that of a historian and historians have captions on their artifacts, but I see how it could be a bit odd in the Twitter genre. The compromise (because I don’t think the modern viewer would know what the Pieran Society or how 1915 dining worked here) I </w:t>
      </w:r>
      <w:r w:rsidR="00D643F7">
        <w:rPr>
          <w:rFonts w:ascii="Times New Roman" w:hAnsi="Times New Roman" w:cs="Times New Roman"/>
          <w:sz w:val="24"/>
          <w:szCs w:val="24"/>
        </w:rPr>
        <w:t>decided upon</w:t>
      </w:r>
      <w:r w:rsidR="00724C4D">
        <w:rPr>
          <w:rFonts w:ascii="Times New Roman" w:hAnsi="Times New Roman" w:cs="Times New Roman"/>
          <w:sz w:val="24"/>
          <w:szCs w:val="24"/>
        </w:rPr>
        <w:t xml:space="preserve"> </w:t>
      </w:r>
      <w:bookmarkStart w:id="0" w:name="_GoBack"/>
      <w:bookmarkEnd w:id="0"/>
      <w:r w:rsidR="00724C4D">
        <w:rPr>
          <w:rFonts w:ascii="Times New Roman" w:hAnsi="Times New Roman" w:cs="Times New Roman"/>
          <w:sz w:val="24"/>
          <w:szCs w:val="24"/>
        </w:rPr>
        <w:t xml:space="preserve">was </w:t>
      </w:r>
      <w:r w:rsidR="00D643F7">
        <w:rPr>
          <w:rFonts w:ascii="Times New Roman" w:hAnsi="Times New Roman" w:cs="Times New Roman"/>
          <w:sz w:val="24"/>
          <w:szCs w:val="24"/>
        </w:rPr>
        <w:t>end</w:t>
      </w:r>
      <w:r w:rsidR="00724C4D">
        <w:rPr>
          <w:rFonts w:ascii="Times New Roman" w:hAnsi="Times New Roman" w:cs="Times New Roman"/>
          <w:sz w:val="24"/>
          <w:szCs w:val="24"/>
        </w:rPr>
        <w:t>notes, because I still get to be explain-y but it doesn’t disrupt the stream of tweets.</w:t>
      </w:r>
    </w:p>
    <w:p w14:paraId="70F00305" w14:textId="2A28435A" w:rsidR="002200DA" w:rsidRPr="00724C4D" w:rsidRDefault="00A53ACD" w:rsidP="002200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If I did it again, I think I would have used a private real twitter instead of a tweet generator. Then I could incorporate pictures and it would appear as a feed, but I would have to photoshop the dates on each tweet manually, which would be annoying. </w:t>
      </w:r>
    </w:p>
    <w:sectPr w:rsidR="002200DA" w:rsidRPr="00724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05C"/>
    <w:multiLevelType w:val="hybridMultilevel"/>
    <w:tmpl w:val="FB34BD24"/>
    <w:lvl w:ilvl="0" w:tplc="41ACB20C">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D14F6"/>
    <w:multiLevelType w:val="multilevel"/>
    <w:tmpl w:val="ADAA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DA"/>
    <w:rsid w:val="002200DA"/>
    <w:rsid w:val="00724C4D"/>
    <w:rsid w:val="008E5B4D"/>
    <w:rsid w:val="00A53ACD"/>
    <w:rsid w:val="00D6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96B1"/>
  <w15:chartTrackingRefBased/>
  <w15:docId w15:val="{E135084E-DACD-45B8-A75F-07D21AE0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9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 Plichta-Kellar</dc:creator>
  <cp:keywords/>
  <dc:description/>
  <cp:lastModifiedBy>Jesse C. Plichta-Kellar</cp:lastModifiedBy>
  <cp:revision>3</cp:revision>
  <dcterms:created xsi:type="dcterms:W3CDTF">2019-12-09T17:48:00Z</dcterms:created>
  <dcterms:modified xsi:type="dcterms:W3CDTF">2019-12-09T18:54:00Z</dcterms:modified>
</cp:coreProperties>
</file>