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608B" w14:textId="0674831A" w:rsidR="00E9157D" w:rsidRDefault="00E91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Seneca Peklo</w:t>
      </w:r>
    </w:p>
    <w:p w14:paraId="6498F57F" w14:textId="3ED61E50" w:rsidR="00E9157D" w:rsidRDefault="00E915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SOCL 105-06</w:t>
      </w:r>
    </w:p>
    <w:p w14:paraId="3755C0CC" w14:textId="13EC4C46" w:rsidR="00E9157D" w:rsidRDefault="00E9157D" w:rsidP="00E915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RGR #4- Body Ritual Among the Nacirema</w:t>
      </w:r>
    </w:p>
    <w:p w14:paraId="6B36C6D5" w14:textId="78F638D6" w:rsidR="002678E1" w:rsidRDefault="002678E1" w:rsidP="002678E1">
      <w:pPr>
        <w:rPr>
          <w:rFonts w:ascii="Times New Roman" w:hAnsi="Times New Roman" w:cs="Times New Roman"/>
          <w:sz w:val="24"/>
        </w:rPr>
      </w:pPr>
      <w:r w:rsidRPr="002678E1">
        <w:rPr>
          <w:rFonts w:ascii="Times New Roman" w:hAnsi="Times New Roman" w:cs="Times New Roman"/>
          <w:sz w:val="24"/>
        </w:rPr>
        <w:t>Miner, Horace. “Body Ritual Among the Nacirema.”</w:t>
      </w:r>
    </w:p>
    <w:p w14:paraId="3A480E73" w14:textId="4C64D53C" w:rsidR="00E9157D" w:rsidRDefault="00E9157D" w:rsidP="00E915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E9157D">
        <w:rPr>
          <w:rFonts w:ascii="Times New Roman" w:hAnsi="Times New Roman" w:cs="Times New Roman"/>
          <w:b/>
          <w:sz w:val="24"/>
          <w:u w:val="single"/>
        </w:rPr>
        <w:t>What is the P.O.A.?</w:t>
      </w:r>
    </w:p>
    <w:p w14:paraId="5355461F" w14:textId="1BFD320C" w:rsidR="00E9157D" w:rsidRPr="00E9157D" w:rsidRDefault="00E9157D" w:rsidP="00E915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The point of this article is to show how our practices could be considered strange or odd. </w:t>
      </w:r>
      <w:r w:rsidR="00BA318C">
        <w:rPr>
          <w:rFonts w:ascii="Times New Roman" w:hAnsi="Times New Roman" w:cs="Times New Roman"/>
          <w:sz w:val="24"/>
        </w:rPr>
        <w:t xml:space="preserve">I believe the author wanted to prove how people are likely to judge other’s practices or social norms when they are not exactly like their own. </w:t>
      </w:r>
      <w:r w:rsidR="00CB6008">
        <w:rPr>
          <w:rFonts w:ascii="Times New Roman" w:hAnsi="Times New Roman" w:cs="Times New Roman"/>
          <w:sz w:val="24"/>
        </w:rPr>
        <w:t>This article could also be used to display the daily lives of an American citizen and highlight the privilege that most of them tend to have.</w:t>
      </w:r>
    </w:p>
    <w:p w14:paraId="27E9B94E" w14:textId="296185B5" w:rsidR="00E9157D" w:rsidRDefault="00E9157D" w:rsidP="00E915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E9157D">
        <w:rPr>
          <w:rFonts w:ascii="Times New Roman" w:hAnsi="Times New Roman" w:cs="Times New Roman"/>
          <w:b/>
          <w:sz w:val="24"/>
          <w:u w:val="single"/>
        </w:rPr>
        <w:t>How did they do it?</w:t>
      </w:r>
    </w:p>
    <w:p w14:paraId="1D533876" w14:textId="7ABF1F3A" w:rsidR="00E9157D" w:rsidRPr="00651ED8" w:rsidRDefault="00E9157D" w:rsidP="00E915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51ED8">
        <w:rPr>
          <w:rFonts w:ascii="Times New Roman" w:hAnsi="Times New Roman" w:cs="Times New Roman"/>
          <w:sz w:val="24"/>
        </w:rPr>
        <w:t xml:space="preserve">Miner </w:t>
      </w:r>
      <w:r w:rsidR="00651ED8" w:rsidRPr="00651ED8">
        <w:rPr>
          <w:rFonts w:ascii="Times New Roman" w:hAnsi="Times New Roman" w:cs="Times New Roman"/>
          <w:sz w:val="24"/>
        </w:rPr>
        <w:t xml:space="preserve">does this by creating a fictional world </w:t>
      </w:r>
      <w:r w:rsidR="00BA318C">
        <w:rPr>
          <w:rFonts w:ascii="Times New Roman" w:hAnsi="Times New Roman" w:cs="Times New Roman"/>
          <w:sz w:val="24"/>
        </w:rPr>
        <w:t>where the</w:t>
      </w:r>
      <w:r w:rsidR="00651ED8" w:rsidRPr="00651ED8">
        <w:rPr>
          <w:rFonts w:ascii="Times New Roman" w:hAnsi="Times New Roman" w:cs="Times New Roman"/>
          <w:sz w:val="24"/>
        </w:rPr>
        <w:t xml:space="preserve"> Nacirema</w:t>
      </w:r>
      <w:r w:rsidR="00BA318C">
        <w:rPr>
          <w:rFonts w:ascii="Times New Roman" w:hAnsi="Times New Roman" w:cs="Times New Roman"/>
          <w:sz w:val="24"/>
        </w:rPr>
        <w:t xml:space="preserve"> live</w:t>
      </w:r>
      <w:r w:rsidR="00651ED8">
        <w:rPr>
          <w:rFonts w:ascii="Times New Roman" w:hAnsi="Times New Roman" w:cs="Times New Roman"/>
          <w:sz w:val="24"/>
        </w:rPr>
        <w:t xml:space="preserve">. Miner uses strange words and </w:t>
      </w:r>
      <w:r w:rsidR="00CB6008">
        <w:rPr>
          <w:rFonts w:ascii="Times New Roman" w:hAnsi="Times New Roman" w:cs="Times New Roman"/>
          <w:sz w:val="24"/>
        </w:rPr>
        <w:t>descriptions</w:t>
      </w:r>
      <w:r w:rsidR="00651ED8">
        <w:rPr>
          <w:rFonts w:ascii="Times New Roman" w:hAnsi="Times New Roman" w:cs="Times New Roman"/>
          <w:sz w:val="24"/>
        </w:rPr>
        <w:t xml:space="preserve"> </w:t>
      </w:r>
      <w:r w:rsidR="00CB6008">
        <w:rPr>
          <w:rFonts w:ascii="Times New Roman" w:hAnsi="Times New Roman" w:cs="Times New Roman"/>
          <w:sz w:val="24"/>
        </w:rPr>
        <w:t>for</w:t>
      </w:r>
      <w:r w:rsidR="00651ED8">
        <w:rPr>
          <w:rFonts w:ascii="Times New Roman" w:hAnsi="Times New Roman" w:cs="Times New Roman"/>
          <w:sz w:val="24"/>
        </w:rPr>
        <w:t xml:space="preserve"> doctors, dentist, medicine and cosmetic things. </w:t>
      </w:r>
      <w:r w:rsidR="00BA318C">
        <w:rPr>
          <w:rFonts w:ascii="Times New Roman" w:hAnsi="Times New Roman" w:cs="Times New Roman"/>
          <w:sz w:val="24"/>
        </w:rPr>
        <w:t>He describes this place in the weirdest ways making one believe it is a fictional made up town.</w:t>
      </w:r>
      <w:r w:rsidR="00CB6008">
        <w:rPr>
          <w:rFonts w:ascii="Times New Roman" w:hAnsi="Times New Roman" w:cs="Times New Roman"/>
          <w:sz w:val="24"/>
        </w:rPr>
        <w:t xml:space="preserve"> Miner describes their daily lives and things that might not be done daily like dying your hair and going to a therapist.</w:t>
      </w:r>
      <w:r w:rsidR="00BA318C">
        <w:rPr>
          <w:rFonts w:ascii="Times New Roman" w:hAnsi="Times New Roman" w:cs="Times New Roman"/>
          <w:sz w:val="24"/>
        </w:rPr>
        <w:t xml:space="preserve"> The Naci</w:t>
      </w:r>
      <w:r w:rsidR="00CB6008">
        <w:rPr>
          <w:rFonts w:ascii="Times New Roman" w:hAnsi="Times New Roman" w:cs="Times New Roman"/>
          <w:sz w:val="24"/>
        </w:rPr>
        <w:t>re</w:t>
      </w:r>
      <w:r w:rsidR="00BA318C">
        <w:rPr>
          <w:rFonts w:ascii="Times New Roman" w:hAnsi="Times New Roman" w:cs="Times New Roman"/>
          <w:sz w:val="24"/>
        </w:rPr>
        <w:t xml:space="preserve">ma people represent the </w:t>
      </w:r>
      <w:r w:rsidR="00CB6008">
        <w:rPr>
          <w:rFonts w:ascii="Times New Roman" w:hAnsi="Times New Roman" w:cs="Times New Roman"/>
          <w:sz w:val="24"/>
        </w:rPr>
        <w:t>Americans</w:t>
      </w:r>
      <w:r w:rsidR="00BA318C">
        <w:rPr>
          <w:rFonts w:ascii="Times New Roman" w:hAnsi="Times New Roman" w:cs="Times New Roman"/>
          <w:sz w:val="24"/>
        </w:rPr>
        <w:t>. Miner calls them the Na</w:t>
      </w:r>
      <w:r w:rsidR="005F3151">
        <w:rPr>
          <w:rFonts w:ascii="Times New Roman" w:hAnsi="Times New Roman" w:cs="Times New Roman"/>
          <w:sz w:val="24"/>
        </w:rPr>
        <w:t>cirema</w:t>
      </w:r>
      <w:bookmarkStart w:id="0" w:name="_GoBack"/>
      <w:bookmarkEnd w:id="0"/>
      <w:r w:rsidR="00BA318C">
        <w:rPr>
          <w:rFonts w:ascii="Times New Roman" w:hAnsi="Times New Roman" w:cs="Times New Roman"/>
          <w:sz w:val="24"/>
        </w:rPr>
        <w:t xml:space="preserve"> because Naci</w:t>
      </w:r>
      <w:r w:rsidR="00CB6008">
        <w:rPr>
          <w:rFonts w:ascii="Times New Roman" w:hAnsi="Times New Roman" w:cs="Times New Roman"/>
          <w:sz w:val="24"/>
        </w:rPr>
        <w:t>rem</w:t>
      </w:r>
      <w:r w:rsidR="00BA318C">
        <w:rPr>
          <w:rFonts w:ascii="Times New Roman" w:hAnsi="Times New Roman" w:cs="Times New Roman"/>
          <w:sz w:val="24"/>
        </w:rPr>
        <w:t>a spelled backwards is American.</w:t>
      </w:r>
    </w:p>
    <w:p w14:paraId="05BAF25A" w14:textId="424F4E52" w:rsidR="00E9157D" w:rsidRDefault="00E9157D" w:rsidP="00E915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E9157D">
        <w:rPr>
          <w:rFonts w:ascii="Times New Roman" w:hAnsi="Times New Roman" w:cs="Times New Roman"/>
          <w:b/>
          <w:sz w:val="24"/>
          <w:u w:val="single"/>
        </w:rPr>
        <w:t>What did they find?</w:t>
      </w:r>
    </w:p>
    <w:p w14:paraId="777C8637" w14:textId="132546AD" w:rsidR="00BA318C" w:rsidRPr="00A96441" w:rsidRDefault="00A96441" w:rsidP="00BA31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think the person’s response to the article is how they find </w:t>
      </w:r>
      <w:r w:rsidR="00CB6008">
        <w:rPr>
          <w:rFonts w:ascii="Times New Roman" w:hAnsi="Times New Roman" w:cs="Times New Roman"/>
          <w:sz w:val="24"/>
        </w:rPr>
        <w:t>their</w:t>
      </w:r>
      <w:r>
        <w:rPr>
          <w:rFonts w:ascii="Times New Roman" w:hAnsi="Times New Roman" w:cs="Times New Roman"/>
          <w:sz w:val="24"/>
        </w:rPr>
        <w:t xml:space="preserve"> results. </w:t>
      </w:r>
      <w:r w:rsidR="00A279DC">
        <w:rPr>
          <w:rFonts w:ascii="Times New Roman" w:hAnsi="Times New Roman" w:cs="Times New Roman"/>
          <w:sz w:val="24"/>
        </w:rPr>
        <w:t>This article is meant to show a person how they respond to social norms. All of the practices listed in the article are normal in America; however, they are described differently.</w:t>
      </w:r>
      <w:r w:rsidR="00CB6008">
        <w:rPr>
          <w:rFonts w:ascii="Times New Roman" w:hAnsi="Times New Roman" w:cs="Times New Roman"/>
          <w:sz w:val="24"/>
        </w:rPr>
        <w:t xml:space="preserve"> This article also highlights the amount of vanity and care for one’s self in America and discusses the health care system making it seem excessive.</w:t>
      </w:r>
    </w:p>
    <w:p w14:paraId="47CC18BA" w14:textId="50047CE7" w:rsidR="00E9157D" w:rsidRDefault="00E9157D" w:rsidP="00E915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E9157D">
        <w:rPr>
          <w:rFonts w:ascii="Times New Roman" w:hAnsi="Times New Roman" w:cs="Times New Roman"/>
          <w:b/>
          <w:sz w:val="24"/>
          <w:u w:val="single"/>
        </w:rPr>
        <w:t>So What?</w:t>
      </w:r>
    </w:p>
    <w:p w14:paraId="573884A8" w14:textId="61790B31" w:rsidR="00A279DC" w:rsidRPr="00E9157D" w:rsidRDefault="00A279DC" w:rsidP="00A279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We need to evaluate how we look at and </w:t>
      </w:r>
      <w:r w:rsidR="00CB6008">
        <w:rPr>
          <w:rFonts w:ascii="Times New Roman" w:hAnsi="Times New Roman" w:cs="Times New Roman"/>
          <w:sz w:val="24"/>
        </w:rPr>
        <w:t>try</w:t>
      </w:r>
      <w:r>
        <w:rPr>
          <w:rFonts w:ascii="Times New Roman" w:hAnsi="Times New Roman" w:cs="Times New Roman"/>
          <w:sz w:val="24"/>
        </w:rPr>
        <w:t xml:space="preserve"> to understand other </w:t>
      </w:r>
      <w:r w:rsidR="00CB6008">
        <w:rPr>
          <w:rFonts w:ascii="Times New Roman" w:hAnsi="Times New Roman" w:cs="Times New Roman"/>
          <w:sz w:val="24"/>
        </w:rPr>
        <w:t>cultures</w:t>
      </w:r>
      <w:r>
        <w:rPr>
          <w:rFonts w:ascii="Times New Roman" w:hAnsi="Times New Roman" w:cs="Times New Roman"/>
          <w:sz w:val="24"/>
        </w:rPr>
        <w:t>. The Na</w:t>
      </w:r>
      <w:r w:rsidR="002678E1">
        <w:rPr>
          <w:rFonts w:ascii="Times New Roman" w:hAnsi="Times New Roman" w:cs="Times New Roman"/>
          <w:sz w:val="24"/>
        </w:rPr>
        <w:t>cirema</w:t>
      </w:r>
      <w:r>
        <w:rPr>
          <w:rFonts w:ascii="Times New Roman" w:hAnsi="Times New Roman" w:cs="Times New Roman"/>
          <w:sz w:val="24"/>
        </w:rPr>
        <w:t xml:space="preserve"> are judged by us even though they actually represent Americans. This article shows unwillingness to accept other cultures, as global </w:t>
      </w:r>
      <w:r w:rsidR="00CB6008">
        <w:rPr>
          <w:rFonts w:ascii="Times New Roman" w:hAnsi="Times New Roman" w:cs="Times New Roman"/>
          <w:sz w:val="24"/>
        </w:rPr>
        <w:t>citizens</w:t>
      </w:r>
      <w:r>
        <w:rPr>
          <w:rFonts w:ascii="Times New Roman" w:hAnsi="Times New Roman" w:cs="Times New Roman"/>
          <w:sz w:val="24"/>
        </w:rPr>
        <w:t xml:space="preserve"> we need to look at other cultures and not immediately judge </w:t>
      </w:r>
      <w:r w:rsidR="00CB6008">
        <w:rPr>
          <w:rFonts w:ascii="Times New Roman" w:hAnsi="Times New Roman" w:cs="Times New Roman"/>
          <w:sz w:val="24"/>
        </w:rPr>
        <w:t>them but</w:t>
      </w:r>
      <w:r>
        <w:rPr>
          <w:rFonts w:ascii="Times New Roman" w:hAnsi="Times New Roman" w:cs="Times New Roman"/>
          <w:sz w:val="24"/>
        </w:rPr>
        <w:t xml:space="preserve"> </w:t>
      </w:r>
      <w:r w:rsidR="00CB6008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ry to understand them.</w:t>
      </w:r>
      <w:r w:rsidR="00CB6008">
        <w:rPr>
          <w:rFonts w:ascii="Times New Roman" w:hAnsi="Times New Roman" w:cs="Times New Roman"/>
          <w:sz w:val="24"/>
        </w:rPr>
        <w:t xml:space="preserve"> This also makes the reader question whether the healthcare system is excessive and whether they are vain.</w:t>
      </w:r>
    </w:p>
    <w:p w14:paraId="509FD346" w14:textId="514EA285" w:rsidR="00E9157D" w:rsidRDefault="00E9157D" w:rsidP="00E915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E9157D">
        <w:rPr>
          <w:rFonts w:ascii="Times New Roman" w:hAnsi="Times New Roman" w:cs="Times New Roman"/>
          <w:b/>
          <w:sz w:val="24"/>
          <w:u w:val="single"/>
        </w:rPr>
        <w:t>What questions do I have about this article?</w:t>
      </w:r>
    </w:p>
    <w:p w14:paraId="50BDA7C6" w14:textId="28E5D36A" w:rsidR="00A279DC" w:rsidRPr="00E9157D" w:rsidRDefault="00A279DC" w:rsidP="00A279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Does this article only highlight the bad aspects of our </w:t>
      </w:r>
      <w:r w:rsidR="00CB6008">
        <w:rPr>
          <w:rFonts w:ascii="Times New Roman" w:hAnsi="Times New Roman" w:cs="Times New Roman"/>
          <w:sz w:val="24"/>
        </w:rPr>
        <w:t>culture</w:t>
      </w:r>
      <w:r>
        <w:rPr>
          <w:rFonts w:ascii="Times New Roman" w:hAnsi="Times New Roman" w:cs="Times New Roman"/>
          <w:sz w:val="24"/>
        </w:rPr>
        <w:t>? Is the desire to take care of your body/ health as much as the Na</w:t>
      </w:r>
      <w:r w:rsidR="002678E1">
        <w:rPr>
          <w:rFonts w:ascii="Times New Roman" w:hAnsi="Times New Roman" w:cs="Times New Roman"/>
          <w:sz w:val="24"/>
        </w:rPr>
        <w:t xml:space="preserve">cirema </w:t>
      </w:r>
      <w:r>
        <w:rPr>
          <w:rFonts w:ascii="Times New Roman" w:hAnsi="Times New Roman" w:cs="Times New Roman"/>
          <w:sz w:val="24"/>
        </w:rPr>
        <w:t>a bad thing? Is the shrine room the bathroom?</w:t>
      </w:r>
      <w:r w:rsidR="00CB6008">
        <w:rPr>
          <w:rFonts w:ascii="Times New Roman" w:hAnsi="Times New Roman" w:cs="Times New Roman"/>
          <w:sz w:val="24"/>
        </w:rPr>
        <w:t xml:space="preserve"> Does this article make one reevaluate if all of our heath care practices are necessary and/ or excessive? Does this article expose the normalcy of addiction and reliance on drugs?</w:t>
      </w:r>
    </w:p>
    <w:sectPr w:rsidR="00A279DC" w:rsidRPr="00E9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2DC6" w14:textId="77777777" w:rsidR="00F04EBF" w:rsidRDefault="00F04EBF" w:rsidP="00A96441">
      <w:pPr>
        <w:spacing w:after="0" w:line="240" w:lineRule="auto"/>
      </w:pPr>
      <w:r>
        <w:separator/>
      </w:r>
    </w:p>
  </w:endnote>
  <w:endnote w:type="continuationSeparator" w:id="0">
    <w:p w14:paraId="6B280ABE" w14:textId="77777777" w:rsidR="00F04EBF" w:rsidRDefault="00F04EBF" w:rsidP="00A9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D5A6" w14:textId="77777777" w:rsidR="00F04EBF" w:rsidRDefault="00F04EBF" w:rsidP="00A96441">
      <w:pPr>
        <w:spacing w:after="0" w:line="240" w:lineRule="auto"/>
      </w:pPr>
      <w:r>
        <w:separator/>
      </w:r>
    </w:p>
  </w:footnote>
  <w:footnote w:type="continuationSeparator" w:id="0">
    <w:p w14:paraId="0627C059" w14:textId="77777777" w:rsidR="00F04EBF" w:rsidRDefault="00F04EBF" w:rsidP="00A9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779D"/>
    <w:multiLevelType w:val="hybridMultilevel"/>
    <w:tmpl w:val="23D283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5A7899"/>
    <w:multiLevelType w:val="hybridMultilevel"/>
    <w:tmpl w:val="12DE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7D"/>
    <w:rsid w:val="001F0954"/>
    <w:rsid w:val="002678E1"/>
    <w:rsid w:val="005F3151"/>
    <w:rsid w:val="00651ED8"/>
    <w:rsid w:val="008E2165"/>
    <w:rsid w:val="009F3BE4"/>
    <w:rsid w:val="00A279DC"/>
    <w:rsid w:val="00A96441"/>
    <w:rsid w:val="00BA318C"/>
    <w:rsid w:val="00BD38CF"/>
    <w:rsid w:val="00CB6008"/>
    <w:rsid w:val="00D16E96"/>
    <w:rsid w:val="00E9157D"/>
    <w:rsid w:val="00F0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CF9AC"/>
  <w15:chartTrackingRefBased/>
  <w15:docId w15:val="{54D536A5-CFFA-462C-AA34-C59D4E37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441"/>
  </w:style>
  <w:style w:type="paragraph" w:styleId="Footer">
    <w:name w:val="footer"/>
    <w:basedOn w:val="Normal"/>
    <w:link w:val="FooterChar"/>
    <w:uiPriority w:val="99"/>
    <w:unhideWhenUsed/>
    <w:rsid w:val="00A9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Seneca Peklo</dc:creator>
  <cp:keywords/>
  <dc:description/>
  <cp:lastModifiedBy>Seneca Peklo</cp:lastModifiedBy>
  <cp:revision>7</cp:revision>
  <dcterms:created xsi:type="dcterms:W3CDTF">2018-11-21T20:37:00Z</dcterms:created>
  <dcterms:modified xsi:type="dcterms:W3CDTF">2018-11-25T00:27:00Z</dcterms:modified>
</cp:coreProperties>
</file>