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AB" w:rsidRDefault="0028721B" w:rsidP="0028721B">
      <w:pPr>
        <w:jc w:val="center"/>
      </w:pPr>
      <w:r>
        <w:t>Spanish Lab</w:t>
      </w:r>
    </w:p>
    <w:p w:rsidR="0028721B" w:rsidRDefault="0028721B" w:rsidP="0028721B">
      <w:pPr>
        <w:jc w:val="center"/>
      </w:pPr>
      <w:r>
        <w:t>September 6, 2016</w:t>
      </w:r>
    </w:p>
    <w:p w:rsidR="0028721B" w:rsidRDefault="0028721B" w:rsidP="0028721B">
      <w:pPr>
        <w:jc w:val="center"/>
      </w:pPr>
      <w:r>
        <w:t xml:space="preserve">Alyssa </w:t>
      </w:r>
      <w:proofErr w:type="spellStart"/>
      <w:r>
        <w:t>Oppedisano</w:t>
      </w:r>
      <w:proofErr w:type="spellEnd"/>
    </w:p>
    <w:p w:rsidR="0028721B" w:rsidRDefault="0028721B" w:rsidP="0028721B">
      <w:r>
        <w:t>2.</w:t>
      </w:r>
    </w:p>
    <w:p w:rsidR="0028721B" w:rsidRDefault="0028721B" w:rsidP="0028721B">
      <w:pPr>
        <w:pStyle w:val="ListParagraph"/>
        <w:numPr>
          <w:ilvl w:val="0"/>
          <w:numId w:val="4"/>
        </w:numPr>
      </w:pPr>
      <w:r>
        <w:t>Over 460 million people speak Spanish as their first language.</w:t>
      </w:r>
    </w:p>
    <w:p w:rsidR="00B27ADB" w:rsidRDefault="00B27ADB" w:rsidP="0028721B">
      <w:pPr>
        <w:pStyle w:val="ListParagraph"/>
        <w:numPr>
          <w:ilvl w:val="0"/>
          <w:numId w:val="4"/>
        </w:numPr>
      </w:pPr>
      <w:r>
        <w:rPr>
          <w:rFonts w:ascii="Arial" w:hAnsi="Arial" w:cs="Arial"/>
          <w:color w:val="222222"/>
          <w:lang w:val="es-ES"/>
        </w:rPr>
        <w:t>460 millones de personas hablan español como su primera lengua.</w:t>
      </w:r>
    </w:p>
    <w:p w:rsidR="0028721B" w:rsidRDefault="0028721B" w:rsidP="0028721B">
      <w:pPr>
        <w:pStyle w:val="ListParagraph"/>
        <w:numPr>
          <w:ilvl w:val="0"/>
          <w:numId w:val="4"/>
        </w:numPr>
      </w:pPr>
      <w:r>
        <w:t xml:space="preserve">21 countries use language as an official language including Mexico, Spain, Argentina, Chile, Porto Rico, etc. </w:t>
      </w:r>
    </w:p>
    <w:p w:rsidR="00B27ADB" w:rsidRDefault="00B27ADB" w:rsidP="0028721B">
      <w:pPr>
        <w:pStyle w:val="ListParagraph"/>
        <w:numPr>
          <w:ilvl w:val="0"/>
          <w:numId w:val="4"/>
        </w:numPr>
      </w:pPr>
      <w:r>
        <w:rPr>
          <w:rStyle w:val="shorttext"/>
          <w:rFonts w:ascii="Arial" w:hAnsi="Arial" w:cs="Arial"/>
          <w:color w:val="222222"/>
          <w:lang w:val="es-ES"/>
        </w:rPr>
        <w:t>21 países utilizan español como lengua oficial</w:t>
      </w:r>
    </w:p>
    <w:p w:rsidR="0028721B" w:rsidRDefault="0028721B" w:rsidP="0028721B">
      <w:pPr>
        <w:pStyle w:val="ListParagraph"/>
        <w:numPr>
          <w:ilvl w:val="0"/>
          <w:numId w:val="4"/>
        </w:numPr>
      </w:pPr>
      <w:r>
        <w:t>Spanish developed from Latin with influences from Greek, Basque, Arabic, German, Nahuatl, and Quechua.</w:t>
      </w:r>
    </w:p>
    <w:p w:rsidR="0087309A" w:rsidRDefault="0087309A" w:rsidP="0028721B">
      <w:pPr>
        <w:pStyle w:val="ListParagraph"/>
        <w:numPr>
          <w:ilvl w:val="0"/>
          <w:numId w:val="4"/>
        </w:numPr>
      </w:pPr>
      <w:r>
        <w:rPr>
          <w:rStyle w:val="shorttext"/>
          <w:rFonts w:ascii="Arial" w:hAnsi="Arial" w:cs="Arial"/>
          <w:color w:val="222222"/>
          <w:lang w:val="es-ES"/>
        </w:rPr>
        <w:t>español vino de América con influencias de</w:t>
      </w:r>
      <w:r>
        <w:rPr>
          <w:rStyle w:val="shorttext"/>
          <w:rFonts w:ascii="Arial" w:hAnsi="Arial" w:cs="Arial"/>
          <w:color w:val="222222"/>
          <w:lang w:val="es-ES"/>
        </w:rPr>
        <w:t xml:space="preserve"> </w:t>
      </w:r>
      <w:proofErr w:type="spellStart"/>
      <w:r>
        <w:rPr>
          <w:rStyle w:val="shorttext"/>
          <w:rFonts w:ascii="Arial" w:hAnsi="Arial" w:cs="Arial"/>
          <w:color w:val="222222"/>
          <w:lang w:val="es-ES"/>
        </w:rPr>
        <w:t>Greek</w:t>
      </w:r>
      <w:proofErr w:type="spellEnd"/>
      <w:r>
        <w:rPr>
          <w:rStyle w:val="shorttext"/>
          <w:rFonts w:ascii="Arial" w:hAnsi="Arial" w:cs="Arial"/>
          <w:color w:val="222222"/>
          <w:lang w:val="es-ES"/>
        </w:rPr>
        <w:t xml:space="preserve">, </w:t>
      </w:r>
      <w:proofErr w:type="spellStart"/>
      <w:r>
        <w:rPr>
          <w:rStyle w:val="shorttext"/>
          <w:rFonts w:ascii="Arial" w:hAnsi="Arial" w:cs="Arial"/>
          <w:color w:val="222222"/>
          <w:lang w:val="es-ES"/>
        </w:rPr>
        <w:t>Basque</w:t>
      </w:r>
      <w:proofErr w:type="spellEnd"/>
      <w:r>
        <w:rPr>
          <w:rStyle w:val="shorttext"/>
          <w:rFonts w:ascii="Arial" w:hAnsi="Arial" w:cs="Arial"/>
          <w:color w:val="222222"/>
          <w:lang w:val="es-ES"/>
        </w:rPr>
        <w:t xml:space="preserve">, </w:t>
      </w:r>
      <w:proofErr w:type="spellStart"/>
      <w:r>
        <w:rPr>
          <w:rStyle w:val="shorttext"/>
          <w:rFonts w:ascii="Arial" w:hAnsi="Arial" w:cs="Arial"/>
          <w:color w:val="222222"/>
          <w:lang w:val="es-ES"/>
        </w:rPr>
        <w:t>Arabic</w:t>
      </w:r>
      <w:proofErr w:type="spellEnd"/>
      <w:r>
        <w:rPr>
          <w:rStyle w:val="shorttext"/>
          <w:rFonts w:ascii="Arial" w:hAnsi="Arial" w:cs="Arial"/>
          <w:color w:val="222222"/>
          <w:lang w:val="es-ES"/>
        </w:rPr>
        <w:t xml:space="preserve">, German, </w:t>
      </w:r>
      <w:proofErr w:type="spellStart"/>
      <w:r>
        <w:rPr>
          <w:rStyle w:val="shorttext"/>
          <w:rFonts w:ascii="Arial" w:hAnsi="Arial" w:cs="Arial"/>
          <w:color w:val="222222"/>
          <w:lang w:val="es-ES"/>
        </w:rPr>
        <w:t>Nahuatl</w:t>
      </w:r>
      <w:proofErr w:type="spellEnd"/>
      <w:r>
        <w:rPr>
          <w:rStyle w:val="shorttext"/>
          <w:rFonts w:ascii="Arial" w:hAnsi="Arial" w:cs="Arial"/>
          <w:color w:val="222222"/>
          <w:lang w:val="es-ES"/>
        </w:rPr>
        <w:t xml:space="preserve">, y </w:t>
      </w:r>
      <w:proofErr w:type="gramStart"/>
      <w:r>
        <w:rPr>
          <w:rStyle w:val="shorttext"/>
          <w:rFonts w:ascii="Arial" w:hAnsi="Arial" w:cs="Arial"/>
          <w:color w:val="222222"/>
          <w:lang w:val="es-ES"/>
        </w:rPr>
        <w:t>Quechua</w:t>
      </w:r>
      <w:proofErr w:type="gramEnd"/>
      <w:r>
        <w:rPr>
          <w:rStyle w:val="shorttext"/>
          <w:rFonts w:ascii="Arial" w:hAnsi="Arial" w:cs="Arial"/>
          <w:color w:val="222222"/>
          <w:lang w:val="es-ES"/>
        </w:rPr>
        <w:t>.</w:t>
      </w:r>
    </w:p>
    <w:p w:rsidR="0028721B" w:rsidRDefault="0028721B" w:rsidP="0028721B">
      <w:r>
        <w:t>3.</w:t>
      </w:r>
    </w:p>
    <w:p w:rsidR="0087309A" w:rsidRDefault="0028721B" w:rsidP="0087309A">
      <w:pPr>
        <w:pStyle w:val="ListParagraph"/>
        <w:numPr>
          <w:ilvl w:val="0"/>
          <w:numId w:val="5"/>
        </w:numPr>
      </w:pPr>
      <w:r>
        <w:t>Simon Bolivar</w:t>
      </w:r>
      <w:r w:rsidR="00EB0291">
        <w:t xml:space="preserve"> (1783-1830)</w:t>
      </w:r>
      <w:r>
        <w:t xml:space="preserve"> was a Venezuelan military and political leader. He helped establish Venezuela, Columbia, Bolivia, Ecuador, Peru, and Panama. </w:t>
      </w:r>
      <w:r w:rsidR="00EB0291">
        <w:t xml:space="preserve">President of most of these sovereignties. </w:t>
      </w:r>
    </w:p>
    <w:p w:rsidR="0087309A" w:rsidRDefault="0087309A" w:rsidP="0028721B">
      <w:pPr>
        <w:pStyle w:val="ListParagraph"/>
        <w:numPr>
          <w:ilvl w:val="0"/>
          <w:numId w:val="5"/>
        </w:numPr>
      </w:pPr>
      <w:r>
        <w:rPr>
          <w:rFonts w:ascii="Arial" w:hAnsi="Arial" w:cs="Arial"/>
          <w:color w:val="222222"/>
          <w:lang w:val="es-ES"/>
        </w:rPr>
        <w:t xml:space="preserve">Simón Bolívar </w:t>
      </w:r>
      <w:r w:rsidRPr="0087309A">
        <w:t>era un</w:t>
      </w:r>
      <w:r>
        <w:rPr>
          <w:rFonts w:ascii="Arial" w:hAnsi="Arial" w:cs="Arial"/>
          <w:color w:val="222222"/>
          <w:lang w:val="es-ES"/>
        </w:rPr>
        <w:t xml:space="preserve"> militar venezolano y líder político.</w:t>
      </w:r>
      <w:r>
        <w:t xml:space="preserve"> </w:t>
      </w:r>
      <w:proofErr w:type="spellStart"/>
      <w:r>
        <w:t>E’l</w:t>
      </w:r>
      <w:proofErr w:type="spellEnd"/>
      <w:r>
        <w:t xml:space="preserve"> </w:t>
      </w:r>
      <w:r>
        <w:rPr>
          <w:rStyle w:val="shorttext"/>
          <w:rFonts w:ascii="Arial" w:hAnsi="Arial" w:cs="Arial"/>
          <w:color w:val="222222"/>
          <w:lang w:val="es-ES"/>
        </w:rPr>
        <w:t>ayudó a conquistar Venezuela, Columbia, Bolivia, Ecuador, Perú</w:t>
      </w:r>
      <w:r>
        <w:rPr>
          <w:rStyle w:val="shorttext"/>
          <w:rFonts w:ascii="Arial" w:hAnsi="Arial" w:cs="Arial"/>
          <w:color w:val="222222"/>
          <w:lang w:val="es-ES"/>
        </w:rPr>
        <w:t xml:space="preserve">, and </w:t>
      </w:r>
      <w:proofErr w:type="spellStart"/>
      <w:r>
        <w:rPr>
          <w:rStyle w:val="shorttext"/>
          <w:rFonts w:ascii="Arial" w:hAnsi="Arial" w:cs="Arial"/>
          <w:color w:val="222222"/>
          <w:lang w:val="es-ES"/>
        </w:rPr>
        <w:t>Panama</w:t>
      </w:r>
      <w:proofErr w:type="spellEnd"/>
      <w:r>
        <w:rPr>
          <w:rStyle w:val="shorttext"/>
          <w:rFonts w:ascii="Arial" w:hAnsi="Arial" w:cs="Arial"/>
          <w:color w:val="222222"/>
          <w:lang w:val="es-ES"/>
        </w:rPr>
        <w:t xml:space="preserve">. </w:t>
      </w:r>
      <w:bookmarkStart w:id="0" w:name="_GoBack"/>
      <w:bookmarkEnd w:id="0"/>
    </w:p>
    <w:p w:rsidR="0028721B" w:rsidRPr="00EB0291" w:rsidRDefault="00EB0291" w:rsidP="0028721B">
      <w:pPr>
        <w:pStyle w:val="ListParagraph"/>
        <w:numPr>
          <w:ilvl w:val="0"/>
          <w:numId w:val="5"/>
        </w:numPr>
      </w:pPr>
      <w:r>
        <w:rPr>
          <w:rFonts w:ascii="Helvetica" w:hAnsi="Helvetica" w:cs="Helvetica"/>
          <w:color w:val="333333"/>
          <w:sz w:val="21"/>
          <w:szCs w:val="21"/>
        </w:rPr>
        <w:t>Teotihuacán, México</w:t>
      </w:r>
      <w:r>
        <w:rPr>
          <w:rFonts w:ascii="Helvetica" w:hAnsi="Helvetica" w:cs="Helvetica"/>
          <w:color w:val="333333"/>
          <w:sz w:val="21"/>
          <w:szCs w:val="21"/>
        </w:rPr>
        <w:t xml:space="preserve"> is located about 30 miles from modern day Mexico City. It is significant because it is home to many Mesoamerican pyramids including one that is as big as the pyramids in Egypt. </w:t>
      </w:r>
    </w:p>
    <w:p w:rsidR="00EB0291" w:rsidRPr="00B27ADB" w:rsidRDefault="00EB0291" w:rsidP="0028721B">
      <w:pPr>
        <w:pStyle w:val="ListParagraph"/>
        <w:numPr>
          <w:ilvl w:val="0"/>
          <w:numId w:val="5"/>
        </w:numPr>
      </w:pPr>
      <w:r>
        <w:rPr>
          <w:rFonts w:ascii="Helvetica" w:hAnsi="Helvetica" w:cs="Helvetica"/>
          <w:color w:val="333333"/>
          <w:sz w:val="21"/>
          <w:szCs w:val="21"/>
        </w:rPr>
        <w:t xml:space="preserve">The Alhambra is a Palace located in Granada, Spain. </w:t>
      </w:r>
      <w:r w:rsidR="00B27ADB">
        <w:rPr>
          <w:rFonts w:ascii="Helvetica" w:hAnsi="Helvetica" w:cs="Helvetica"/>
          <w:color w:val="333333"/>
          <w:sz w:val="21"/>
          <w:szCs w:val="21"/>
        </w:rPr>
        <w:t>Since the 14</w:t>
      </w:r>
      <w:r w:rsidR="00B27ADB" w:rsidRPr="00B27ADB">
        <w:rPr>
          <w:rFonts w:ascii="Helvetica" w:hAnsi="Helvetica" w:cs="Helvetica"/>
          <w:color w:val="333333"/>
          <w:sz w:val="21"/>
          <w:szCs w:val="21"/>
          <w:vertAlign w:val="superscript"/>
        </w:rPr>
        <w:t>th</w:t>
      </w:r>
      <w:r w:rsidR="00B27ADB">
        <w:rPr>
          <w:rFonts w:ascii="Helvetica" w:hAnsi="Helvetica" w:cs="Helvetica"/>
          <w:color w:val="333333"/>
          <w:sz w:val="21"/>
          <w:szCs w:val="21"/>
        </w:rPr>
        <w:t xml:space="preserve"> century it is home to many royals and played a great part in history. It is also known for its famous red walls. </w:t>
      </w:r>
    </w:p>
    <w:p w:rsidR="00B27ADB" w:rsidRPr="00B27ADB" w:rsidRDefault="00B27ADB" w:rsidP="00B27ADB">
      <w:pPr>
        <w:pStyle w:val="ListParagraph"/>
        <w:numPr>
          <w:ilvl w:val="0"/>
          <w:numId w:val="5"/>
        </w:numPr>
      </w:pPr>
      <w:hyperlink r:id="rId5" w:history="1">
        <w:r w:rsidRPr="00B27ADB">
          <w:rPr>
            <w:rStyle w:val="Hyperlink"/>
          </w:rPr>
          <w:t>https://www.youtube.com/watch?v=FFy_kDSYvhQ</w:t>
        </w:r>
      </w:hyperlink>
    </w:p>
    <w:sectPr w:rsidR="00B27ADB" w:rsidRPr="00B2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A6D"/>
    <w:multiLevelType w:val="hybridMultilevel"/>
    <w:tmpl w:val="C690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D0617"/>
    <w:multiLevelType w:val="hybridMultilevel"/>
    <w:tmpl w:val="88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B49A8"/>
    <w:multiLevelType w:val="hybridMultilevel"/>
    <w:tmpl w:val="02A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B5167"/>
    <w:multiLevelType w:val="hybridMultilevel"/>
    <w:tmpl w:val="4E7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28EA"/>
    <w:multiLevelType w:val="hybridMultilevel"/>
    <w:tmpl w:val="906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B"/>
    <w:rsid w:val="0028721B"/>
    <w:rsid w:val="005674DE"/>
    <w:rsid w:val="0087309A"/>
    <w:rsid w:val="00880EAB"/>
    <w:rsid w:val="00B27ADB"/>
    <w:rsid w:val="00EB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1DDD"/>
  <w15:chartTrackingRefBased/>
  <w15:docId w15:val="{80BA7C0E-3BF6-4645-BDCE-273FA7FC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1B"/>
    <w:pPr>
      <w:ind w:left="720"/>
      <w:contextualSpacing/>
    </w:pPr>
  </w:style>
  <w:style w:type="character" w:styleId="Hyperlink">
    <w:name w:val="Hyperlink"/>
    <w:basedOn w:val="DefaultParagraphFont"/>
    <w:uiPriority w:val="99"/>
    <w:unhideWhenUsed/>
    <w:rsid w:val="00B27ADB"/>
    <w:rPr>
      <w:color w:val="0563C1" w:themeColor="hyperlink"/>
      <w:u w:val="single"/>
    </w:rPr>
  </w:style>
  <w:style w:type="character" w:customStyle="1" w:styleId="shorttext">
    <w:name w:val="short_text"/>
    <w:basedOn w:val="DefaultParagraphFont"/>
    <w:rsid w:val="00B27ADB"/>
  </w:style>
  <w:style w:type="character" w:customStyle="1" w:styleId="alt-edited1">
    <w:name w:val="alt-edited1"/>
    <w:basedOn w:val="DefaultParagraphFont"/>
    <w:rsid w:val="0087309A"/>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Fy_kDSYvh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1</cp:revision>
  <dcterms:created xsi:type="dcterms:W3CDTF">2016-09-06T13:18:00Z</dcterms:created>
  <dcterms:modified xsi:type="dcterms:W3CDTF">2016-09-06T14:05:00Z</dcterms:modified>
</cp:coreProperties>
</file>