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D5114" w14:textId="77777777" w:rsidR="00561A8A" w:rsidRDefault="00561A8A">
      <w:pPr>
        <w:rPr>
          <w:rFonts w:ascii="Palatino" w:eastAsia="Palatino" w:hAnsi="Palatino" w:cs="Palatino"/>
          <w:sz w:val="16"/>
          <w:szCs w:val="16"/>
        </w:rPr>
      </w:pPr>
    </w:p>
    <w:tbl>
      <w:tblPr>
        <w:tblStyle w:val="a"/>
        <w:tblW w:w="102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293"/>
        <w:gridCol w:w="4950"/>
      </w:tblGrid>
      <w:tr w:rsidR="00561A8A" w14:paraId="6B1CDAD3" w14:textId="77777777">
        <w:trPr>
          <w:trHeight w:val="420"/>
        </w:trPr>
        <w:tc>
          <w:tcPr>
            <w:tcW w:w="5293" w:type="dxa"/>
            <w:vAlign w:val="center"/>
          </w:tcPr>
          <w:p w14:paraId="607C4E7F" w14:textId="77777777" w:rsidR="00561A8A" w:rsidRDefault="00E0017C">
            <w:pPr>
              <w:rPr>
                <w:rFonts w:ascii="Calibri" w:eastAsia="Calibri" w:hAnsi="Calibri" w:cs="Calibri"/>
                <w:sz w:val="20"/>
                <w:szCs w:val="20"/>
              </w:rPr>
            </w:pPr>
            <w:r>
              <w:rPr>
                <w:rFonts w:ascii="Calibri" w:eastAsia="Calibri" w:hAnsi="Calibri" w:cs="Calibri"/>
                <w:sz w:val="20"/>
                <w:szCs w:val="20"/>
              </w:rPr>
              <w:t xml:space="preserve">Teacher: </w:t>
            </w:r>
            <w:r w:rsidR="00FB1B01">
              <w:rPr>
                <w:rFonts w:ascii="Calibri" w:eastAsia="Calibri" w:hAnsi="Calibri" w:cs="Calibri"/>
                <w:sz w:val="20"/>
                <w:szCs w:val="20"/>
              </w:rPr>
              <w:t>Olivia Murray &amp; Sarah Michaelis</w:t>
            </w:r>
          </w:p>
        </w:tc>
        <w:tc>
          <w:tcPr>
            <w:tcW w:w="4950" w:type="dxa"/>
            <w:vAlign w:val="center"/>
          </w:tcPr>
          <w:p w14:paraId="1BDC3D00" w14:textId="77777777" w:rsidR="00561A8A" w:rsidRDefault="00E0017C">
            <w:pPr>
              <w:tabs>
                <w:tab w:val="left" w:pos="4537"/>
              </w:tabs>
              <w:ind w:right="-163"/>
              <w:rPr>
                <w:rFonts w:ascii="Calibri" w:eastAsia="Calibri" w:hAnsi="Calibri" w:cs="Calibri"/>
                <w:sz w:val="20"/>
                <w:szCs w:val="20"/>
              </w:rPr>
            </w:pPr>
            <w:r>
              <w:rPr>
                <w:rFonts w:ascii="Calibri" w:eastAsia="Calibri" w:hAnsi="Calibri" w:cs="Calibri"/>
                <w:sz w:val="20"/>
                <w:szCs w:val="20"/>
              </w:rPr>
              <w:t>Date(s): Da</w:t>
            </w:r>
            <w:r w:rsidR="00FB1B01">
              <w:rPr>
                <w:rFonts w:ascii="Calibri" w:eastAsia="Calibri" w:hAnsi="Calibri" w:cs="Calibri"/>
                <w:sz w:val="20"/>
                <w:szCs w:val="20"/>
              </w:rPr>
              <w:t xml:space="preserve">y 8 </w:t>
            </w:r>
          </w:p>
        </w:tc>
      </w:tr>
      <w:tr w:rsidR="00561A8A" w14:paraId="21FBF586" w14:textId="77777777">
        <w:trPr>
          <w:trHeight w:val="420"/>
        </w:trPr>
        <w:tc>
          <w:tcPr>
            <w:tcW w:w="5293" w:type="dxa"/>
            <w:vAlign w:val="center"/>
          </w:tcPr>
          <w:p w14:paraId="4D03C8D6" w14:textId="77777777" w:rsidR="00561A8A" w:rsidRDefault="00E0017C">
            <w:pPr>
              <w:rPr>
                <w:rFonts w:ascii="Calibri" w:eastAsia="Calibri" w:hAnsi="Calibri" w:cs="Calibri"/>
                <w:sz w:val="20"/>
                <w:szCs w:val="20"/>
              </w:rPr>
            </w:pPr>
            <w:r>
              <w:rPr>
                <w:rFonts w:ascii="Calibri" w:eastAsia="Calibri" w:hAnsi="Calibri" w:cs="Calibri"/>
                <w:sz w:val="20"/>
                <w:szCs w:val="20"/>
              </w:rPr>
              <w:t xml:space="preserve">Grade Level or Course:  English 4 </w:t>
            </w:r>
          </w:p>
        </w:tc>
        <w:tc>
          <w:tcPr>
            <w:tcW w:w="4950" w:type="dxa"/>
            <w:vAlign w:val="center"/>
          </w:tcPr>
          <w:p w14:paraId="253CA112" w14:textId="77777777" w:rsidR="00561A8A" w:rsidRDefault="00E0017C">
            <w:pPr>
              <w:tabs>
                <w:tab w:val="left" w:pos="4537"/>
              </w:tabs>
              <w:ind w:right="-163"/>
              <w:rPr>
                <w:rFonts w:ascii="Calibri" w:eastAsia="Calibri" w:hAnsi="Calibri" w:cs="Calibri"/>
                <w:sz w:val="20"/>
                <w:szCs w:val="20"/>
              </w:rPr>
            </w:pPr>
            <w:r>
              <w:rPr>
                <w:rFonts w:ascii="Calibri" w:eastAsia="Calibri" w:hAnsi="Calibri" w:cs="Calibri"/>
                <w:sz w:val="20"/>
                <w:szCs w:val="20"/>
              </w:rPr>
              <w:t xml:space="preserve">Topic of Lesson: </w:t>
            </w:r>
            <w:r w:rsidR="00FB1B01">
              <w:rPr>
                <w:rFonts w:ascii="Calibri" w:eastAsia="Calibri" w:hAnsi="Calibri" w:cs="Calibri"/>
                <w:sz w:val="20"/>
                <w:szCs w:val="20"/>
              </w:rPr>
              <w:t xml:space="preserve">Poetry </w:t>
            </w:r>
          </w:p>
        </w:tc>
      </w:tr>
    </w:tbl>
    <w:p w14:paraId="5A06E22E" w14:textId="77777777" w:rsidR="00561A8A" w:rsidRDefault="00561A8A">
      <w:pPr>
        <w:rPr>
          <w:rFonts w:ascii="Palatino" w:eastAsia="Palatino" w:hAnsi="Palatino" w:cs="Palatino"/>
          <w:sz w:val="20"/>
          <w:szCs w:val="20"/>
        </w:rPr>
      </w:pPr>
    </w:p>
    <w:tbl>
      <w:tblPr>
        <w:tblStyle w:val="a0"/>
        <w:tblW w:w="10620" w:type="dxa"/>
        <w:tblInd w:w="-27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000000"/>
        </w:tblBorders>
        <w:tblLayout w:type="fixed"/>
        <w:tblLook w:val="0400" w:firstRow="0" w:lastRow="0" w:firstColumn="0" w:lastColumn="0" w:noHBand="0" w:noVBand="1"/>
      </w:tblPr>
      <w:tblGrid>
        <w:gridCol w:w="2970"/>
        <w:gridCol w:w="7650"/>
      </w:tblGrid>
      <w:tr w:rsidR="00561A8A" w14:paraId="79A69D98" w14:textId="77777777">
        <w:trPr>
          <w:trHeight w:val="360"/>
        </w:trPr>
        <w:tc>
          <w:tcPr>
            <w:tcW w:w="10620" w:type="dxa"/>
            <w:gridSpan w:val="2"/>
            <w:shd w:val="clear" w:color="auto" w:fill="E6E6E6"/>
            <w:vAlign w:val="center"/>
          </w:tcPr>
          <w:p w14:paraId="551FEA02" w14:textId="77777777" w:rsidR="00561A8A" w:rsidRDefault="00E0017C">
            <w:pPr>
              <w:ind w:right="-468"/>
              <w:jc w:val="center"/>
              <w:rPr>
                <w:rFonts w:ascii="Calibri" w:eastAsia="Calibri" w:hAnsi="Calibri" w:cs="Calibri"/>
                <w:b/>
                <w:sz w:val="20"/>
                <w:szCs w:val="20"/>
              </w:rPr>
            </w:pPr>
            <w:r>
              <w:rPr>
                <w:rFonts w:ascii="Calibri" w:eastAsia="Calibri" w:hAnsi="Calibri" w:cs="Calibri"/>
                <w:b/>
                <w:sz w:val="20"/>
                <w:szCs w:val="20"/>
              </w:rPr>
              <w:t>STAGE 1: Desired Results - What will students be learning in the unit?</w:t>
            </w:r>
          </w:p>
          <w:p w14:paraId="44612CC3" w14:textId="77777777" w:rsidR="00561A8A" w:rsidRDefault="00E0017C">
            <w:pPr>
              <w:ind w:right="-468"/>
              <w:rPr>
                <w:rFonts w:ascii="Calibri" w:eastAsia="Calibri" w:hAnsi="Calibri" w:cs="Calibri"/>
                <w:i/>
                <w:sz w:val="20"/>
                <w:szCs w:val="20"/>
              </w:rPr>
            </w:pPr>
            <w:r>
              <w:rPr>
                <w:rFonts w:ascii="Calibri" w:eastAsia="Calibri" w:hAnsi="Calibri" w:cs="Calibri"/>
                <w:i/>
                <w:sz w:val="20"/>
                <w:szCs w:val="20"/>
              </w:rPr>
              <w:t xml:space="preserve">While this unit—like all good units—addresses standards from the SOL reading, writing, research, and communication domains, </w:t>
            </w:r>
          </w:p>
          <w:p w14:paraId="5EFF0D1B" w14:textId="77777777" w:rsidR="00561A8A" w:rsidRDefault="00E0017C">
            <w:pPr>
              <w:ind w:right="-468"/>
              <w:rPr>
                <w:rFonts w:ascii="Calibri" w:eastAsia="Calibri" w:hAnsi="Calibri" w:cs="Calibri"/>
                <w:i/>
                <w:sz w:val="20"/>
                <w:szCs w:val="20"/>
              </w:rPr>
            </w:pPr>
            <w:r>
              <w:rPr>
                <w:rFonts w:ascii="Calibri" w:eastAsia="Calibri" w:hAnsi="Calibri" w:cs="Calibri"/>
                <w:i/>
                <w:sz w:val="20"/>
                <w:szCs w:val="20"/>
              </w:rPr>
              <w:t>we will only deal with the ones directly connected to writing to improve elaboration &amp; tone in these lesson plans.</w:t>
            </w:r>
          </w:p>
        </w:tc>
      </w:tr>
      <w:tr w:rsidR="00561A8A" w14:paraId="6076F611" w14:textId="77777777">
        <w:trPr>
          <w:trHeight w:val="800"/>
        </w:trPr>
        <w:tc>
          <w:tcPr>
            <w:tcW w:w="2970" w:type="dxa"/>
            <w:vAlign w:val="center"/>
          </w:tcPr>
          <w:p w14:paraId="07F8D9CA" w14:textId="77777777" w:rsidR="00561A8A" w:rsidRDefault="00E0017C">
            <w:pPr>
              <w:rPr>
                <w:rFonts w:ascii="Palatino Linotype" w:eastAsia="Palatino Linotype" w:hAnsi="Palatino Linotype" w:cs="Palatino Linotype"/>
                <w:i/>
                <w:sz w:val="20"/>
                <w:szCs w:val="20"/>
              </w:rPr>
            </w:pPr>
            <w:r>
              <w:rPr>
                <w:rFonts w:ascii="Calibri" w:eastAsia="Calibri" w:hAnsi="Calibri" w:cs="Calibri"/>
                <w:b/>
                <w:sz w:val="20"/>
                <w:szCs w:val="20"/>
              </w:rPr>
              <w:t xml:space="preserve">SOL/Curriculum Framework. </w:t>
            </w:r>
            <w:r>
              <w:rPr>
                <w:rFonts w:ascii="Palatino Linotype" w:eastAsia="Palatino Linotype" w:hAnsi="Palatino Linotype" w:cs="Palatino Linotype"/>
                <w:i/>
                <w:sz w:val="20"/>
                <w:szCs w:val="20"/>
              </w:rPr>
              <w:t>Indicate the main SOL; the a, b, c level; and the Essential Understandings, Knowledge, Skills, and Processes in the SOL Curriculum Framework (CF). Plan for a challenging cognitive level, such as apply, analyze, or create.</w:t>
            </w:r>
          </w:p>
        </w:tc>
        <w:tc>
          <w:tcPr>
            <w:tcW w:w="7650" w:type="dxa"/>
            <w:vAlign w:val="center"/>
          </w:tcPr>
          <w:p w14:paraId="70C7E0BD" w14:textId="77777777" w:rsidR="00FB1B01" w:rsidRDefault="00FB1B01" w:rsidP="00FB1B01">
            <w:pPr>
              <w:keepNext/>
              <w:pBdr>
                <w:top w:val="nil"/>
                <w:left w:val="nil"/>
                <w:bottom w:val="nil"/>
                <w:right w:val="nil"/>
                <w:between w:val="nil"/>
              </w:pBdr>
              <w:ind w:left="1080" w:hanging="1080"/>
              <w:rPr>
                <w:rFonts w:ascii="Calibri" w:eastAsia="Calibri" w:hAnsi="Calibri" w:cs="Calibri"/>
                <w:color w:val="000000"/>
                <w:sz w:val="20"/>
                <w:szCs w:val="20"/>
              </w:rPr>
            </w:pPr>
          </w:p>
          <w:p w14:paraId="3F05A201" w14:textId="77777777" w:rsidR="00FB1B01" w:rsidRPr="00FB1B01" w:rsidRDefault="00E0017C" w:rsidP="00FB1B01">
            <w:pPr>
              <w:keepNext/>
              <w:pBdr>
                <w:top w:val="nil"/>
                <w:left w:val="nil"/>
                <w:bottom w:val="nil"/>
                <w:right w:val="nil"/>
                <w:between w:val="nil"/>
              </w:pBdr>
              <w:ind w:left="1080" w:hanging="1080"/>
              <w:rPr>
                <w:rFonts w:ascii="Calibri" w:eastAsia="Calibri" w:hAnsi="Calibri" w:cs="Calibri"/>
                <w:color w:val="365F91" w:themeColor="accent1" w:themeShade="BF"/>
                <w:sz w:val="20"/>
                <w:szCs w:val="20"/>
              </w:rPr>
            </w:pPr>
            <w:r>
              <w:rPr>
                <w:rFonts w:ascii="Calibri" w:eastAsia="Calibri" w:hAnsi="Calibri" w:cs="Calibri"/>
                <w:color w:val="000000"/>
                <w:sz w:val="20"/>
                <w:szCs w:val="20"/>
              </w:rPr>
              <w:t>4.</w:t>
            </w:r>
            <w:r w:rsidR="00FB1B01">
              <w:rPr>
                <w:rFonts w:ascii="Calibri" w:eastAsia="Calibri" w:hAnsi="Calibri" w:cs="Calibri"/>
                <w:color w:val="000000"/>
                <w:sz w:val="20"/>
                <w:szCs w:val="20"/>
              </w:rPr>
              <w:t xml:space="preserve">5 </w:t>
            </w:r>
            <w:r w:rsidR="00FB1B01" w:rsidRPr="00FB1B01">
              <w:rPr>
                <w:rFonts w:ascii="Calibri" w:eastAsia="Calibri" w:hAnsi="Calibri" w:cs="Calibri"/>
                <w:color w:val="365F91" w:themeColor="accent1" w:themeShade="BF"/>
                <w:sz w:val="20"/>
                <w:szCs w:val="20"/>
              </w:rPr>
              <w:t>The student will read and demonstrate comprehension of fictional texts, literary nonfiction, and poetry.</w:t>
            </w:r>
          </w:p>
          <w:p w14:paraId="5624D734" w14:textId="77777777" w:rsidR="00FB1B01" w:rsidRPr="00FB1B01" w:rsidRDefault="00FB1B01" w:rsidP="00FB1B01">
            <w:pPr>
              <w:keepNext/>
              <w:pBdr>
                <w:top w:val="nil"/>
                <w:left w:val="nil"/>
                <w:bottom w:val="nil"/>
                <w:right w:val="nil"/>
                <w:between w:val="nil"/>
              </w:pBdr>
              <w:ind w:left="1080" w:hanging="1080"/>
              <w:rPr>
                <w:rFonts w:ascii="Calibri" w:eastAsia="Calibri" w:hAnsi="Calibri" w:cs="Calibri"/>
                <w:color w:val="365F91" w:themeColor="accent1" w:themeShade="BF"/>
                <w:sz w:val="20"/>
                <w:szCs w:val="20"/>
              </w:rPr>
            </w:pPr>
          </w:p>
          <w:p w14:paraId="5E60D3BC" w14:textId="77777777" w:rsidR="00FB1B01" w:rsidRPr="00FB1B01" w:rsidRDefault="00FB1B01" w:rsidP="00FB1B01">
            <w:pPr>
              <w:keepNext/>
              <w:pBdr>
                <w:top w:val="nil"/>
                <w:left w:val="nil"/>
                <w:bottom w:val="nil"/>
                <w:right w:val="nil"/>
                <w:between w:val="nil"/>
              </w:pBdr>
              <w:ind w:left="1080" w:hanging="1080"/>
              <w:rPr>
                <w:rFonts w:ascii="Calibri" w:eastAsia="Calibri" w:hAnsi="Calibri" w:cs="Calibri"/>
                <w:color w:val="365F91" w:themeColor="accent1" w:themeShade="BF"/>
                <w:sz w:val="20"/>
                <w:szCs w:val="20"/>
              </w:rPr>
            </w:pPr>
            <w:r w:rsidRPr="00FB1B01">
              <w:rPr>
                <w:rFonts w:ascii="Calibri" w:eastAsia="Calibri" w:hAnsi="Calibri" w:cs="Calibri"/>
                <w:color w:val="365F91" w:themeColor="accent1" w:themeShade="BF"/>
                <w:sz w:val="20"/>
                <w:szCs w:val="20"/>
              </w:rPr>
              <w:t>a)</w:t>
            </w:r>
            <w:r w:rsidRPr="00FB1B01">
              <w:rPr>
                <w:rFonts w:ascii="Calibri" w:eastAsia="Calibri" w:hAnsi="Calibri" w:cs="Calibri"/>
                <w:color w:val="365F91" w:themeColor="accent1" w:themeShade="BF"/>
                <w:sz w:val="20"/>
                <w:szCs w:val="20"/>
              </w:rPr>
              <w:tab/>
              <w:t>Describe how the choice of language, setting, and characters contributes to the development of plot.</w:t>
            </w:r>
          </w:p>
          <w:p w14:paraId="43A7B813" w14:textId="77777777" w:rsidR="00FB1B01" w:rsidRPr="00FB1B01" w:rsidRDefault="00FB1B01" w:rsidP="00FB1B01">
            <w:pPr>
              <w:keepNext/>
              <w:pBdr>
                <w:top w:val="nil"/>
                <w:left w:val="nil"/>
                <w:bottom w:val="nil"/>
                <w:right w:val="nil"/>
                <w:between w:val="nil"/>
              </w:pBdr>
              <w:ind w:left="1080" w:hanging="1080"/>
              <w:rPr>
                <w:rFonts w:ascii="Calibri" w:eastAsia="Calibri" w:hAnsi="Calibri" w:cs="Calibri"/>
                <w:color w:val="365F91" w:themeColor="accent1" w:themeShade="BF"/>
                <w:sz w:val="20"/>
                <w:szCs w:val="20"/>
              </w:rPr>
            </w:pPr>
            <w:r w:rsidRPr="00FB1B01">
              <w:rPr>
                <w:rFonts w:ascii="Calibri" w:eastAsia="Calibri" w:hAnsi="Calibri" w:cs="Calibri"/>
                <w:color w:val="365F91" w:themeColor="accent1" w:themeShade="BF"/>
                <w:sz w:val="20"/>
                <w:szCs w:val="20"/>
              </w:rPr>
              <w:t>c)</w:t>
            </w:r>
            <w:r w:rsidRPr="00FB1B01">
              <w:rPr>
                <w:rFonts w:ascii="Calibri" w:eastAsia="Calibri" w:hAnsi="Calibri" w:cs="Calibri"/>
                <w:color w:val="365F91" w:themeColor="accent1" w:themeShade="BF"/>
                <w:sz w:val="20"/>
                <w:szCs w:val="20"/>
              </w:rPr>
              <w:tab/>
              <w:t>Summarize events in the plot.</w:t>
            </w:r>
          </w:p>
          <w:p w14:paraId="144D9682" w14:textId="77777777" w:rsidR="00FB1B01" w:rsidRPr="00FB1B01" w:rsidRDefault="00FB1B01" w:rsidP="00FB1B01">
            <w:pPr>
              <w:keepNext/>
              <w:pBdr>
                <w:top w:val="nil"/>
                <w:left w:val="nil"/>
                <w:bottom w:val="nil"/>
                <w:right w:val="nil"/>
                <w:between w:val="nil"/>
              </w:pBdr>
              <w:ind w:left="1080" w:hanging="1080"/>
              <w:rPr>
                <w:rFonts w:ascii="Calibri" w:eastAsia="Calibri" w:hAnsi="Calibri" w:cs="Calibri"/>
                <w:color w:val="365F91" w:themeColor="accent1" w:themeShade="BF"/>
                <w:sz w:val="20"/>
                <w:szCs w:val="20"/>
              </w:rPr>
            </w:pPr>
            <w:r w:rsidRPr="00FB1B01">
              <w:rPr>
                <w:rFonts w:ascii="Calibri" w:eastAsia="Calibri" w:hAnsi="Calibri" w:cs="Calibri"/>
                <w:color w:val="365F91" w:themeColor="accent1" w:themeShade="BF"/>
                <w:sz w:val="20"/>
                <w:szCs w:val="20"/>
              </w:rPr>
              <w:t>d)</w:t>
            </w:r>
            <w:r w:rsidRPr="00FB1B01">
              <w:rPr>
                <w:rFonts w:ascii="Calibri" w:eastAsia="Calibri" w:hAnsi="Calibri" w:cs="Calibri"/>
                <w:color w:val="365F91" w:themeColor="accent1" w:themeShade="BF"/>
                <w:sz w:val="20"/>
                <w:szCs w:val="20"/>
              </w:rPr>
              <w:tab/>
              <w:t>Identify genres.</w:t>
            </w:r>
          </w:p>
          <w:p w14:paraId="7F93B863" w14:textId="77777777" w:rsidR="00FB1B01" w:rsidRPr="00FB1B01" w:rsidRDefault="00FB1B01" w:rsidP="00FB1B01">
            <w:pPr>
              <w:keepNext/>
              <w:pBdr>
                <w:top w:val="nil"/>
                <w:left w:val="nil"/>
                <w:bottom w:val="nil"/>
                <w:right w:val="nil"/>
                <w:between w:val="nil"/>
              </w:pBdr>
              <w:ind w:left="1080" w:hanging="1080"/>
              <w:rPr>
                <w:rFonts w:ascii="Calibri" w:eastAsia="Calibri" w:hAnsi="Calibri" w:cs="Calibri"/>
                <w:color w:val="365F91" w:themeColor="accent1" w:themeShade="BF"/>
                <w:sz w:val="20"/>
                <w:szCs w:val="20"/>
              </w:rPr>
            </w:pPr>
            <w:r w:rsidRPr="00FB1B01">
              <w:rPr>
                <w:rFonts w:ascii="Calibri" w:eastAsia="Calibri" w:hAnsi="Calibri" w:cs="Calibri"/>
                <w:color w:val="365F91" w:themeColor="accent1" w:themeShade="BF"/>
                <w:sz w:val="20"/>
                <w:szCs w:val="20"/>
              </w:rPr>
              <w:t>e)</w:t>
            </w:r>
            <w:r w:rsidRPr="00FB1B01">
              <w:rPr>
                <w:rFonts w:ascii="Calibri" w:eastAsia="Calibri" w:hAnsi="Calibri" w:cs="Calibri"/>
                <w:color w:val="365F91" w:themeColor="accent1" w:themeShade="BF"/>
                <w:sz w:val="20"/>
                <w:szCs w:val="20"/>
              </w:rPr>
              <w:tab/>
              <w:t>Identify the narrator of a story and the speaker of a poem.</w:t>
            </w:r>
          </w:p>
          <w:p w14:paraId="6115B2E3" w14:textId="77777777" w:rsidR="00FB1B01" w:rsidRPr="00FB1B01" w:rsidRDefault="00FB1B01" w:rsidP="00FB1B01">
            <w:pPr>
              <w:keepNext/>
              <w:pBdr>
                <w:top w:val="nil"/>
                <w:left w:val="nil"/>
                <w:bottom w:val="nil"/>
                <w:right w:val="nil"/>
                <w:between w:val="nil"/>
              </w:pBdr>
              <w:ind w:left="1080" w:hanging="1080"/>
              <w:rPr>
                <w:rFonts w:ascii="Calibri" w:eastAsia="Calibri" w:hAnsi="Calibri" w:cs="Calibri"/>
                <w:color w:val="365F91" w:themeColor="accent1" w:themeShade="BF"/>
                <w:sz w:val="20"/>
                <w:szCs w:val="20"/>
              </w:rPr>
            </w:pPr>
            <w:r w:rsidRPr="00FB1B01">
              <w:rPr>
                <w:rFonts w:ascii="Calibri" w:eastAsia="Calibri" w:hAnsi="Calibri" w:cs="Calibri"/>
                <w:color w:val="365F91" w:themeColor="accent1" w:themeShade="BF"/>
                <w:sz w:val="20"/>
                <w:szCs w:val="20"/>
              </w:rPr>
              <w:t>g)</w:t>
            </w:r>
            <w:r w:rsidRPr="00FB1B01">
              <w:rPr>
                <w:rFonts w:ascii="Calibri" w:eastAsia="Calibri" w:hAnsi="Calibri" w:cs="Calibri"/>
                <w:color w:val="365F91" w:themeColor="accent1" w:themeShade="BF"/>
                <w:sz w:val="20"/>
                <w:szCs w:val="20"/>
              </w:rPr>
              <w:tab/>
              <w:t>Identify sensory words.</w:t>
            </w:r>
          </w:p>
          <w:p w14:paraId="187C914C" w14:textId="77777777" w:rsidR="00561A8A" w:rsidRPr="00FB1B01" w:rsidRDefault="00FB1B01" w:rsidP="00FB1B01">
            <w:pPr>
              <w:keepNext/>
              <w:pBdr>
                <w:top w:val="nil"/>
                <w:left w:val="nil"/>
                <w:bottom w:val="nil"/>
                <w:right w:val="nil"/>
                <w:between w:val="nil"/>
              </w:pBdr>
              <w:ind w:left="1080" w:hanging="1080"/>
              <w:rPr>
                <w:rFonts w:ascii="Calibri" w:eastAsia="Calibri" w:hAnsi="Calibri" w:cs="Calibri"/>
                <w:color w:val="365F91" w:themeColor="accent1" w:themeShade="BF"/>
                <w:sz w:val="20"/>
                <w:szCs w:val="20"/>
              </w:rPr>
            </w:pPr>
            <w:r w:rsidRPr="00FB1B01">
              <w:rPr>
                <w:rFonts w:ascii="Calibri" w:eastAsia="Calibri" w:hAnsi="Calibri" w:cs="Calibri"/>
                <w:color w:val="365F91" w:themeColor="accent1" w:themeShade="BF"/>
                <w:sz w:val="20"/>
                <w:szCs w:val="20"/>
              </w:rPr>
              <w:t>h)</w:t>
            </w:r>
            <w:r w:rsidRPr="00FB1B01">
              <w:rPr>
                <w:rFonts w:ascii="Calibri" w:eastAsia="Calibri" w:hAnsi="Calibri" w:cs="Calibri"/>
                <w:color w:val="365F91" w:themeColor="accent1" w:themeShade="BF"/>
                <w:sz w:val="20"/>
                <w:szCs w:val="20"/>
              </w:rPr>
              <w:tab/>
              <w:t>Draw conclusions/make inferences about text using the text as support.</w:t>
            </w:r>
            <w:r w:rsidR="00E0017C">
              <w:rPr>
                <w:rFonts w:ascii="Calibri" w:eastAsia="Calibri" w:hAnsi="Calibri" w:cs="Calibri"/>
                <w:color w:val="000000"/>
                <w:sz w:val="20"/>
                <w:szCs w:val="20"/>
              </w:rPr>
              <w:t xml:space="preserve">     </w:t>
            </w:r>
          </w:p>
          <w:p w14:paraId="7DDEDA7C" w14:textId="77777777" w:rsidR="00FB1B01" w:rsidRPr="00FB1B01" w:rsidRDefault="00FB1B01">
            <w:pPr>
              <w:keepNext/>
              <w:pBdr>
                <w:top w:val="nil"/>
                <w:left w:val="nil"/>
                <w:bottom w:val="nil"/>
                <w:right w:val="nil"/>
                <w:between w:val="nil"/>
              </w:pBdr>
              <w:ind w:left="1080" w:hanging="1080"/>
              <w:rPr>
                <w:rFonts w:ascii="Calibri" w:eastAsia="Calibri" w:hAnsi="Calibri" w:cs="Calibri"/>
                <w:color w:val="365F91" w:themeColor="accent1" w:themeShade="BF"/>
                <w:sz w:val="20"/>
                <w:szCs w:val="20"/>
              </w:rPr>
            </w:pPr>
          </w:p>
          <w:p w14:paraId="6970CAFE" w14:textId="77777777" w:rsidR="00561A8A" w:rsidRPr="00FB1B01" w:rsidRDefault="00E0017C" w:rsidP="00FB1B01">
            <w:pPr>
              <w:keepNext/>
              <w:pBdr>
                <w:top w:val="nil"/>
                <w:left w:val="nil"/>
                <w:bottom w:val="nil"/>
                <w:right w:val="nil"/>
                <w:between w:val="nil"/>
              </w:pBdr>
              <w:ind w:left="1080" w:hanging="1080"/>
              <w:rPr>
                <w:rFonts w:ascii="Calibri" w:eastAsia="Calibri" w:hAnsi="Calibri" w:cs="Calibri"/>
                <w:color w:val="9900FF"/>
                <w:sz w:val="22"/>
                <w:szCs w:val="22"/>
              </w:rPr>
            </w:pPr>
            <w:r>
              <w:rPr>
                <w:rFonts w:ascii="Calibri" w:eastAsia="Calibri" w:hAnsi="Calibri" w:cs="Calibri"/>
                <w:sz w:val="22"/>
                <w:szCs w:val="22"/>
              </w:rPr>
              <w:t xml:space="preserve">                 </w:t>
            </w:r>
            <w:r>
              <w:rPr>
                <w:rFonts w:ascii="Calibri" w:eastAsia="Calibri" w:hAnsi="Calibri" w:cs="Calibri"/>
                <w:color w:val="9900FF"/>
                <w:sz w:val="22"/>
                <w:szCs w:val="22"/>
              </w:rPr>
              <w:t xml:space="preserve">  </w:t>
            </w:r>
            <w:r>
              <w:rPr>
                <w:rFonts w:ascii="Calibri" w:eastAsia="Calibri" w:hAnsi="Calibri" w:cs="Calibri"/>
                <w:b/>
                <w:i/>
                <w:color w:val="000000"/>
                <w:sz w:val="20"/>
                <w:szCs w:val="20"/>
              </w:rPr>
              <w:t>Essential Understandings</w:t>
            </w:r>
          </w:p>
          <w:p w14:paraId="27286D88" w14:textId="77777777" w:rsidR="00561A8A" w:rsidRDefault="00E0017C">
            <w:pPr>
              <w:pBdr>
                <w:top w:val="nil"/>
                <w:left w:val="nil"/>
                <w:bottom w:val="nil"/>
                <w:right w:val="nil"/>
                <w:between w:val="nil"/>
              </w:pBdr>
              <w:ind w:left="72" w:firstLine="288"/>
              <w:rPr>
                <w:rFonts w:ascii="Calibri" w:eastAsia="Calibri" w:hAnsi="Calibri" w:cs="Calibri"/>
                <w:i/>
                <w:sz w:val="20"/>
                <w:szCs w:val="20"/>
              </w:rPr>
            </w:pPr>
            <w:r>
              <w:rPr>
                <w:rFonts w:ascii="Calibri" w:eastAsia="Calibri" w:hAnsi="Calibri" w:cs="Calibri"/>
                <w:i/>
                <w:color w:val="000000"/>
                <w:sz w:val="20"/>
                <w:szCs w:val="20"/>
              </w:rPr>
              <w:t>All students shoul</w:t>
            </w:r>
            <w:r>
              <w:rPr>
                <w:rFonts w:ascii="Calibri" w:eastAsia="Calibri" w:hAnsi="Calibri" w:cs="Calibri"/>
                <w:i/>
                <w:sz w:val="20"/>
                <w:szCs w:val="20"/>
              </w:rPr>
              <w:t>d</w:t>
            </w:r>
            <w:r w:rsidR="00FB1B01">
              <w:rPr>
                <w:rFonts w:ascii="Calibri" w:eastAsia="Calibri" w:hAnsi="Calibri" w:cs="Calibri"/>
                <w:i/>
                <w:sz w:val="20"/>
                <w:szCs w:val="20"/>
              </w:rPr>
              <w:t xml:space="preserve"> </w:t>
            </w:r>
          </w:p>
          <w:p w14:paraId="54FECC87" w14:textId="77777777" w:rsidR="00FB1B01" w:rsidRPr="00536D0C" w:rsidRDefault="00FB1B01" w:rsidP="00FB1B01">
            <w:pPr>
              <w:pStyle w:val="ListParagraph"/>
              <w:numPr>
                <w:ilvl w:val="0"/>
                <w:numId w:val="5"/>
              </w:numPr>
              <w:pBdr>
                <w:top w:val="nil"/>
                <w:left w:val="nil"/>
                <w:bottom w:val="nil"/>
                <w:right w:val="nil"/>
                <w:between w:val="nil"/>
              </w:pBdr>
              <w:rPr>
                <w:rFonts w:ascii="Calibri" w:eastAsia="Calibri" w:hAnsi="Calibri" w:cs="Calibri"/>
                <w:color w:val="365F91" w:themeColor="accent1" w:themeShade="BF"/>
                <w:sz w:val="20"/>
                <w:szCs w:val="20"/>
              </w:rPr>
            </w:pPr>
            <w:r w:rsidRPr="00536D0C">
              <w:rPr>
                <w:rFonts w:ascii="Calibri" w:eastAsia="Calibri" w:hAnsi="Calibri" w:cs="Calibri"/>
                <w:color w:val="365F91" w:themeColor="accent1" w:themeShade="BF"/>
                <w:sz w:val="20"/>
                <w:szCs w:val="20"/>
              </w:rPr>
              <w:t xml:space="preserve">Be able to identify a type of poem and recreate their own version </w:t>
            </w:r>
          </w:p>
          <w:p w14:paraId="4DF933E1" w14:textId="77777777" w:rsidR="00FB1B01" w:rsidRPr="00536D0C" w:rsidRDefault="00FB1B01" w:rsidP="00FB1B01">
            <w:pPr>
              <w:pStyle w:val="ListParagraph"/>
              <w:numPr>
                <w:ilvl w:val="0"/>
                <w:numId w:val="5"/>
              </w:numPr>
              <w:pBdr>
                <w:top w:val="nil"/>
                <w:left w:val="nil"/>
                <w:bottom w:val="nil"/>
                <w:right w:val="nil"/>
                <w:between w:val="nil"/>
              </w:pBdr>
              <w:rPr>
                <w:rFonts w:ascii="Calibri" w:eastAsia="Calibri" w:hAnsi="Calibri" w:cs="Calibri"/>
                <w:color w:val="365F91" w:themeColor="accent1" w:themeShade="BF"/>
                <w:sz w:val="20"/>
                <w:szCs w:val="20"/>
              </w:rPr>
            </w:pPr>
            <w:r w:rsidRPr="00536D0C">
              <w:rPr>
                <w:rFonts w:ascii="Calibri" w:eastAsia="Calibri" w:hAnsi="Calibri" w:cs="Calibri"/>
                <w:color w:val="365F91" w:themeColor="accent1" w:themeShade="BF"/>
                <w:sz w:val="20"/>
                <w:szCs w:val="20"/>
              </w:rPr>
              <w:t>Be able to use word choice and detail i</w:t>
            </w:r>
            <w:r w:rsidR="00536D0C" w:rsidRPr="00536D0C">
              <w:rPr>
                <w:rFonts w:ascii="Calibri" w:eastAsia="Calibri" w:hAnsi="Calibri" w:cs="Calibri"/>
                <w:color w:val="365F91" w:themeColor="accent1" w:themeShade="BF"/>
                <w:sz w:val="20"/>
                <w:szCs w:val="20"/>
              </w:rPr>
              <w:t>n all types of poetry</w:t>
            </w:r>
          </w:p>
          <w:p w14:paraId="6C481A99" w14:textId="77777777" w:rsidR="00561A8A" w:rsidRDefault="00E0017C">
            <w:pPr>
              <w:keepNext/>
              <w:pBdr>
                <w:top w:val="nil"/>
                <w:left w:val="nil"/>
                <w:bottom w:val="nil"/>
                <w:right w:val="nil"/>
                <w:between w:val="nil"/>
              </w:pBdr>
              <w:spacing w:before="120"/>
              <w:ind w:right="72"/>
              <w:rPr>
                <w:rFonts w:ascii="Calibri" w:eastAsia="Calibri" w:hAnsi="Calibri" w:cs="Calibri"/>
                <w:b/>
                <w:i/>
                <w:color w:val="000000"/>
                <w:sz w:val="20"/>
                <w:szCs w:val="20"/>
              </w:rPr>
            </w:pPr>
            <w:r>
              <w:rPr>
                <w:rFonts w:ascii="Calibri" w:eastAsia="Calibri" w:hAnsi="Calibri" w:cs="Calibri"/>
                <w:b/>
                <w:i/>
                <w:color w:val="000000"/>
                <w:sz w:val="20"/>
                <w:szCs w:val="20"/>
              </w:rPr>
              <w:t>Essential Knowledge, Skills, and Processes</w:t>
            </w:r>
          </w:p>
          <w:p w14:paraId="253153F3" w14:textId="77777777" w:rsidR="00561A8A" w:rsidRDefault="00E0017C">
            <w:pPr>
              <w:rPr>
                <w:rFonts w:ascii="Calibri" w:eastAsia="Calibri" w:hAnsi="Calibri" w:cs="Calibri"/>
                <w:sz w:val="20"/>
                <w:szCs w:val="20"/>
              </w:rPr>
            </w:pPr>
            <w:r>
              <w:rPr>
                <w:rFonts w:ascii="Calibri" w:eastAsia="Calibri" w:hAnsi="Calibri" w:cs="Calibri"/>
                <w:i/>
                <w:sz w:val="20"/>
                <w:szCs w:val="20"/>
              </w:rPr>
              <w:t xml:space="preserve">      To be successful with this standard, students are expected to </w:t>
            </w:r>
          </w:p>
          <w:p w14:paraId="706E4832" w14:textId="77777777" w:rsidR="00536D0C" w:rsidRPr="00536D0C" w:rsidRDefault="00536D0C" w:rsidP="00536D0C">
            <w:pPr>
              <w:pStyle w:val="ListParagraph"/>
              <w:numPr>
                <w:ilvl w:val="0"/>
                <w:numId w:val="6"/>
              </w:numPr>
              <w:rPr>
                <w:rFonts w:ascii="Calibri" w:eastAsia="Calibri" w:hAnsi="Calibri" w:cs="Calibri"/>
                <w:color w:val="365F91" w:themeColor="accent1" w:themeShade="BF"/>
                <w:sz w:val="20"/>
                <w:szCs w:val="20"/>
              </w:rPr>
            </w:pPr>
            <w:r w:rsidRPr="00536D0C">
              <w:rPr>
                <w:rFonts w:ascii="Calibri" w:eastAsia="Calibri" w:hAnsi="Calibri" w:cs="Calibri"/>
                <w:color w:val="365F91" w:themeColor="accent1" w:themeShade="BF"/>
                <w:sz w:val="20"/>
                <w:szCs w:val="20"/>
              </w:rPr>
              <w:t xml:space="preserve">write focusing </w:t>
            </w:r>
            <w:r>
              <w:rPr>
                <w:rFonts w:ascii="Calibri" w:eastAsia="Calibri" w:hAnsi="Calibri" w:cs="Calibri"/>
                <w:color w:val="365F91" w:themeColor="accent1" w:themeShade="BF"/>
                <w:sz w:val="20"/>
                <w:szCs w:val="20"/>
              </w:rPr>
              <w:t>on the main points of poetry</w:t>
            </w:r>
          </w:p>
          <w:p w14:paraId="51D4ABD6" w14:textId="77777777" w:rsidR="00536D0C" w:rsidRPr="00536D0C" w:rsidRDefault="00536D0C" w:rsidP="00536D0C">
            <w:pPr>
              <w:pStyle w:val="ListParagraph"/>
              <w:numPr>
                <w:ilvl w:val="0"/>
                <w:numId w:val="6"/>
              </w:numPr>
              <w:rPr>
                <w:rFonts w:ascii="Calibri" w:eastAsia="Calibri" w:hAnsi="Calibri" w:cs="Calibri"/>
                <w:color w:val="365F91" w:themeColor="accent1" w:themeShade="BF"/>
                <w:sz w:val="20"/>
                <w:szCs w:val="20"/>
              </w:rPr>
            </w:pPr>
            <w:r w:rsidRPr="00536D0C">
              <w:rPr>
                <w:rFonts w:ascii="Calibri" w:eastAsia="Calibri" w:hAnsi="Calibri" w:cs="Calibri"/>
                <w:color w:val="365F91" w:themeColor="accent1" w:themeShade="BF"/>
                <w:sz w:val="20"/>
                <w:szCs w:val="20"/>
              </w:rPr>
              <w:t>write focusing o</w:t>
            </w:r>
            <w:r>
              <w:rPr>
                <w:rFonts w:ascii="Calibri" w:eastAsia="Calibri" w:hAnsi="Calibri" w:cs="Calibri"/>
                <w:color w:val="365F91" w:themeColor="accent1" w:themeShade="BF"/>
                <w:sz w:val="20"/>
                <w:szCs w:val="20"/>
              </w:rPr>
              <w:t>n the types of poetry which enforces word choice</w:t>
            </w:r>
          </w:p>
          <w:p w14:paraId="66D10C61" w14:textId="77777777" w:rsidR="00536D0C" w:rsidRDefault="00536D0C" w:rsidP="00536D0C">
            <w:pPr>
              <w:pStyle w:val="ListParagraph"/>
              <w:numPr>
                <w:ilvl w:val="0"/>
                <w:numId w:val="6"/>
              </w:numPr>
              <w:rPr>
                <w:rFonts w:ascii="Calibri" w:eastAsia="Calibri" w:hAnsi="Calibri" w:cs="Calibri"/>
                <w:color w:val="365F91" w:themeColor="accent1" w:themeShade="BF"/>
                <w:sz w:val="20"/>
                <w:szCs w:val="20"/>
              </w:rPr>
            </w:pPr>
            <w:r>
              <w:rPr>
                <w:rFonts w:ascii="Calibri" w:eastAsia="Calibri" w:hAnsi="Calibri" w:cs="Calibri"/>
                <w:color w:val="365F91" w:themeColor="accent1" w:themeShade="BF"/>
                <w:sz w:val="20"/>
                <w:szCs w:val="20"/>
              </w:rPr>
              <w:t xml:space="preserve"> individually </w:t>
            </w:r>
            <w:r w:rsidRPr="00536D0C">
              <w:rPr>
                <w:rFonts w:ascii="Calibri" w:eastAsia="Calibri" w:hAnsi="Calibri" w:cs="Calibri"/>
                <w:color w:val="365F91" w:themeColor="accent1" w:themeShade="BF"/>
                <w:sz w:val="20"/>
                <w:szCs w:val="20"/>
              </w:rPr>
              <w:t xml:space="preserve">elaborate </w:t>
            </w:r>
            <w:r>
              <w:rPr>
                <w:rFonts w:ascii="Calibri" w:eastAsia="Calibri" w:hAnsi="Calibri" w:cs="Calibri"/>
                <w:color w:val="365F91" w:themeColor="accent1" w:themeShade="BF"/>
                <w:sz w:val="20"/>
                <w:szCs w:val="20"/>
              </w:rPr>
              <w:t>a plan to recreate the poetry that is shown in class</w:t>
            </w:r>
          </w:p>
          <w:p w14:paraId="7CD4C4B2" w14:textId="77777777" w:rsidR="00536D0C" w:rsidRPr="00536D0C" w:rsidRDefault="00536D0C" w:rsidP="00536D0C">
            <w:pPr>
              <w:pStyle w:val="ListParagraph"/>
              <w:numPr>
                <w:ilvl w:val="0"/>
                <w:numId w:val="6"/>
              </w:numPr>
              <w:rPr>
                <w:rFonts w:ascii="Calibri" w:eastAsia="Calibri" w:hAnsi="Calibri" w:cs="Calibri"/>
                <w:color w:val="365F91" w:themeColor="accent1" w:themeShade="BF"/>
                <w:sz w:val="20"/>
                <w:szCs w:val="20"/>
              </w:rPr>
            </w:pPr>
            <w:r w:rsidRPr="00536D0C">
              <w:rPr>
                <w:rFonts w:ascii="Calibri" w:eastAsia="Calibri" w:hAnsi="Calibri" w:cs="Calibri"/>
                <w:color w:val="365F91" w:themeColor="accent1" w:themeShade="BF"/>
                <w:sz w:val="20"/>
                <w:szCs w:val="20"/>
              </w:rPr>
              <w:t xml:space="preserve">select specific information to </w:t>
            </w:r>
            <w:r>
              <w:rPr>
                <w:rFonts w:ascii="Calibri" w:eastAsia="Calibri" w:hAnsi="Calibri" w:cs="Calibri"/>
                <w:color w:val="365F91" w:themeColor="accent1" w:themeShade="BF"/>
                <w:sz w:val="20"/>
                <w:szCs w:val="20"/>
              </w:rPr>
              <w:t>create imagery through poetry</w:t>
            </w:r>
          </w:p>
          <w:p w14:paraId="098ACA3E" w14:textId="77777777" w:rsidR="00536D0C" w:rsidRDefault="00536D0C">
            <w:pPr>
              <w:rPr>
                <w:rFonts w:ascii="Calibri" w:eastAsia="Calibri" w:hAnsi="Calibri" w:cs="Calibri"/>
                <w:sz w:val="20"/>
                <w:szCs w:val="20"/>
              </w:rPr>
            </w:pPr>
          </w:p>
          <w:p w14:paraId="2C7D5D74" w14:textId="77777777" w:rsidR="00561A8A" w:rsidRPr="00FB1B01" w:rsidRDefault="00561A8A" w:rsidP="00FB1B01">
            <w:pPr>
              <w:pBdr>
                <w:top w:val="nil"/>
                <w:left w:val="nil"/>
                <w:bottom w:val="nil"/>
                <w:right w:val="nil"/>
                <w:between w:val="nil"/>
              </w:pBdr>
              <w:ind w:left="720"/>
              <w:contextualSpacing/>
              <w:rPr>
                <w:rFonts w:ascii="Calibri" w:eastAsia="Calibri" w:hAnsi="Calibri" w:cs="Calibri"/>
                <w:color w:val="365F91" w:themeColor="accent1" w:themeShade="BF"/>
                <w:sz w:val="20"/>
                <w:szCs w:val="20"/>
              </w:rPr>
            </w:pPr>
          </w:p>
        </w:tc>
      </w:tr>
      <w:tr w:rsidR="00561A8A" w14:paraId="02F31428" w14:textId="77777777">
        <w:trPr>
          <w:trHeight w:val="480"/>
        </w:trPr>
        <w:tc>
          <w:tcPr>
            <w:tcW w:w="2970" w:type="dxa"/>
            <w:vAlign w:val="center"/>
          </w:tcPr>
          <w:p w14:paraId="4ECADC97" w14:textId="77777777" w:rsidR="00561A8A" w:rsidRDefault="00E0017C">
            <w:pPr>
              <w:rPr>
                <w:rFonts w:ascii="Calibri" w:eastAsia="Calibri" w:hAnsi="Calibri" w:cs="Calibri"/>
                <w:b/>
                <w:color w:val="C00000"/>
                <w:sz w:val="20"/>
                <w:szCs w:val="20"/>
              </w:rPr>
            </w:pPr>
            <w:r>
              <w:rPr>
                <w:rFonts w:ascii="Calibri" w:eastAsia="Calibri" w:hAnsi="Calibri" w:cs="Calibri"/>
                <w:b/>
                <w:sz w:val="20"/>
                <w:szCs w:val="20"/>
              </w:rPr>
              <w:t xml:space="preserve">Essential Question. </w:t>
            </w:r>
            <w:r>
              <w:rPr>
                <w:rFonts w:ascii="Palatino Linotype" w:eastAsia="Palatino Linotype" w:hAnsi="Palatino Linotype" w:cs="Palatino Linotype"/>
                <w:i/>
                <w:sz w:val="20"/>
                <w:szCs w:val="20"/>
              </w:rPr>
              <w:t>Essential questions help guide the unit, promote conceptual thinking, and add coherence to a series of lessons. They help make sense of seemingly isolated facts.</w:t>
            </w:r>
          </w:p>
        </w:tc>
        <w:tc>
          <w:tcPr>
            <w:tcW w:w="7650" w:type="dxa"/>
            <w:vAlign w:val="center"/>
          </w:tcPr>
          <w:p w14:paraId="577D74B4" w14:textId="77777777" w:rsidR="00561A8A" w:rsidRPr="00EA00F9" w:rsidRDefault="00EA00F9">
            <w:pPr>
              <w:rPr>
                <w:rFonts w:ascii="Calibri" w:eastAsia="Calibri" w:hAnsi="Calibri" w:cs="Calibri"/>
                <w:color w:val="365F91" w:themeColor="accent1" w:themeShade="BF"/>
                <w:sz w:val="20"/>
                <w:szCs w:val="20"/>
              </w:rPr>
            </w:pPr>
            <w:r>
              <w:rPr>
                <w:rFonts w:ascii="Calibri" w:eastAsia="Calibri" w:hAnsi="Calibri" w:cs="Calibri"/>
                <w:color w:val="365F91" w:themeColor="accent1" w:themeShade="BF"/>
                <w:sz w:val="20"/>
                <w:szCs w:val="20"/>
              </w:rPr>
              <w:t xml:space="preserve">How can students interpret the human effects of endangered species through poetry? </w:t>
            </w:r>
          </w:p>
        </w:tc>
      </w:tr>
      <w:tr w:rsidR="00561A8A" w14:paraId="38C42D06" w14:textId="77777777">
        <w:trPr>
          <w:trHeight w:val="480"/>
        </w:trPr>
        <w:tc>
          <w:tcPr>
            <w:tcW w:w="2970" w:type="dxa"/>
            <w:vAlign w:val="center"/>
          </w:tcPr>
          <w:p w14:paraId="4258F230" w14:textId="77777777" w:rsidR="00561A8A" w:rsidRDefault="00E0017C">
            <w:pPr>
              <w:rPr>
                <w:rFonts w:ascii="Calibri" w:eastAsia="Calibri" w:hAnsi="Calibri" w:cs="Calibri"/>
                <w:b/>
                <w:sz w:val="20"/>
                <w:szCs w:val="20"/>
              </w:rPr>
            </w:pPr>
            <w:r>
              <w:rPr>
                <w:rFonts w:ascii="Calibri" w:eastAsia="Calibri" w:hAnsi="Calibri" w:cs="Calibri"/>
                <w:b/>
                <w:sz w:val="20"/>
                <w:szCs w:val="20"/>
              </w:rPr>
              <w:t xml:space="preserve">Bloom Verbs. </w:t>
            </w:r>
            <w:r>
              <w:rPr>
                <w:rFonts w:ascii="Palatino Linotype" w:eastAsia="Palatino Linotype" w:hAnsi="Palatino Linotype" w:cs="Palatino Linotype"/>
                <w:i/>
                <w:sz w:val="20"/>
                <w:szCs w:val="20"/>
              </w:rPr>
              <w:t xml:space="preserve">List exactly what you expect students to know and be able to do as a result of this lesson. </w:t>
            </w:r>
          </w:p>
        </w:tc>
        <w:tc>
          <w:tcPr>
            <w:tcW w:w="7650" w:type="dxa"/>
            <w:vAlign w:val="center"/>
          </w:tcPr>
          <w:p w14:paraId="694FE2FF" w14:textId="77777777" w:rsidR="00561A8A" w:rsidRPr="00EA00F9" w:rsidRDefault="00EA00F9">
            <w:pPr>
              <w:tabs>
                <w:tab w:val="left" w:pos="1080"/>
              </w:tabs>
              <w:rPr>
                <w:rFonts w:ascii="Calibri" w:eastAsia="Calibri" w:hAnsi="Calibri" w:cs="Calibri"/>
                <w:color w:val="365F91" w:themeColor="accent1" w:themeShade="BF"/>
                <w:sz w:val="20"/>
                <w:szCs w:val="20"/>
              </w:rPr>
            </w:pPr>
            <w:r>
              <w:rPr>
                <w:rFonts w:ascii="Calibri" w:eastAsia="Calibri" w:hAnsi="Calibri" w:cs="Calibri"/>
                <w:color w:val="365F91" w:themeColor="accent1" w:themeShade="BF"/>
                <w:sz w:val="20"/>
                <w:szCs w:val="20"/>
              </w:rPr>
              <w:t xml:space="preserve">Demonstrate, Choose, Enhance, Visualize </w:t>
            </w:r>
          </w:p>
        </w:tc>
      </w:tr>
      <w:tr w:rsidR="00561A8A" w14:paraId="5DE206E0" w14:textId="77777777">
        <w:trPr>
          <w:trHeight w:val="480"/>
        </w:trPr>
        <w:tc>
          <w:tcPr>
            <w:tcW w:w="2970" w:type="dxa"/>
            <w:vAlign w:val="center"/>
          </w:tcPr>
          <w:p w14:paraId="59001798" w14:textId="77777777" w:rsidR="00561A8A" w:rsidRDefault="00E0017C">
            <w:pPr>
              <w:rPr>
                <w:rFonts w:ascii="Palatino Linotype" w:eastAsia="Palatino Linotype" w:hAnsi="Palatino Linotype" w:cs="Palatino Linotype"/>
                <w:b/>
                <w:i/>
                <w:sz w:val="20"/>
                <w:szCs w:val="20"/>
              </w:rPr>
            </w:pPr>
            <w:r>
              <w:rPr>
                <w:rFonts w:ascii="Calibri" w:eastAsia="Calibri" w:hAnsi="Calibri" w:cs="Calibri"/>
                <w:b/>
                <w:sz w:val="20"/>
                <w:szCs w:val="20"/>
              </w:rPr>
              <w:t xml:space="preserve">Authentic Applications. </w:t>
            </w:r>
            <w:r>
              <w:rPr>
                <w:rFonts w:ascii="Palatino Linotype" w:eastAsia="Palatino Linotype" w:hAnsi="Palatino Linotype" w:cs="Palatino Linotype"/>
                <w:i/>
                <w:sz w:val="20"/>
                <w:szCs w:val="20"/>
              </w:rPr>
              <w:t>How can people use the skills in the real world?</w:t>
            </w:r>
          </w:p>
        </w:tc>
        <w:tc>
          <w:tcPr>
            <w:tcW w:w="7650" w:type="dxa"/>
            <w:vAlign w:val="center"/>
          </w:tcPr>
          <w:p w14:paraId="739608F1" w14:textId="77777777" w:rsidR="00561A8A" w:rsidRPr="00EA00F9" w:rsidRDefault="00EA00F9">
            <w:pPr>
              <w:tabs>
                <w:tab w:val="left" w:pos="1080"/>
              </w:tabs>
              <w:rPr>
                <w:rFonts w:ascii="Calibri" w:eastAsia="Calibri" w:hAnsi="Calibri" w:cs="Calibri"/>
                <w:color w:val="365F91" w:themeColor="accent1" w:themeShade="BF"/>
                <w:sz w:val="20"/>
                <w:szCs w:val="20"/>
              </w:rPr>
            </w:pPr>
            <w:r>
              <w:rPr>
                <w:rFonts w:ascii="Calibri" w:eastAsia="Calibri" w:hAnsi="Calibri" w:cs="Calibri"/>
                <w:color w:val="365F91" w:themeColor="accent1" w:themeShade="BF"/>
                <w:sz w:val="20"/>
                <w:szCs w:val="20"/>
              </w:rPr>
              <w:t xml:space="preserve">Students can tell a story through their poetry which will allow them to create imagery. </w:t>
            </w:r>
          </w:p>
        </w:tc>
      </w:tr>
      <w:tr w:rsidR="00561A8A" w14:paraId="70AF8282" w14:textId="77777777">
        <w:trPr>
          <w:trHeight w:val="360"/>
        </w:trPr>
        <w:tc>
          <w:tcPr>
            <w:tcW w:w="10620" w:type="dxa"/>
            <w:gridSpan w:val="2"/>
            <w:shd w:val="clear" w:color="auto" w:fill="E6E6E6"/>
            <w:vAlign w:val="center"/>
          </w:tcPr>
          <w:p w14:paraId="432EACFF" w14:textId="77777777" w:rsidR="00561A8A" w:rsidRDefault="00E0017C">
            <w:pPr>
              <w:jc w:val="center"/>
              <w:rPr>
                <w:rFonts w:ascii="Calibri" w:eastAsia="Calibri" w:hAnsi="Calibri" w:cs="Calibri"/>
                <w:b/>
                <w:sz w:val="20"/>
                <w:szCs w:val="20"/>
              </w:rPr>
            </w:pPr>
            <w:r>
              <w:rPr>
                <w:rFonts w:ascii="Calibri" w:eastAsia="Calibri" w:hAnsi="Calibri" w:cs="Calibri"/>
                <w:b/>
                <w:sz w:val="20"/>
                <w:szCs w:val="20"/>
              </w:rPr>
              <w:t xml:space="preserve">STAGE 2: Assessment Evidence - What is evidence of mastery for the unit &amp; </w:t>
            </w:r>
            <w:r>
              <w:rPr>
                <w:rFonts w:ascii="Calibri" w:eastAsia="Calibri" w:hAnsi="Calibri" w:cs="Calibri"/>
                <w:b/>
                <w:sz w:val="20"/>
                <w:szCs w:val="20"/>
                <w:u w:val="single"/>
              </w:rPr>
              <w:t>for the day’s lesson</w:t>
            </w:r>
            <w:r>
              <w:rPr>
                <w:rFonts w:ascii="Calibri" w:eastAsia="Calibri" w:hAnsi="Calibri" w:cs="Calibri"/>
                <w:b/>
                <w:sz w:val="20"/>
                <w:szCs w:val="20"/>
              </w:rPr>
              <w:t>?</w:t>
            </w:r>
          </w:p>
        </w:tc>
      </w:tr>
      <w:tr w:rsidR="00561A8A" w14:paraId="79457EE2" w14:textId="77777777">
        <w:trPr>
          <w:trHeight w:val="980"/>
        </w:trPr>
        <w:tc>
          <w:tcPr>
            <w:tcW w:w="2970" w:type="dxa"/>
            <w:vAlign w:val="center"/>
          </w:tcPr>
          <w:p w14:paraId="182EA732" w14:textId="77777777" w:rsidR="00561A8A" w:rsidRDefault="00E0017C">
            <w:pPr>
              <w:rPr>
                <w:rFonts w:ascii="Palatino Linotype" w:eastAsia="Palatino Linotype" w:hAnsi="Palatino Linotype" w:cs="Palatino Linotype"/>
                <w:i/>
                <w:sz w:val="20"/>
                <w:szCs w:val="20"/>
              </w:rPr>
            </w:pPr>
            <w:r>
              <w:rPr>
                <w:rFonts w:ascii="Calibri" w:eastAsia="Calibri" w:hAnsi="Calibri" w:cs="Calibri"/>
                <w:b/>
                <w:sz w:val="20"/>
                <w:szCs w:val="20"/>
              </w:rPr>
              <w:t xml:space="preserve">Unit Summative Assessment. </w:t>
            </w:r>
            <w:r>
              <w:rPr>
                <w:rFonts w:ascii="Palatino Linotype" w:eastAsia="Palatino Linotype" w:hAnsi="Palatino Linotype" w:cs="Palatino Linotype"/>
                <w:i/>
                <w:sz w:val="20"/>
                <w:szCs w:val="20"/>
              </w:rPr>
              <w:t xml:space="preserve">Start with the end in mind! What will students need to do to prove </w:t>
            </w:r>
            <w:r>
              <w:rPr>
                <w:rFonts w:ascii="Palatino Linotype" w:eastAsia="Palatino Linotype" w:hAnsi="Palatino Linotype" w:cs="Palatino Linotype"/>
                <w:i/>
                <w:sz w:val="20"/>
                <w:szCs w:val="20"/>
              </w:rPr>
              <w:lastRenderedPageBreak/>
              <w:t xml:space="preserve">they have mastered unit objectives? </w:t>
            </w:r>
          </w:p>
        </w:tc>
        <w:tc>
          <w:tcPr>
            <w:tcW w:w="7650" w:type="dxa"/>
            <w:vAlign w:val="center"/>
          </w:tcPr>
          <w:p w14:paraId="50D0E747" w14:textId="77777777" w:rsidR="00561A8A" w:rsidRDefault="00E0017C">
            <w:pPr>
              <w:rPr>
                <w:rFonts w:ascii="Calibri" w:eastAsia="Calibri" w:hAnsi="Calibri" w:cs="Calibri"/>
                <w:sz w:val="20"/>
                <w:szCs w:val="20"/>
              </w:rPr>
            </w:pPr>
            <w:r w:rsidRPr="00EA00F9">
              <w:rPr>
                <w:rFonts w:ascii="Calibri" w:eastAsia="Calibri" w:hAnsi="Calibri" w:cs="Calibri"/>
                <w:color w:val="365F91" w:themeColor="accent1" w:themeShade="BF"/>
                <w:sz w:val="20"/>
                <w:szCs w:val="20"/>
              </w:rPr>
              <w:lastRenderedPageBreak/>
              <w:t xml:space="preserve">Students will create a multi-genre project that </w:t>
            </w:r>
            <w:r w:rsidR="00EA00F9">
              <w:rPr>
                <w:rFonts w:ascii="Calibri" w:eastAsia="Calibri" w:hAnsi="Calibri" w:cs="Calibri"/>
                <w:color w:val="365F91" w:themeColor="accent1" w:themeShade="BF"/>
                <w:sz w:val="20"/>
                <w:szCs w:val="20"/>
              </w:rPr>
              <w:t xml:space="preserve">allows them to </w:t>
            </w:r>
            <w:r w:rsidR="00BE46EA">
              <w:rPr>
                <w:rFonts w:ascii="Calibri" w:eastAsia="Calibri" w:hAnsi="Calibri" w:cs="Calibri"/>
                <w:color w:val="365F91" w:themeColor="accent1" w:themeShade="BF"/>
                <w:sz w:val="20"/>
                <w:szCs w:val="20"/>
              </w:rPr>
              <w:t xml:space="preserve">show case their creativity and use word choice and detail to demonstrate poetry. </w:t>
            </w:r>
          </w:p>
        </w:tc>
      </w:tr>
      <w:tr w:rsidR="00561A8A" w14:paraId="1758C2EF" w14:textId="77777777">
        <w:trPr>
          <w:trHeight w:val="980"/>
        </w:trPr>
        <w:tc>
          <w:tcPr>
            <w:tcW w:w="2970" w:type="dxa"/>
            <w:vAlign w:val="center"/>
          </w:tcPr>
          <w:p w14:paraId="7A219A1C" w14:textId="77777777" w:rsidR="00561A8A" w:rsidRDefault="00E0017C">
            <w:pPr>
              <w:rPr>
                <w:rFonts w:ascii="Calibri" w:eastAsia="Calibri" w:hAnsi="Calibri" w:cs="Calibri"/>
                <w:b/>
                <w:sz w:val="20"/>
                <w:szCs w:val="20"/>
              </w:rPr>
            </w:pPr>
            <w:r>
              <w:rPr>
                <w:rFonts w:ascii="Calibri" w:eastAsia="Calibri" w:hAnsi="Calibri" w:cs="Calibri"/>
                <w:b/>
                <w:sz w:val="20"/>
                <w:szCs w:val="20"/>
              </w:rPr>
              <w:lastRenderedPageBreak/>
              <w:t>Daily Formative Assessment.</w:t>
            </w:r>
            <w:r>
              <w:rPr>
                <w:rFonts w:ascii="Palatino Linotype" w:eastAsia="Palatino Linotype" w:hAnsi="Palatino Linotype" w:cs="Palatino Linotype"/>
                <w:i/>
                <w:sz w:val="20"/>
                <w:szCs w:val="20"/>
              </w:rPr>
              <w:t xml:space="preserve"> Plan a </w:t>
            </w:r>
            <w:r>
              <w:rPr>
                <w:rFonts w:ascii="Palatino Linotype" w:eastAsia="Palatino Linotype" w:hAnsi="Palatino Linotype" w:cs="Palatino Linotype"/>
                <w:i/>
                <w:sz w:val="20"/>
                <w:szCs w:val="20"/>
                <w:u w:val="single"/>
              </w:rPr>
              <w:t>&lt;</w:t>
            </w:r>
            <w:r>
              <w:rPr>
                <w:rFonts w:ascii="Palatino Linotype" w:eastAsia="Palatino Linotype" w:hAnsi="Palatino Linotype" w:cs="Palatino Linotype"/>
                <w:i/>
                <w:sz w:val="20"/>
                <w:szCs w:val="20"/>
              </w:rPr>
              <w:t xml:space="preserve"> 5 min. assessment that shows concretely what students mastered</w:t>
            </w:r>
            <w:r>
              <w:rPr>
                <w:rFonts w:ascii="Palatino Linotype" w:eastAsia="Palatino Linotype" w:hAnsi="Palatino Linotype" w:cs="Palatino Linotype"/>
                <w:b/>
                <w:i/>
                <w:sz w:val="20"/>
                <w:szCs w:val="20"/>
              </w:rPr>
              <w:t xml:space="preserve"> </w:t>
            </w:r>
            <w:r>
              <w:rPr>
                <w:rFonts w:ascii="Palatino Linotype" w:eastAsia="Palatino Linotype" w:hAnsi="Palatino Linotype" w:cs="Palatino Linotype"/>
                <w:i/>
                <w:sz w:val="20"/>
                <w:szCs w:val="20"/>
                <w:u w:val="single"/>
              </w:rPr>
              <w:t>today</w:t>
            </w:r>
            <w:r>
              <w:rPr>
                <w:rFonts w:ascii="Palatino Linotype" w:eastAsia="Palatino Linotype" w:hAnsi="Palatino Linotype" w:cs="Palatino Linotype"/>
                <w:i/>
                <w:sz w:val="20"/>
                <w:szCs w:val="20"/>
              </w:rPr>
              <w:t>. Ex: Exit card, short quiz, seatwork/practice sheet collected, written response to a prompt, oral responses. Include the complete assessment in materials.</w:t>
            </w:r>
          </w:p>
        </w:tc>
        <w:tc>
          <w:tcPr>
            <w:tcW w:w="7650" w:type="dxa"/>
            <w:vAlign w:val="center"/>
          </w:tcPr>
          <w:p w14:paraId="762227AB" w14:textId="77777777" w:rsidR="00561A8A" w:rsidRDefault="00BE46EA">
            <w:pPr>
              <w:rPr>
                <w:rFonts w:ascii="Calibri" w:eastAsia="Calibri" w:hAnsi="Calibri" w:cs="Calibri"/>
                <w:sz w:val="20"/>
                <w:szCs w:val="20"/>
              </w:rPr>
            </w:pPr>
            <w:r w:rsidRPr="00BE46EA">
              <w:rPr>
                <w:rFonts w:ascii="Calibri" w:eastAsia="Calibri" w:hAnsi="Calibri" w:cs="Calibri"/>
                <w:color w:val="365F91" w:themeColor="accent1" w:themeShade="BF"/>
                <w:sz w:val="20"/>
                <w:szCs w:val="20"/>
              </w:rPr>
              <w:t xml:space="preserve">Students will turn in an exit ticket explaining their process behind the poem. </w:t>
            </w:r>
            <w:r w:rsidR="00BD7618">
              <w:rPr>
                <w:rFonts w:ascii="Calibri" w:eastAsia="Calibri" w:hAnsi="Calibri" w:cs="Calibri"/>
                <w:color w:val="365F91" w:themeColor="accent1" w:themeShade="BF"/>
                <w:sz w:val="20"/>
                <w:szCs w:val="20"/>
              </w:rPr>
              <w:t>The exit ticket is a blank piece of paper that students will create their own poem on. This gives them a sense of independence because they are able to choose which poem they would like to create. The instructor will individually go through the exit tickets to see the progress of the students. This activity is more of a learning check point with poetry than more of a final formative assessment.</w:t>
            </w:r>
          </w:p>
        </w:tc>
      </w:tr>
      <w:tr w:rsidR="00561A8A" w14:paraId="200E5F68" w14:textId="77777777">
        <w:trPr>
          <w:trHeight w:val="980"/>
        </w:trPr>
        <w:tc>
          <w:tcPr>
            <w:tcW w:w="2970" w:type="dxa"/>
            <w:vAlign w:val="center"/>
          </w:tcPr>
          <w:p w14:paraId="433B0F62" w14:textId="77777777" w:rsidR="00561A8A" w:rsidRDefault="00E0017C">
            <w:pPr>
              <w:rPr>
                <w:rFonts w:ascii="Calibri" w:eastAsia="Calibri" w:hAnsi="Calibri" w:cs="Calibri"/>
                <w:b/>
                <w:sz w:val="20"/>
                <w:szCs w:val="20"/>
              </w:rPr>
            </w:pPr>
            <w:r>
              <w:rPr>
                <w:rFonts w:ascii="Calibri" w:eastAsia="Calibri" w:hAnsi="Calibri" w:cs="Calibri"/>
                <w:b/>
                <w:sz w:val="20"/>
                <w:szCs w:val="20"/>
              </w:rPr>
              <w:t xml:space="preserve">Key Vocabulary. </w:t>
            </w:r>
            <w:r>
              <w:rPr>
                <w:rFonts w:ascii="Palatino Linotype" w:eastAsia="Palatino Linotype" w:hAnsi="Palatino Linotype" w:cs="Palatino Linotype"/>
                <w:i/>
                <w:sz w:val="20"/>
                <w:szCs w:val="20"/>
              </w:rPr>
              <w:t>Look in the Curriculum Framework and other resources. Include everything!</w:t>
            </w:r>
          </w:p>
        </w:tc>
        <w:tc>
          <w:tcPr>
            <w:tcW w:w="7650" w:type="dxa"/>
            <w:vAlign w:val="center"/>
          </w:tcPr>
          <w:p w14:paraId="4BCA0428" w14:textId="77777777" w:rsidR="00561A8A" w:rsidRDefault="00BE46EA">
            <w:pPr>
              <w:rPr>
                <w:rFonts w:ascii="Calibri" w:eastAsia="Calibri" w:hAnsi="Calibri" w:cs="Calibri"/>
                <w:sz w:val="20"/>
                <w:szCs w:val="20"/>
              </w:rPr>
            </w:pPr>
            <w:r w:rsidRPr="00BE46EA">
              <w:rPr>
                <w:rFonts w:ascii="Calibri" w:eastAsia="Calibri" w:hAnsi="Calibri" w:cs="Calibri"/>
                <w:color w:val="365F91" w:themeColor="accent1" w:themeShade="BF"/>
                <w:sz w:val="20"/>
                <w:szCs w:val="20"/>
              </w:rPr>
              <w:t xml:space="preserve">Poetry, tone, detail, creativity, describe, summarize, Identify </w:t>
            </w:r>
          </w:p>
        </w:tc>
      </w:tr>
      <w:tr w:rsidR="00561A8A" w14:paraId="4E2384F5" w14:textId="77777777">
        <w:trPr>
          <w:trHeight w:val="1340"/>
        </w:trPr>
        <w:tc>
          <w:tcPr>
            <w:tcW w:w="2970" w:type="dxa"/>
            <w:tcBorders>
              <w:bottom w:val="single" w:sz="4" w:space="0" w:color="000000"/>
            </w:tcBorders>
            <w:vAlign w:val="center"/>
          </w:tcPr>
          <w:p w14:paraId="626EC955" w14:textId="77777777" w:rsidR="00561A8A" w:rsidRDefault="00E0017C">
            <w:pPr>
              <w:rPr>
                <w:rFonts w:ascii="Palatino Linotype" w:eastAsia="Palatino Linotype" w:hAnsi="Palatino Linotype" w:cs="Palatino Linotype"/>
                <w:i/>
                <w:sz w:val="20"/>
                <w:szCs w:val="20"/>
              </w:rPr>
            </w:pPr>
            <w:r>
              <w:rPr>
                <w:rFonts w:ascii="Calibri" w:eastAsia="Calibri" w:hAnsi="Calibri" w:cs="Calibri"/>
                <w:b/>
                <w:sz w:val="20"/>
                <w:szCs w:val="20"/>
              </w:rPr>
              <w:t xml:space="preserve">Possible Misconceptions or Learning Gaps. </w:t>
            </w:r>
            <w:r>
              <w:rPr>
                <w:rFonts w:ascii="Palatino Linotype" w:eastAsia="Palatino Linotype" w:hAnsi="Palatino Linotype" w:cs="Palatino Linotype"/>
                <w:i/>
                <w:sz w:val="20"/>
                <w:szCs w:val="20"/>
              </w:rPr>
              <w:t xml:space="preserve">Look at the texts, and complete the tasks yourself. What might be hardest for students to grasp? </w:t>
            </w:r>
          </w:p>
        </w:tc>
        <w:tc>
          <w:tcPr>
            <w:tcW w:w="7650" w:type="dxa"/>
            <w:tcBorders>
              <w:bottom w:val="single" w:sz="4" w:space="0" w:color="000000"/>
            </w:tcBorders>
            <w:vAlign w:val="center"/>
          </w:tcPr>
          <w:p w14:paraId="4F2EB6B1" w14:textId="77777777" w:rsidR="00561A8A" w:rsidRDefault="00BE46EA">
            <w:pPr>
              <w:pBdr>
                <w:top w:val="nil"/>
                <w:left w:val="nil"/>
                <w:bottom w:val="nil"/>
                <w:right w:val="nil"/>
                <w:between w:val="nil"/>
              </w:pBdr>
              <w:ind w:left="360" w:hanging="720"/>
              <w:rPr>
                <w:rFonts w:ascii="Calibri" w:eastAsia="Calibri" w:hAnsi="Calibri" w:cs="Calibri"/>
                <w:color w:val="000000"/>
                <w:sz w:val="20"/>
                <w:szCs w:val="20"/>
              </w:rPr>
            </w:pPr>
            <w:r w:rsidRPr="00BE46EA">
              <w:rPr>
                <w:rFonts w:ascii="Calibri" w:eastAsia="Calibri" w:hAnsi="Calibri" w:cs="Calibri"/>
                <w:noProof/>
                <w:color w:val="000000"/>
                <w:sz w:val="20"/>
                <w:szCs w:val="20"/>
              </w:rPr>
              <mc:AlternateContent>
                <mc:Choice Requires="wps">
                  <w:drawing>
                    <wp:anchor distT="45720" distB="45720" distL="114300" distR="114300" simplePos="0" relativeHeight="251659264" behindDoc="0" locked="0" layoutInCell="1" allowOverlap="1" wp14:anchorId="49BF5EB9" wp14:editId="4DA1CDBA">
                      <wp:simplePos x="0" y="0"/>
                      <wp:positionH relativeFrom="column">
                        <wp:posOffset>-3846195</wp:posOffset>
                      </wp:positionH>
                      <wp:positionV relativeFrom="paragraph">
                        <wp:posOffset>1905</wp:posOffset>
                      </wp:positionV>
                      <wp:extent cx="3708400" cy="868045"/>
                      <wp:effectExtent l="0" t="0" r="254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868045"/>
                              </a:xfrm>
                              <a:prstGeom prst="rect">
                                <a:avLst/>
                              </a:prstGeom>
                              <a:solidFill>
                                <a:srgbClr val="FFFFFF"/>
                              </a:solidFill>
                              <a:ln w="9525">
                                <a:solidFill>
                                  <a:srgbClr val="000000"/>
                                </a:solidFill>
                                <a:miter lim="800000"/>
                                <a:headEnd/>
                                <a:tailEnd/>
                              </a:ln>
                            </wps:spPr>
                            <wps:txbx>
                              <w:txbxContent>
                                <w:p w14:paraId="3C776F01" w14:textId="77777777" w:rsidR="00BE46EA" w:rsidRPr="00BE46EA" w:rsidRDefault="00BE46EA">
                                  <w:pPr>
                                    <w:rPr>
                                      <w:color w:val="365F91" w:themeColor="accent1" w:themeShade="BF"/>
                                      <w:sz w:val="20"/>
                                      <w:szCs w:val="20"/>
                                    </w:rPr>
                                  </w:pPr>
                                  <w:r w:rsidRPr="00BE46EA">
                                    <w:rPr>
                                      <w:color w:val="365F91" w:themeColor="accent1" w:themeShade="BF"/>
                                      <w:sz w:val="20"/>
                                      <w:szCs w:val="20"/>
                                    </w:rPr>
                                    <w:t xml:space="preserve">Students might struggle with poem format </w:t>
                                  </w:r>
                                  <w:r>
                                    <w:rPr>
                                      <w:color w:val="365F91" w:themeColor="accent1" w:themeShade="BF"/>
                                      <w:sz w:val="20"/>
                                      <w:szCs w:val="20"/>
                                    </w:rPr>
                                    <w:t>and word choice</w:t>
                                  </w:r>
                                  <w:r w:rsidR="00BD7618">
                                    <w:rPr>
                                      <w:color w:val="365F91" w:themeColor="accent1" w:themeShade="BF"/>
                                      <w:sz w:val="20"/>
                                      <w:szCs w:val="20"/>
                                    </w:rPr>
                                    <w:t xml:space="preserve"> which could ultimately confuse them on how to create the poem on the exit ticket.</w:t>
                                  </w:r>
                                  <w:r>
                                    <w:rPr>
                                      <w:color w:val="365F91" w:themeColor="accent1" w:themeShade="BF"/>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F5EB9" id="_x0000_t202" coordsize="21600,21600" o:spt="202" path="m0,0l0,21600,21600,21600,21600,0xe">
                      <v:stroke joinstyle="miter"/>
                      <v:path gradientshapeok="t" o:connecttype="rect"/>
                    </v:shapetype>
                    <v:shape id="Text Box 2" o:spid="_x0000_s1026" type="#_x0000_t202" style="position:absolute;left:0;text-align:left;margin-left:-302.85pt;margin-top:.15pt;width:292pt;height:6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">
                      <v:textbox>
                        <w:txbxContent>
                          <w:p w14:paraId="3C776F01" w14:textId="77777777" w:rsidR="00BE46EA" w:rsidRPr="00BE46EA" w:rsidRDefault="00BE46EA">
                            <w:pPr>
                              <w:rPr>
                                <w:color w:val="365F91" w:themeColor="accent1" w:themeShade="BF"/>
                                <w:sz w:val="20"/>
                                <w:szCs w:val="20"/>
                              </w:rPr>
                            </w:pPr>
                            <w:r w:rsidRPr="00BE46EA">
                              <w:rPr>
                                <w:color w:val="365F91" w:themeColor="accent1" w:themeShade="BF"/>
                                <w:sz w:val="20"/>
                                <w:szCs w:val="20"/>
                              </w:rPr>
                              <w:t xml:space="preserve">Students might struggle with poem format </w:t>
                            </w:r>
                            <w:r>
                              <w:rPr>
                                <w:color w:val="365F91" w:themeColor="accent1" w:themeShade="BF"/>
                                <w:sz w:val="20"/>
                                <w:szCs w:val="20"/>
                              </w:rPr>
                              <w:t>and word choice</w:t>
                            </w:r>
                            <w:r w:rsidR="00BD7618">
                              <w:rPr>
                                <w:color w:val="365F91" w:themeColor="accent1" w:themeShade="BF"/>
                                <w:sz w:val="20"/>
                                <w:szCs w:val="20"/>
                              </w:rPr>
                              <w:t xml:space="preserve"> which could ultimately confuse them on how to create the poem on the exit ticket.</w:t>
                            </w:r>
                            <w:r>
                              <w:rPr>
                                <w:color w:val="365F91" w:themeColor="accent1" w:themeShade="BF"/>
                                <w:sz w:val="20"/>
                                <w:szCs w:val="20"/>
                              </w:rPr>
                              <w:t xml:space="preserve"> </w:t>
                            </w:r>
                          </w:p>
                        </w:txbxContent>
                      </v:textbox>
                      <w10:wrap type="square"/>
                    </v:shape>
                  </w:pict>
                </mc:Fallback>
              </mc:AlternateContent>
            </w:r>
          </w:p>
        </w:tc>
      </w:tr>
      <w:tr w:rsidR="00561A8A" w14:paraId="61ABF4F8" w14:textId="77777777">
        <w:trPr>
          <w:trHeight w:val="80"/>
        </w:trPr>
        <w:tc>
          <w:tcPr>
            <w:tcW w:w="2970" w:type="dxa"/>
            <w:tcBorders>
              <w:bottom w:val="single" w:sz="4" w:space="0" w:color="000000"/>
            </w:tcBorders>
            <w:vAlign w:val="center"/>
          </w:tcPr>
          <w:p w14:paraId="43B090FB" w14:textId="77777777" w:rsidR="00561A8A" w:rsidRDefault="00E0017C">
            <w:pPr>
              <w:rPr>
                <w:rFonts w:ascii="Calibri" w:eastAsia="Calibri" w:hAnsi="Calibri" w:cs="Calibri"/>
                <w:b/>
                <w:sz w:val="20"/>
                <w:szCs w:val="20"/>
              </w:rPr>
            </w:pPr>
            <w:r>
              <w:rPr>
                <w:rFonts w:ascii="Calibri" w:eastAsia="Calibri" w:hAnsi="Calibri" w:cs="Calibri"/>
                <w:b/>
                <w:sz w:val="20"/>
                <w:szCs w:val="20"/>
              </w:rPr>
              <w:t xml:space="preserve">Differentiation. </w:t>
            </w:r>
            <w:r>
              <w:rPr>
                <w:rFonts w:ascii="Palatino Linotype" w:eastAsia="Palatino Linotype" w:hAnsi="Palatino Linotype" w:cs="Palatino Linotype"/>
                <w:i/>
                <w:sz w:val="20"/>
                <w:szCs w:val="20"/>
              </w:rPr>
              <w:t>Some ideas: flexible grouping, tiered instruction, interest-based activities, varied products, task cards, personal agendas, graphic organizers</w:t>
            </w:r>
          </w:p>
        </w:tc>
        <w:tc>
          <w:tcPr>
            <w:tcW w:w="7650" w:type="dxa"/>
            <w:tcBorders>
              <w:bottom w:val="single" w:sz="4" w:space="0" w:color="000000"/>
            </w:tcBorders>
            <w:vAlign w:val="center"/>
          </w:tcPr>
          <w:p w14:paraId="67B6CF30" w14:textId="77777777" w:rsidR="00561A8A" w:rsidRPr="00BE46EA" w:rsidRDefault="00BE46EA" w:rsidP="00BE46EA">
            <w:pPr>
              <w:pStyle w:val="ListParagraph"/>
              <w:numPr>
                <w:ilvl w:val="0"/>
                <w:numId w:val="7"/>
              </w:numPr>
              <w:pBdr>
                <w:top w:val="nil"/>
                <w:left w:val="nil"/>
                <w:bottom w:val="nil"/>
                <w:right w:val="nil"/>
                <w:between w:val="nil"/>
              </w:pBdr>
              <w:rPr>
                <w:color w:val="365F91" w:themeColor="accent1" w:themeShade="BF"/>
                <w:sz w:val="20"/>
                <w:szCs w:val="20"/>
              </w:rPr>
            </w:pPr>
            <w:r w:rsidRPr="00BE46EA">
              <w:rPr>
                <w:color w:val="365F91" w:themeColor="accent1" w:themeShade="BF"/>
                <w:sz w:val="20"/>
                <w:szCs w:val="20"/>
              </w:rPr>
              <w:t>Per</w:t>
            </w:r>
            <w:r>
              <w:rPr>
                <w:color w:val="365F91" w:themeColor="accent1" w:themeShade="BF"/>
                <w:sz w:val="20"/>
                <w:szCs w:val="20"/>
              </w:rPr>
              <w:t>s</w:t>
            </w:r>
            <w:r w:rsidRPr="00BE46EA">
              <w:rPr>
                <w:color w:val="365F91" w:themeColor="accent1" w:themeShade="BF"/>
                <w:sz w:val="20"/>
                <w:szCs w:val="20"/>
              </w:rPr>
              <w:t xml:space="preserve">onal Agendas </w:t>
            </w:r>
          </w:p>
          <w:p w14:paraId="6B3754C1" w14:textId="77777777" w:rsidR="00BE46EA" w:rsidRPr="00BE46EA" w:rsidRDefault="00BE46EA" w:rsidP="00BE46EA">
            <w:pPr>
              <w:pStyle w:val="ListParagraph"/>
              <w:numPr>
                <w:ilvl w:val="0"/>
                <w:numId w:val="7"/>
              </w:numPr>
              <w:pBdr>
                <w:top w:val="nil"/>
                <w:left w:val="nil"/>
                <w:bottom w:val="nil"/>
                <w:right w:val="nil"/>
                <w:between w:val="nil"/>
              </w:pBdr>
              <w:rPr>
                <w:color w:val="365F91" w:themeColor="accent1" w:themeShade="BF"/>
                <w:sz w:val="20"/>
                <w:szCs w:val="20"/>
              </w:rPr>
            </w:pPr>
            <w:r w:rsidRPr="00BE46EA">
              <w:rPr>
                <w:color w:val="365F91" w:themeColor="accent1" w:themeShade="BF"/>
                <w:sz w:val="20"/>
                <w:szCs w:val="20"/>
              </w:rPr>
              <w:t xml:space="preserve">Flexible Grouping </w:t>
            </w:r>
          </w:p>
          <w:p w14:paraId="44BB54AB" w14:textId="77777777" w:rsidR="00561A8A" w:rsidRDefault="00561A8A">
            <w:pPr>
              <w:rPr>
                <w:rFonts w:ascii="Calibri" w:eastAsia="Calibri" w:hAnsi="Calibri" w:cs="Calibri"/>
                <w:sz w:val="20"/>
                <w:szCs w:val="20"/>
              </w:rPr>
            </w:pPr>
          </w:p>
        </w:tc>
      </w:tr>
      <w:tr w:rsidR="00561A8A" w14:paraId="17E5EE25" w14:textId="77777777">
        <w:trPr>
          <w:trHeight w:val="360"/>
        </w:trPr>
        <w:tc>
          <w:tcPr>
            <w:tcW w:w="10620" w:type="dxa"/>
            <w:gridSpan w:val="2"/>
            <w:tcBorders>
              <w:bottom w:val="single" w:sz="4" w:space="0" w:color="000000"/>
            </w:tcBorders>
            <w:shd w:val="clear" w:color="auto" w:fill="E6E6E6"/>
            <w:vAlign w:val="center"/>
          </w:tcPr>
          <w:p w14:paraId="1CE1A790" w14:textId="77777777" w:rsidR="00561A8A" w:rsidRDefault="00E0017C">
            <w:pPr>
              <w:jc w:val="center"/>
              <w:rPr>
                <w:rFonts w:ascii="Calibri" w:eastAsia="Calibri" w:hAnsi="Calibri" w:cs="Calibri"/>
                <w:b/>
                <w:sz w:val="20"/>
                <w:szCs w:val="20"/>
              </w:rPr>
            </w:pPr>
            <w:r>
              <w:rPr>
                <w:rFonts w:ascii="Calibri" w:eastAsia="Calibri" w:hAnsi="Calibri" w:cs="Calibri"/>
                <w:b/>
                <w:sz w:val="20"/>
                <w:szCs w:val="20"/>
              </w:rPr>
              <w:t xml:space="preserve">STAGE 3: Lesson Plans - What strategies and activities do you plan to use </w:t>
            </w:r>
            <w:r>
              <w:rPr>
                <w:rFonts w:ascii="Calibri" w:eastAsia="Calibri" w:hAnsi="Calibri" w:cs="Calibri"/>
                <w:b/>
                <w:sz w:val="20"/>
                <w:szCs w:val="20"/>
                <w:u w:val="single"/>
              </w:rPr>
              <w:t>in the day’s lesson</w:t>
            </w:r>
            <w:r>
              <w:rPr>
                <w:rFonts w:ascii="Calibri" w:eastAsia="Calibri" w:hAnsi="Calibri" w:cs="Calibri"/>
                <w:b/>
                <w:sz w:val="20"/>
                <w:szCs w:val="20"/>
              </w:rPr>
              <w:t>?</w:t>
            </w:r>
          </w:p>
        </w:tc>
      </w:tr>
      <w:tr w:rsidR="00561A8A" w14:paraId="3B5B5D0D" w14:textId="77777777">
        <w:trPr>
          <w:trHeight w:val="300"/>
        </w:trPr>
        <w:tc>
          <w:tcPr>
            <w:tcW w:w="2970" w:type="dxa"/>
            <w:vAlign w:val="center"/>
          </w:tcPr>
          <w:p w14:paraId="6AEDC912" w14:textId="77777777" w:rsidR="00561A8A" w:rsidRDefault="005842A2">
            <w:pPr>
              <w:rPr>
                <w:rFonts w:ascii="Calibri" w:eastAsia="Calibri" w:hAnsi="Calibri" w:cs="Calibri"/>
                <w:b/>
                <w:sz w:val="20"/>
                <w:szCs w:val="20"/>
              </w:rPr>
            </w:pPr>
            <w:hyperlink r:id="rId7">
              <w:r w:rsidR="00E0017C">
                <w:rPr>
                  <w:rFonts w:ascii="Calibri" w:eastAsia="Calibri" w:hAnsi="Calibri" w:cs="Calibri"/>
                  <w:b/>
                  <w:color w:val="000000"/>
                  <w:sz w:val="20"/>
                  <w:szCs w:val="20"/>
                </w:rPr>
                <w:t>One-sentence Lesson Plan</w:t>
              </w:r>
            </w:hyperlink>
            <w:r w:rsidR="00E0017C">
              <w:rPr>
                <w:rFonts w:ascii="Calibri" w:eastAsia="Calibri" w:hAnsi="Calibri" w:cs="Calibri"/>
                <w:b/>
                <w:color w:val="000000"/>
                <w:sz w:val="20"/>
                <w:szCs w:val="20"/>
              </w:rPr>
              <w:t>.</w:t>
            </w:r>
          </w:p>
        </w:tc>
        <w:tc>
          <w:tcPr>
            <w:tcW w:w="7650" w:type="dxa"/>
            <w:vAlign w:val="center"/>
          </w:tcPr>
          <w:p w14:paraId="3F47AA41" w14:textId="77777777" w:rsidR="00561A8A" w:rsidRDefault="00E0017C">
            <w:pPr>
              <w:rPr>
                <w:rFonts w:ascii="Calibri" w:eastAsia="Calibri" w:hAnsi="Calibri" w:cs="Calibri"/>
                <w:sz w:val="20"/>
                <w:szCs w:val="20"/>
              </w:rPr>
            </w:pPr>
            <w:r w:rsidRPr="002C169E">
              <w:rPr>
                <w:rFonts w:ascii="Calibri" w:eastAsia="Calibri" w:hAnsi="Calibri" w:cs="Calibri"/>
                <w:b/>
                <w:color w:val="365F91" w:themeColor="accent1" w:themeShade="BF"/>
                <w:sz w:val="20"/>
                <w:szCs w:val="20"/>
              </w:rPr>
              <w:t>Students will be able to</w:t>
            </w:r>
            <w:r w:rsidRPr="002C169E">
              <w:rPr>
                <w:rFonts w:ascii="Calibri" w:eastAsia="Calibri" w:hAnsi="Calibri" w:cs="Calibri"/>
                <w:color w:val="365F91" w:themeColor="accent1" w:themeShade="BF"/>
                <w:sz w:val="20"/>
                <w:szCs w:val="20"/>
              </w:rPr>
              <w:t xml:space="preserve"> </w:t>
            </w:r>
            <w:r w:rsidR="00BE46EA" w:rsidRPr="002C169E">
              <w:rPr>
                <w:rFonts w:ascii="Calibri" w:eastAsia="Calibri" w:hAnsi="Calibri" w:cs="Calibri"/>
                <w:color w:val="365F91" w:themeColor="accent1" w:themeShade="BF"/>
                <w:sz w:val="20"/>
                <w:szCs w:val="20"/>
              </w:rPr>
              <w:t>effectively create poetry</w:t>
            </w:r>
            <w:r w:rsidRPr="002C169E">
              <w:rPr>
                <w:rFonts w:ascii="Calibri" w:eastAsia="Calibri" w:hAnsi="Calibri" w:cs="Calibri"/>
                <w:color w:val="365F91" w:themeColor="accent1" w:themeShade="BF"/>
                <w:sz w:val="20"/>
                <w:szCs w:val="20"/>
              </w:rPr>
              <w:t xml:space="preserve"> </w:t>
            </w:r>
            <w:r w:rsidRPr="002C169E">
              <w:rPr>
                <w:rFonts w:ascii="Calibri" w:eastAsia="Calibri" w:hAnsi="Calibri" w:cs="Calibri"/>
                <w:b/>
                <w:color w:val="365F91" w:themeColor="accent1" w:themeShade="BF"/>
                <w:sz w:val="20"/>
                <w:szCs w:val="20"/>
              </w:rPr>
              <w:t>by</w:t>
            </w:r>
            <w:r w:rsidRPr="002C169E">
              <w:rPr>
                <w:rFonts w:ascii="Calibri" w:eastAsia="Calibri" w:hAnsi="Calibri" w:cs="Calibri"/>
                <w:color w:val="365F91" w:themeColor="accent1" w:themeShade="BF"/>
                <w:sz w:val="20"/>
                <w:szCs w:val="20"/>
              </w:rPr>
              <w:t xml:space="preserve"> </w:t>
            </w:r>
            <w:r w:rsidR="00BE46EA" w:rsidRPr="002C169E">
              <w:rPr>
                <w:rFonts w:ascii="Calibri" w:eastAsia="Calibri" w:hAnsi="Calibri" w:cs="Calibri"/>
                <w:color w:val="365F91" w:themeColor="accent1" w:themeShade="BF"/>
                <w:sz w:val="20"/>
                <w:szCs w:val="20"/>
              </w:rPr>
              <w:t xml:space="preserve">demonstrating </w:t>
            </w:r>
            <w:r w:rsidR="002C169E" w:rsidRPr="002C169E">
              <w:rPr>
                <w:rFonts w:ascii="Calibri" w:eastAsia="Calibri" w:hAnsi="Calibri" w:cs="Calibri"/>
                <w:color w:val="365F91" w:themeColor="accent1" w:themeShade="BF"/>
                <w:sz w:val="20"/>
                <w:szCs w:val="20"/>
              </w:rPr>
              <w:t>distinct types</w:t>
            </w:r>
            <w:r w:rsidR="00BE46EA" w:rsidRPr="002C169E">
              <w:rPr>
                <w:rFonts w:ascii="Calibri" w:eastAsia="Calibri" w:hAnsi="Calibri" w:cs="Calibri"/>
                <w:color w:val="365F91" w:themeColor="accent1" w:themeShade="BF"/>
                <w:sz w:val="20"/>
                <w:szCs w:val="20"/>
              </w:rPr>
              <w:t xml:space="preserve"> of poetry</w:t>
            </w:r>
            <w:r w:rsidRPr="002C169E">
              <w:rPr>
                <w:rFonts w:ascii="Calibri" w:eastAsia="Calibri" w:hAnsi="Calibri" w:cs="Calibri"/>
                <w:color w:val="365F91" w:themeColor="accent1" w:themeShade="BF"/>
                <w:sz w:val="20"/>
                <w:szCs w:val="20"/>
              </w:rPr>
              <w:t xml:space="preserve"> </w:t>
            </w:r>
            <w:r w:rsidRPr="002C169E">
              <w:rPr>
                <w:rFonts w:ascii="Calibri" w:eastAsia="Calibri" w:hAnsi="Calibri" w:cs="Calibri"/>
                <w:b/>
                <w:color w:val="365F91" w:themeColor="accent1" w:themeShade="BF"/>
                <w:sz w:val="20"/>
                <w:szCs w:val="20"/>
              </w:rPr>
              <w:t>so that</w:t>
            </w:r>
            <w:r w:rsidRPr="002C169E">
              <w:rPr>
                <w:rFonts w:ascii="Calibri" w:eastAsia="Calibri" w:hAnsi="Calibri" w:cs="Calibri"/>
                <w:color w:val="365F91" w:themeColor="accent1" w:themeShade="BF"/>
                <w:sz w:val="20"/>
                <w:szCs w:val="20"/>
              </w:rPr>
              <w:t xml:space="preserve"> </w:t>
            </w:r>
            <w:r w:rsidR="00BE46EA" w:rsidRPr="002C169E">
              <w:rPr>
                <w:rFonts w:ascii="Calibri" w:eastAsia="Calibri" w:hAnsi="Calibri" w:cs="Calibri"/>
                <w:color w:val="365F91" w:themeColor="accent1" w:themeShade="BF"/>
                <w:sz w:val="20"/>
                <w:szCs w:val="20"/>
              </w:rPr>
              <w:t xml:space="preserve">a story can be told. </w:t>
            </w:r>
          </w:p>
        </w:tc>
      </w:tr>
      <w:tr w:rsidR="00561A8A" w14:paraId="5D8E641C" w14:textId="77777777">
        <w:trPr>
          <w:trHeight w:val="300"/>
        </w:trPr>
        <w:tc>
          <w:tcPr>
            <w:tcW w:w="2970" w:type="dxa"/>
            <w:vAlign w:val="center"/>
          </w:tcPr>
          <w:p w14:paraId="3B0D829B" w14:textId="77777777" w:rsidR="00561A8A" w:rsidRDefault="00E0017C">
            <w:pPr>
              <w:rPr>
                <w:rFonts w:ascii="Calibri" w:eastAsia="Calibri" w:hAnsi="Calibri" w:cs="Calibri"/>
                <w:b/>
                <w:color w:val="C00000"/>
                <w:sz w:val="20"/>
                <w:szCs w:val="20"/>
              </w:rPr>
            </w:pPr>
            <w:r>
              <w:rPr>
                <w:rFonts w:ascii="Calibri" w:eastAsia="Calibri" w:hAnsi="Calibri" w:cs="Calibri"/>
                <w:b/>
                <w:sz w:val="20"/>
                <w:szCs w:val="20"/>
              </w:rPr>
              <w:t xml:space="preserve">Student Learning Target(s). </w:t>
            </w:r>
          </w:p>
        </w:tc>
        <w:tc>
          <w:tcPr>
            <w:tcW w:w="7650" w:type="dxa"/>
            <w:vAlign w:val="center"/>
          </w:tcPr>
          <w:p w14:paraId="105847B5" w14:textId="77777777" w:rsidR="00561A8A" w:rsidRPr="002C169E" w:rsidRDefault="00E0017C">
            <w:pPr>
              <w:rPr>
                <w:rFonts w:ascii="Calibri" w:eastAsia="Calibri" w:hAnsi="Calibri" w:cs="Calibri"/>
                <w:color w:val="365F91" w:themeColor="accent1" w:themeShade="BF"/>
                <w:sz w:val="20"/>
                <w:szCs w:val="20"/>
              </w:rPr>
            </w:pPr>
            <w:r w:rsidRPr="002C169E">
              <w:rPr>
                <w:rFonts w:ascii="Calibri" w:eastAsia="Calibri" w:hAnsi="Calibri" w:cs="Calibri"/>
                <w:color w:val="365F91" w:themeColor="accent1" w:themeShade="BF"/>
                <w:sz w:val="20"/>
                <w:szCs w:val="20"/>
              </w:rPr>
              <w:t>I can</w:t>
            </w:r>
            <w:r w:rsidR="00BE46EA" w:rsidRPr="002C169E">
              <w:rPr>
                <w:rFonts w:ascii="Calibri" w:eastAsia="Calibri" w:hAnsi="Calibri" w:cs="Calibri"/>
                <w:color w:val="365F91" w:themeColor="accent1" w:themeShade="BF"/>
                <w:sz w:val="20"/>
                <w:szCs w:val="20"/>
              </w:rPr>
              <w:t xml:space="preserve"> use word choice and imagery to recreate a story by using poetry</w:t>
            </w:r>
          </w:p>
          <w:p w14:paraId="25C3A49A" w14:textId="77777777" w:rsidR="00561A8A" w:rsidRDefault="00E0017C">
            <w:pPr>
              <w:rPr>
                <w:rFonts w:ascii="Calibri" w:eastAsia="Calibri" w:hAnsi="Calibri" w:cs="Calibri"/>
                <w:sz w:val="20"/>
                <w:szCs w:val="20"/>
              </w:rPr>
            </w:pPr>
            <w:r w:rsidRPr="002C169E">
              <w:rPr>
                <w:rFonts w:ascii="Calibri" w:eastAsia="Calibri" w:hAnsi="Calibri" w:cs="Calibri"/>
                <w:color w:val="365F91" w:themeColor="accent1" w:themeShade="BF"/>
                <w:sz w:val="20"/>
                <w:szCs w:val="20"/>
              </w:rPr>
              <w:t>I can</w:t>
            </w:r>
            <w:r w:rsidR="00BE46EA" w:rsidRPr="002C169E">
              <w:rPr>
                <w:rFonts w:ascii="Calibri" w:eastAsia="Calibri" w:hAnsi="Calibri" w:cs="Calibri"/>
                <w:color w:val="365F91" w:themeColor="accent1" w:themeShade="BF"/>
                <w:sz w:val="20"/>
                <w:szCs w:val="20"/>
              </w:rPr>
              <w:t xml:space="preserve"> discuss endangered animals effectively by using </w:t>
            </w:r>
            <w:r w:rsidR="002C169E" w:rsidRPr="002C169E">
              <w:rPr>
                <w:rFonts w:ascii="Calibri" w:eastAsia="Calibri" w:hAnsi="Calibri" w:cs="Calibri"/>
                <w:color w:val="365F91" w:themeColor="accent1" w:themeShade="BF"/>
                <w:sz w:val="20"/>
                <w:szCs w:val="20"/>
              </w:rPr>
              <w:t>distinct types</w:t>
            </w:r>
            <w:r w:rsidR="00BE46EA" w:rsidRPr="002C169E">
              <w:rPr>
                <w:rFonts w:ascii="Calibri" w:eastAsia="Calibri" w:hAnsi="Calibri" w:cs="Calibri"/>
                <w:color w:val="365F91" w:themeColor="accent1" w:themeShade="BF"/>
                <w:sz w:val="20"/>
                <w:szCs w:val="20"/>
              </w:rPr>
              <w:t xml:space="preserve"> of poetry.</w:t>
            </w:r>
          </w:p>
        </w:tc>
      </w:tr>
      <w:tr w:rsidR="00561A8A" w14:paraId="49F9BC3B" w14:textId="77777777">
        <w:trPr>
          <w:trHeight w:val="300"/>
        </w:trPr>
        <w:tc>
          <w:tcPr>
            <w:tcW w:w="2970" w:type="dxa"/>
            <w:vAlign w:val="center"/>
          </w:tcPr>
          <w:p w14:paraId="3AA380E8" w14:textId="77777777" w:rsidR="00561A8A" w:rsidRDefault="00E0017C">
            <w:pPr>
              <w:rPr>
                <w:rFonts w:ascii="Calibri" w:eastAsia="Calibri" w:hAnsi="Calibri" w:cs="Calibri"/>
                <w:sz w:val="20"/>
                <w:szCs w:val="20"/>
              </w:rPr>
            </w:pPr>
            <w:r>
              <w:rPr>
                <w:rFonts w:ascii="Calibri" w:eastAsia="Calibri" w:hAnsi="Calibri" w:cs="Calibri"/>
                <w:b/>
                <w:sz w:val="20"/>
                <w:szCs w:val="20"/>
              </w:rPr>
              <w:t xml:space="preserve">Intro/Motivational Device. </w:t>
            </w:r>
            <w:r>
              <w:rPr>
                <w:rFonts w:ascii="Palatino" w:eastAsia="Palatino" w:hAnsi="Palatino" w:cs="Palatino"/>
                <w:i/>
                <w:sz w:val="20"/>
                <w:szCs w:val="20"/>
              </w:rPr>
              <w:t xml:space="preserve">Activate prior knowledge, get students thinking &amp; excited about the day’s lesson; </w:t>
            </w:r>
            <w:r>
              <w:rPr>
                <w:rFonts w:ascii="Palatino" w:eastAsia="Palatino" w:hAnsi="Palatino" w:cs="Palatino"/>
                <w:i/>
                <w:sz w:val="20"/>
                <w:szCs w:val="20"/>
                <w:u w:val="single"/>
              </w:rPr>
              <w:t>&lt;</w:t>
            </w:r>
            <w:r>
              <w:rPr>
                <w:rFonts w:ascii="Palatino" w:eastAsia="Palatino" w:hAnsi="Palatino" w:cs="Palatino"/>
                <w:i/>
                <w:sz w:val="20"/>
                <w:szCs w:val="20"/>
              </w:rPr>
              <w:t xml:space="preserve"> 5 mins.</w:t>
            </w:r>
          </w:p>
        </w:tc>
        <w:tc>
          <w:tcPr>
            <w:tcW w:w="7650" w:type="dxa"/>
            <w:vAlign w:val="center"/>
          </w:tcPr>
          <w:p w14:paraId="2D950BFD" w14:textId="77777777" w:rsidR="00561A8A" w:rsidRDefault="00461F8B">
            <w:pPr>
              <w:rPr>
                <w:rFonts w:ascii="Calibri" w:eastAsia="Calibri" w:hAnsi="Calibri" w:cs="Calibri"/>
                <w:sz w:val="20"/>
                <w:szCs w:val="20"/>
              </w:rPr>
            </w:pPr>
            <w:r w:rsidRPr="002C169E">
              <w:rPr>
                <w:rFonts w:ascii="Calibri" w:eastAsia="Calibri" w:hAnsi="Calibri" w:cs="Calibri"/>
                <w:color w:val="365F91" w:themeColor="accent1" w:themeShade="BF"/>
                <w:sz w:val="20"/>
                <w:szCs w:val="20"/>
              </w:rPr>
              <w:t>Ask students questions about endangered animals and what their favorite anima</w:t>
            </w:r>
            <w:r w:rsidR="003240CA">
              <w:rPr>
                <w:rFonts w:ascii="Calibri" w:eastAsia="Calibri" w:hAnsi="Calibri" w:cs="Calibri"/>
                <w:color w:val="365F91" w:themeColor="accent1" w:themeShade="BF"/>
                <w:sz w:val="20"/>
                <w:szCs w:val="20"/>
              </w:rPr>
              <w:t>l</w:t>
            </w:r>
            <w:r w:rsidRPr="002C169E">
              <w:rPr>
                <w:rFonts w:ascii="Calibri" w:eastAsia="Calibri" w:hAnsi="Calibri" w:cs="Calibri"/>
                <w:color w:val="365F91" w:themeColor="accent1" w:themeShade="BF"/>
                <w:sz w:val="20"/>
                <w:szCs w:val="20"/>
              </w:rPr>
              <w:t xml:space="preserve"> is. This will get students excited about the topic and will engage them into the concept of poetry.</w:t>
            </w:r>
          </w:p>
        </w:tc>
      </w:tr>
      <w:tr w:rsidR="00561A8A" w14:paraId="4BE490A7" w14:textId="77777777">
        <w:trPr>
          <w:trHeight w:val="1360"/>
        </w:trPr>
        <w:tc>
          <w:tcPr>
            <w:tcW w:w="2970" w:type="dxa"/>
            <w:vAlign w:val="center"/>
          </w:tcPr>
          <w:p w14:paraId="0CB6FCAD" w14:textId="77777777" w:rsidR="00561A8A" w:rsidRDefault="00E0017C">
            <w:pPr>
              <w:rPr>
                <w:rFonts w:ascii="Calibri" w:eastAsia="Calibri" w:hAnsi="Calibri" w:cs="Calibri"/>
                <w:b/>
                <w:sz w:val="20"/>
                <w:szCs w:val="20"/>
              </w:rPr>
            </w:pPr>
            <w:r>
              <w:rPr>
                <w:rFonts w:ascii="Calibri" w:eastAsia="Calibri" w:hAnsi="Calibri" w:cs="Calibri"/>
                <w:b/>
                <w:sz w:val="20"/>
                <w:szCs w:val="20"/>
              </w:rPr>
              <w:t xml:space="preserve">Teaching &amp; Learning Activities.  </w:t>
            </w:r>
          </w:p>
          <w:p w14:paraId="63083922" w14:textId="77777777" w:rsidR="00561A8A" w:rsidRDefault="00E0017C">
            <w:pPr>
              <w:rPr>
                <w:rFonts w:ascii="Calibri" w:eastAsia="Calibri" w:hAnsi="Calibri" w:cs="Calibri"/>
                <w:sz w:val="20"/>
                <w:szCs w:val="20"/>
              </w:rPr>
            </w:pPr>
            <w:r>
              <w:rPr>
                <w:rFonts w:ascii="Palatino" w:eastAsia="Palatino" w:hAnsi="Palatino" w:cs="Palatino"/>
                <w:i/>
                <w:sz w:val="20"/>
                <w:szCs w:val="20"/>
              </w:rPr>
              <w:t xml:space="preserve">Model skills, using the “to, with, by” method. Include examples, guided practice, discussion ques., independent activities. If you use a PPT, refer to slide # with examples. </w:t>
            </w:r>
            <w:r>
              <w:rPr>
                <w:rFonts w:ascii="Palatino" w:eastAsia="Palatino" w:hAnsi="Palatino" w:cs="Palatino"/>
                <w:i/>
                <w:sz w:val="20"/>
                <w:szCs w:val="20"/>
                <w:u w:val="single"/>
              </w:rPr>
              <w:t>Can a sub follow it?</w:t>
            </w:r>
          </w:p>
        </w:tc>
        <w:tc>
          <w:tcPr>
            <w:tcW w:w="7650" w:type="dxa"/>
            <w:vAlign w:val="center"/>
          </w:tcPr>
          <w:p w14:paraId="4D84C7B5" w14:textId="77777777" w:rsidR="00561A8A" w:rsidRPr="002C169E" w:rsidRDefault="00461F8B">
            <w:pPr>
              <w:rPr>
                <w:rFonts w:ascii="Calibri" w:eastAsia="Calibri" w:hAnsi="Calibri" w:cs="Calibri"/>
                <w:color w:val="365F91" w:themeColor="accent1" w:themeShade="BF"/>
                <w:sz w:val="20"/>
                <w:szCs w:val="20"/>
              </w:rPr>
            </w:pPr>
            <w:r w:rsidRPr="002C169E">
              <w:rPr>
                <w:rFonts w:ascii="Calibri" w:eastAsia="Calibri" w:hAnsi="Calibri" w:cs="Calibri"/>
                <w:color w:val="365F91" w:themeColor="accent1" w:themeShade="BF"/>
                <w:sz w:val="20"/>
                <w:szCs w:val="20"/>
              </w:rPr>
              <w:t>To</w:t>
            </w:r>
            <w:r w:rsidR="002C169E" w:rsidRPr="002C169E">
              <w:rPr>
                <w:rFonts w:ascii="Calibri" w:eastAsia="Calibri" w:hAnsi="Calibri" w:cs="Calibri"/>
                <w:color w:val="365F91" w:themeColor="accent1" w:themeShade="BF"/>
                <w:sz w:val="20"/>
                <w:szCs w:val="20"/>
              </w:rPr>
              <w:t>…</w:t>
            </w:r>
            <w:r w:rsidRPr="002C169E">
              <w:rPr>
                <w:rFonts w:ascii="Calibri" w:eastAsia="Calibri" w:hAnsi="Calibri" w:cs="Calibri"/>
                <w:color w:val="365F91" w:themeColor="accent1" w:themeShade="BF"/>
                <w:sz w:val="20"/>
                <w:szCs w:val="20"/>
              </w:rPr>
              <w:t>talk about poetry about endangered animals</w:t>
            </w:r>
          </w:p>
          <w:p w14:paraId="79EE5C58" w14:textId="77777777" w:rsidR="00461F8B" w:rsidRPr="002C169E" w:rsidRDefault="00461F8B">
            <w:pPr>
              <w:rPr>
                <w:rFonts w:ascii="Calibri" w:eastAsia="Calibri" w:hAnsi="Calibri" w:cs="Calibri"/>
                <w:color w:val="365F91" w:themeColor="accent1" w:themeShade="BF"/>
                <w:sz w:val="20"/>
                <w:szCs w:val="20"/>
              </w:rPr>
            </w:pPr>
            <w:r w:rsidRPr="002C169E">
              <w:rPr>
                <w:rFonts w:ascii="Calibri" w:eastAsia="Calibri" w:hAnsi="Calibri" w:cs="Calibri"/>
                <w:color w:val="365F91" w:themeColor="accent1" w:themeShade="BF"/>
                <w:sz w:val="20"/>
                <w:szCs w:val="20"/>
              </w:rPr>
              <w:t>With</w:t>
            </w:r>
            <w:r w:rsidR="002C169E" w:rsidRPr="002C169E">
              <w:rPr>
                <w:rFonts w:ascii="Calibri" w:eastAsia="Calibri" w:hAnsi="Calibri" w:cs="Calibri"/>
                <w:color w:val="365F91" w:themeColor="accent1" w:themeShade="BF"/>
                <w:sz w:val="20"/>
                <w:szCs w:val="20"/>
              </w:rPr>
              <w:t>…</w:t>
            </w:r>
            <w:r w:rsidRPr="002C169E">
              <w:rPr>
                <w:rFonts w:ascii="Calibri" w:eastAsia="Calibri" w:hAnsi="Calibri" w:cs="Calibri"/>
                <w:color w:val="365F91" w:themeColor="accent1" w:themeShade="BF"/>
                <w:sz w:val="20"/>
                <w:szCs w:val="20"/>
              </w:rPr>
              <w:t xml:space="preserve">a </w:t>
            </w:r>
            <w:r w:rsidR="003240CA">
              <w:rPr>
                <w:rFonts w:ascii="Calibri" w:eastAsia="Calibri" w:hAnsi="Calibri" w:cs="Calibri"/>
                <w:color w:val="365F91" w:themeColor="accent1" w:themeShade="BF"/>
                <w:sz w:val="20"/>
                <w:szCs w:val="20"/>
              </w:rPr>
              <w:t xml:space="preserve">power point that introduces and talks about </w:t>
            </w:r>
          </w:p>
          <w:p w14:paraId="485983E5" w14:textId="77777777" w:rsidR="00461F8B" w:rsidRDefault="00461F8B">
            <w:pPr>
              <w:rPr>
                <w:rFonts w:ascii="Calibri" w:eastAsia="Calibri" w:hAnsi="Calibri" w:cs="Calibri"/>
                <w:color w:val="365F91" w:themeColor="accent1" w:themeShade="BF"/>
                <w:sz w:val="20"/>
                <w:szCs w:val="20"/>
              </w:rPr>
            </w:pPr>
            <w:r w:rsidRPr="002C169E">
              <w:rPr>
                <w:rFonts w:ascii="Calibri" w:eastAsia="Calibri" w:hAnsi="Calibri" w:cs="Calibri"/>
                <w:color w:val="365F91" w:themeColor="accent1" w:themeShade="BF"/>
                <w:sz w:val="20"/>
                <w:szCs w:val="20"/>
              </w:rPr>
              <w:t>By.</w:t>
            </w:r>
            <w:r w:rsidR="002C169E" w:rsidRPr="002C169E">
              <w:rPr>
                <w:rFonts w:ascii="Calibri" w:eastAsia="Calibri" w:hAnsi="Calibri" w:cs="Calibri"/>
                <w:color w:val="365F91" w:themeColor="accent1" w:themeShade="BF"/>
                <w:sz w:val="20"/>
                <w:szCs w:val="20"/>
              </w:rPr>
              <w:t>.</w:t>
            </w:r>
            <w:r w:rsidRPr="002C169E">
              <w:rPr>
                <w:rFonts w:ascii="Calibri" w:eastAsia="Calibri" w:hAnsi="Calibri" w:cs="Calibri"/>
                <w:color w:val="365F91" w:themeColor="accent1" w:themeShade="BF"/>
                <w:sz w:val="20"/>
                <w:szCs w:val="20"/>
              </w:rPr>
              <w:t xml:space="preserve">.having the </w:t>
            </w:r>
            <w:r w:rsidR="003240CA">
              <w:rPr>
                <w:rFonts w:ascii="Calibri" w:eastAsia="Calibri" w:hAnsi="Calibri" w:cs="Calibri"/>
                <w:color w:val="365F91" w:themeColor="accent1" w:themeShade="BF"/>
                <w:sz w:val="20"/>
                <w:szCs w:val="20"/>
              </w:rPr>
              <w:t>students create a poem on the exit ticket</w:t>
            </w:r>
            <w:r w:rsidRPr="002C169E">
              <w:rPr>
                <w:rFonts w:ascii="Calibri" w:eastAsia="Calibri" w:hAnsi="Calibri" w:cs="Calibri"/>
                <w:color w:val="365F91" w:themeColor="accent1" w:themeShade="BF"/>
                <w:sz w:val="20"/>
                <w:szCs w:val="20"/>
              </w:rPr>
              <w:t xml:space="preserve"> </w:t>
            </w:r>
          </w:p>
          <w:p w14:paraId="2D25BFA2" w14:textId="77777777" w:rsidR="003240CA" w:rsidRDefault="003240CA">
            <w:pPr>
              <w:rPr>
                <w:rFonts w:ascii="Calibri" w:eastAsia="Calibri" w:hAnsi="Calibri" w:cs="Calibri"/>
                <w:color w:val="365F91" w:themeColor="accent1" w:themeShade="BF"/>
                <w:sz w:val="20"/>
                <w:szCs w:val="20"/>
              </w:rPr>
            </w:pPr>
          </w:p>
          <w:p w14:paraId="1C3582B8" w14:textId="77777777" w:rsidR="003240CA" w:rsidRPr="003240CA" w:rsidRDefault="003240CA">
            <w:pPr>
              <w:rPr>
                <w:rFonts w:ascii="Calibri" w:eastAsia="Calibri" w:hAnsi="Calibri" w:cs="Calibri"/>
                <w:color w:val="FF0000"/>
                <w:sz w:val="20"/>
                <w:szCs w:val="20"/>
              </w:rPr>
            </w:pPr>
          </w:p>
        </w:tc>
      </w:tr>
      <w:tr w:rsidR="00561A8A" w14:paraId="1EF3F286" w14:textId="77777777">
        <w:trPr>
          <w:trHeight w:val="160"/>
        </w:trPr>
        <w:tc>
          <w:tcPr>
            <w:tcW w:w="2970" w:type="dxa"/>
            <w:vAlign w:val="center"/>
          </w:tcPr>
          <w:p w14:paraId="1A8E3F45" w14:textId="77777777" w:rsidR="00561A8A" w:rsidRDefault="00E0017C">
            <w:pPr>
              <w:rPr>
                <w:rFonts w:ascii="Calibri" w:eastAsia="Calibri" w:hAnsi="Calibri" w:cs="Calibri"/>
                <w:b/>
                <w:sz w:val="20"/>
                <w:szCs w:val="20"/>
              </w:rPr>
            </w:pPr>
            <w:r>
              <w:rPr>
                <w:rFonts w:ascii="Calibri" w:eastAsia="Calibri" w:hAnsi="Calibri" w:cs="Calibri"/>
                <w:b/>
                <w:sz w:val="20"/>
                <w:szCs w:val="20"/>
              </w:rPr>
              <w:t xml:space="preserve">Closure. </w:t>
            </w:r>
            <w:r>
              <w:rPr>
                <w:rFonts w:ascii="Palatino" w:eastAsia="Palatino" w:hAnsi="Palatino" w:cs="Palatino"/>
                <w:i/>
                <w:sz w:val="20"/>
                <w:szCs w:val="20"/>
              </w:rPr>
              <w:t xml:space="preserve">Review what students learned or should have learned. Recognize gaps and allow them to help you plan for the next lesson(s). Connect to future learning. </w:t>
            </w:r>
            <w:r>
              <w:rPr>
                <w:rFonts w:ascii="Palatino" w:eastAsia="Palatino" w:hAnsi="Palatino" w:cs="Palatino"/>
                <w:i/>
                <w:sz w:val="20"/>
                <w:szCs w:val="20"/>
                <w:u w:val="single"/>
              </w:rPr>
              <w:t>&lt;</w:t>
            </w:r>
            <w:r>
              <w:rPr>
                <w:rFonts w:ascii="Palatino" w:eastAsia="Palatino" w:hAnsi="Palatino" w:cs="Palatino"/>
                <w:i/>
                <w:sz w:val="20"/>
                <w:szCs w:val="20"/>
              </w:rPr>
              <w:t xml:space="preserve"> 5 mins.</w:t>
            </w:r>
          </w:p>
        </w:tc>
        <w:tc>
          <w:tcPr>
            <w:tcW w:w="7650" w:type="dxa"/>
            <w:vAlign w:val="center"/>
          </w:tcPr>
          <w:p w14:paraId="5E1E036B" w14:textId="77777777" w:rsidR="00561A8A" w:rsidRDefault="00461F8B">
            <w:pPr>
              <w:rPr>
                <w:rFonts w:ascii="Calibri" w:eastAsia="Calibri" w:hAnsi="Calibri" w:cs="Calibri"/>
                <w:color w:val="365F91" w:themeColor="accent1" w:themeShade="BF"/>
                <w:sz w:val="20"/>
                <w:szCs w:val="20"/>
              </w:rPr>
            </w:pPr>
            <w:r w:rsidRPr="002C169E">
              <w:rPr>
                <w:rFonts w:ascii="Calibri" w:eastAsia="Calibri" w:hAnsi="Calibri" w:cs="Calibri"/>
                <w:color w:val="365F91" w:themeColor="accent1" w:themeShade="BF"/>
                <w:sz w:val="20"/>
                <w:szCs w:val="20"/>
              </w:rPr>
              <w:t>Students will turn in their own poems for evaluation and use the exit ticket</w:t>
            </w:r>
            <w:r w:rsidR="003240CA">
              <w:rPr>
                <w:rFonts w:ascii="Calibri" w:eastAsia="Calibri" w:hAnsi="Calibri" w:cs="Calibri"/>
                <w:color w:val="365F91" w:themeColor="accent1" w:themeShade="BF"/>
                <w:sz w:val="20"/>
                <w:szCs w:val="20"/>
              </w:rPr>
              <w:t>, which is a blank piece of paper that stude</w:t>
            </w:r>
            <w:r w:rsidR="00BD7618">
              <w:rPr>
                <w:rFonts w:ascii="Calibri" w:eastAsia="Calibri" w:hAnsi="Calibri" w:cs="Calibri"/>
                <w:color w:val="365F91" w:themeColor="accent1" w:themeShade="BF"/>
                <w:sz w:val="20"/>
                <w:szCs w:val="20"/>
              </w:rPr>
              <w:t>nts will write their own poem. Evaluation will be the instructor individually going through the poems on the exit ticket to make sure the students are actively understanding.</w:t>
            </w:r>
          </w:p>
          <w:p w14:paraId="40761968" w14:textId="77777777" w:rsidR="003240CA" w:rsidRDefault="003240CA">
            <w:pPr>
              <w:rPr>
                <w:rFonts w:ascii="Calibri" w:eastAsia="Calibri" w:hAnsi="Calibri" w:cs="Calibri"/>
                <w:color w:val="365F91" w:themeColor="accent1" w:themeShade="BF"/>
                <w:sz w:val="20"/>
                <w:szCs w:val="20"/>
              </w:rPr>
            </w:pPr>
          </w:p>
          <w:p w14:paraId="0DB97616" w14:textId="77777777" w:rsidR="003240CA" w:rsidRPr="003240CA" w:rsidRDefault="003240CA">
            <w:pPr>
              <w:rPr>
                <w:rFonts w:ascii="Calibri" w:eastAsia="Calibri" w:hAnsi="Calibri" w:cs="Calibri"/>
                <w:color w:val="FF0000"/>
                <w:sz w:val="20"/>
                <w:szCs w:val="20"/>
              </w:rPr>
            </w:pPr>
          </w:p>
        </w:tc>
      </w:tr>
      <w:tr w:rsidR="00561A8A" w14:paraId="3EA257EC" w14:textId="77777777">
        <w:trPr>
          <w:trHeight w:val="260"/>
        </w:trPr>
        <w:tc>
          <w:tcPr>
            <w:tcW w:w="2970" w:type="dxa"/>
            <w:vAlign w:val="center"/>
          </w:tcPr>
          <w:p w14:paraId="0FABD1EE" w14:textId="77777777" w:rsidR="00561A8A" w:rsidRDefault="00E0017C">
            <w:pPr>
              <w:rPr>
                <w:rFonts w:ascii="Calibri" w:eastAsia="Calibri" w:hAnsi="Calibri" w:cs="Calibri"/>
                <w:b/>
                <w:sz w:val="20"/>
                <w:szCs w:val="20"/>
              </w:rPr>
            </w:pPr>
            <w:r>
              <w:rPr>
                <w:rFonts w:ascii="Calibri" w:eastAsia="Calibri" w:hAnsi="Calibri" w:cs="Calibri"/>
                <w:b/>
                <w:sz w:val="20"/>
                <w:szCs w:val="20"/>
              </w:rPr>
              <w:lastRenderedPageBreak/>
              <w:t>Homework Assignment.</w:t>
            </w:r>
          </w:p>
        </w:tc>
        <w:tc>
          <w:tcPr>
            <w:tcW w:w="7650" w:type="dxa"/>
            <w:vAlign w:val="center"/>
          </w:tcPr>
          <w:p w14:paraId="4DA1435E" w14:textId="77777777" w:rsidR="00561A8A" w:rsidRDefault="00461F8B">
            <w:pPr>
              <w:rPr>
                <w:rFonts w:ascii="Calibri" w:eastAsia="Calibri" w:hAnsi="Calibri" w:cs="Calibri"/>
                <w:sz w:val="20"/>
                <w:szCs w:val="20"/>
              </w:rPr>
            </w:pPr>
            <w:r w:rsidRPr="002C169E">
              <w:rPr>
                <w:rFonts w:ascii="Calibri" w:eastAsia="Calibri" w:hAnsi="Calibri" w:cs="Calibri"/>
                <w:color w:val="365F91" w:themeColor="accent1" w:themeShade="BF"/>
                <w:sz w:val="20"/>
                <w:szCs w:val="20"/>
              </w:rPr>
              <w:t>Creating another poem at home</w:t>
            </w:r>
          </w:p>
        </w:tc>
      </w:tr>
      <w:tr w:rsidR="00561A8A" w14:paraId="13938DD0" w14:textId="77777777">
        <w:trPr>
          <w:trHeight w:val="260"/>
        </w:trPr>
        <w:tc>
          <w:tcPr>
            <w:tcW w:w="10620" w:type="dxa"/>
            <w:gridSpan w:val="2"/>
            <w:vAlign w:val="center"/>
          </w:tcPr>
          <w:p w14:paraId="7513CC5A" w14:textId="77777777" w:rsidR="00561A8A" w:rsidRDefault="00E0017C">
            <w:pPr>
              <w:rPr>
                <w:rFonts w:ascii="Calibri" w:eastAsia="Calibri" w:hAnsi="Calibri" w:cs="Calibri"/>
                <w:sz w:val="20"/>
                <w:szCs w:val="20"/>
              </w:rPr>
            </w:pPr>
            <w:r>
              <w:rPr>
                <w:rFonts w:ascii="Calibri" w:eastAsia="Calibri" w:hAnsi="Calibri" w:cs="Calibri"/>
                <w:b/>
                <w:sz w:val="20"/>
                <w:szCs w:val="20"/>
              </w:rPr>
              <w:t>Technology Use</w:t>
            </w:r>
            <w:r>
              <w:rPr>
                <w:rFonts w:ascii="Calibri" w:eastAsia="Calibri" w:hAnsi="Calibri" w:cs="Calibri"/>
                <w:sz w:val="20"/>
                <w:szCs w:val="20"/>
              </w:rPr>
              <w:t>:</w:t>
            </w:r>
            <w:r w:rsidR="00461F8B">
              <w:rPr>
                <w:rFonts w:ascii="Calibri" w:eastAsia="Calibri" w:hAnsi="Calibri" w:cs="Calibri"/>
                <w:color w:val="6600FF"/>
                <w:sz w:val="20"/>
                <w:szCs w:val="20"/>
              </w:rPr>
              <w:t xml:space="preserve"> </w:t>
            </w:r>
            <w:r w:rsidR="00461F8B" w:rsidRPr="002C169E">
              <w:rPr>
                <w:rFonts w:ascii="Calibri" w:eastAsia="Calibri" w:hAnsi="Calibri" w:cs="Calibri"/>
                <w:color w:val="365F91" w:themeColor="accent1" w:themeShade="BF"/>
                <w:sz w:val="20"/>
                <w:szCs w:val="20"/>
              </w:rPr>
              <w:t>Computer, projector, books</w:t>
            </w:r>
          </w:p>
        </w:tc>
      </w:tr>
      <w:tr w:rsidR="00561A8A" w14:paraId="5B3CF3F9" w14:textId="77777777">
        <w:trPr>
          <w:trHeight w:val="260"/>
        </w:trPr>
        <w:tc>
          <w:tcPr>
            <w:tcW w:w="10620" w:type="dxa"/>
            <w:gridSpan w:val="2"/>
            <w:vAlign w:val="center"/>
          </w:tcPr>
          <w:p w14:paraId="1EB41472" w14:textId="77777777" w:rsidR="00561A8A" w:rsidRPr="002C169E" w:rsidRDefault="00E0017C">
            <w:pPr>
              <w:spacing w:line="251" w:lineRule="auto"/>
              <w:ind w:right="25"/>
              <w:rPr>
                <w:rFonts w:ascii="Calibri" w:eastAsia="Calibri" w:hAnsi="Calibri" w:cs="Calibri"/>
                <w:color w:val="365F91" w:themeColor="accent1" w:themeShade="BF"/>
                <w:sz w:val="20"/>
                <w:szCs w:val="20"/>
              </w:rPr>
            </w:pPr>
            <w:bookmarkStart w:id="0" w:name="_gjdgxs" w:colFirst="0" w:colLast="0"/>
            <w:bookmarkEnd w:id="0"/>
            <w:r>
              <w:rPr>
                <w:rFonts w:ascii="Calibri" w:eastAsia="Calibri" w:hAnsi="Calibri" w:cs="Calibri"/>
                <w:b/>
                <w:sz w:val="20"/>
                <w:szCs w:val="20"/>
              </w:rPr>
              <w:t>Resources Used to Create Lesson and Material</w:t>
            </w:r>
            <w:r w:rsidR="002C169E">
              <w:rPr>
                <w:rFonts w:ascii="Calibri" w:eastAsia="Calibri" w:hAnsi="Calibri" w:cs="Calibri"/>
                <w:b/>
                <w:sz w:val="20"/>
                <w:szCs w:val="20"/>
              </w:rPr>
              <w:t xml:space="preserve">: </w:t>
            </w:r>
            <w:r w:rsidR="002C169E">
              <w:rPr>
                <w:rFonts w:ascii="Calibri" w:eastAsia="Calibri" w:hAnsi="Calibri" w:cs="Calibri"/>
                <w:color w:val="365F91" w:themeColor="accent1" w:themeShade="BF"/>
                <w:sz w:val="20"/>
                <w:szCs w:val="20"/>
              </w:rPr>
              <w:t xml:space="preserve">Textbook and examples of poetry </w:t>
            </w:r>
          </w:p>
          <w:p w14:paraId="7D810F82" w14:textId="77777777" w:rsidR="00561A8A" w:rsidRDefault="00561A8A">
            <w:pPr>
              <w:pStyle w:val="Heading1"/>
              <w:shd w:val="clear" w:color="auto" w:fill="FFFFFF"/>
              <w:spacing w:before="0"/>
              <w:ind w:left="720" w:hanging="720"/>
              <w:rPr>
                <w:b/>
                <w:sz w:val="20"/>
                <w:szCs w:val="20"/>
              </w:rPr>
            </w:pPr>
          </w:p>
        </w:tc>
      </w:tr>
      <w:tr w:rsidR="00561A8A" w14:paraId="47A36CA5" w14:textId="77777777">
        <w:trPr>
          <w:trHeight w:val="320"/>
        </w:trPr>
        <w:tc>
          <w:tcPr>
            <w:tcW w:w="10620" w:type="dxa"/>
            <w:gridSpan w:val="2"/>
            <w:vAlign w:val="center"/>
          </w:tcPr>
          <w:p w14:paraId="4C687A23" w14:textId="77777777" w:rsidR="00461F8B" w:rsidRDefault="00E0017C" w:rsidP="00461F8B">
            <w:pPr>
              <w:rPr>
                <w:rFonts w:ascii="Calibri" w:eastAsia="Calibri" w:hAnsi="Calibri" w:cs="Calibri"/>
                <w:sz w:val="20"/>
                <w:szCs w:val="20"/>
              </w:rPr>
            </w:pPr>
            <w:r>
              <w:rPr>
                <w:rFonts w:ascii="Calibri" w:eastAsia="Calibri" w:hAnsi="Calibri" w:cs="Calibri"/>
                <w:b/>
                <w:sz w:val="20"/>
                <w:szCs w:val="20"/>
              </w:rPr>
              <w:t>Materials:</w:t>
            </w:r>
            <w:r w:rsidR="00461F8B">
              <w:rPr>
                <w:rFonts w:ascii="Calibri" w:eastAsia="Calibri" w:hAnsi="Calibri" w:cs="Calibri"/>
                <w:b/>
                <w:sz w:val="20"/>
                <w:szCs w:val="20"/>
              </w:rPr>
              <w:t xml:space="preserve"> </w:t>
            </w:r>
            <w:r w:rsidR="00461F8B" w:rsidRPr="002C169E">
              <w:rPr>
                <w:rFonts w:ascii="Calibri" w:eastAsia="Calibri" w:hAnsi="Calibri" w:cs="Calibri"/>
                <w:color w:val="365F91" w:themeColor="accent1" w:themeShade="BF"/>
                <w:sz w:val="20"/>
                <w:szCs w:val="20"/>
              </w:rPr>
              <w:t xml:space="preserve">Poetry power point, </w:t>
            </w:r>
            <w:r w:rsidRPr="002C169E">
              <w:rPr>
                <w:rFonts w:ascii="Calibri" w:eastAsia="Calibri" w:hAnsi="Calibri" w:cs="Calibri"/>
                <w:color w:val="365F91" w:themeColor="accent1" w:themeShade="BF"/>
                <w:sz w:val="20"/>
                <w:szCs w:val="20"/>
              </w:rPr>
              <w:t xml:space="preserve"> </w:t>
            </w:r>
            <w:r w:rsidR="00461F8B" w:rsidRPr="002C169E">
              <w:rPr>
                <w:rFonts w:ascii="Calibri" w:eastAsia="Calibri" w:hAnsi="Calibri" w:cs="Calibri"/>
                <w:color w:val="365F91" w:themeColor="accent1" w:themeShade="BF"/>
                <w:sz w:val="20"/>
                <w:szCs w:val="20"/>
              </w:rPr>
              <w:t>Poetry</w:t>
            </w:r>
            <w:r w:rsidR="00461F8B" w:rsidRPr="002C169E">
              <w:rPr>
                <w:rFonts w:ascii="Calibri" w:eastAsia="Calibri" w:hAnsi="Calibri" w:cs="Calibri"/>
                <w:b/>
                <w:color w:val="365F91" w:themeColor="accent1" w:themeShade="BF"/>
                <w:sz w:val="20"/>
                <w:szCs w:val="20"/>
              </w:rPr>
              <w:t xml:space="preserve"> </w:t>
            </w:r>
          </w:p>
          <w:p w14:paraId="5F227305" w14:textId="77777777" w:rsidR="00561A8A" w:rsidRDefault="00E0017C">
            <w:pPr>
              <w:rPr>
                <w:rFonts w:ascii="Calibri" w:eastAsia="Calibri" w:hAnsi="Calibri" w:cs="Calibri"/>
                <w:sz w:val="20"/>
                <w:szCs w:val="20"/>
              </w:rPr>
            </w:pPr>
            <w:r>
              <w:rPr>
                <w:rFonts w:ascii="Calibri" w:eastAsia="Calibri" w:hAnsi="Calibri" w:cs="Calibri"/>
                <w:sz w:val="20"/>
                <w:szCs w:val="20"/>
              </w:rPr>
              <w:t xml:space="preserve"> </w:t>
            </w:r>
          </w:p>
        </w:tc>
      </w:tr>
    </w:tbl>
    <w:p w14:paraId="638BCA02" w14:textId="77777777" w:rsidR="00561A8A" w:rsidRDefault="00561A8A">
      <w:pPr>
        <w:rPr>
          <w:rFonts w:ascii="Calibri" w:eastAsia="Calibri" w:hAnsi="Calibri" w:cs="Calibri"/>
          <w:sz w:val="20"/>
          <w:szCs w:val="20"/>
        </w:rPr>
      </w:pPr>
    </w:p>
    <w:p w14:paraId="04D1A74A" w14:textId="77777777" w:rsidR="00561A8A" w:rsidRDefault="00E0017C">
      <w:pPr>
        <w:rPr>
          <w:rFonts w:ascii="Calibri" w:eastAsia="Calibri" w:hAnsi="Calibri" w:cs="Calibri"/>
          <w:b/>
          <w:sz w:val="22"/>
          <w:szCs w:val="22"/>
        </w:rPr>
      </w:pPr>
      <w:r>
        <w:rPr>
          <w:rFonts w:ascii="Calibri" w:eastAsia="Calibri" w:hAnsi="Calibri" w:cs="Calibri"/>
          <w:b/>
          <w:sz w:val="22"/>
          <w:szCs w:val="22"/>
        </w:rPr>
        <w:t>Overall Plan for the 483 M-G Unit</w:t>
      </w:r>
    </w:p>
    <w:p w14:paraId="7A0B7F52" w14:textId="77777777" w:rsidR="00561A8A" w:rsidRDefault="00E0017C">
      <w:pPr>
        <w:rPr>
          <w:rFonts w:ascii="Calibri" w:eastAsia="Calibri" w:hAnsi="Calibri" w:cs="Calibri"/>
          <w:b/>
          <w:sz w:val="22"/>
          <w:szCs w:val="22"/>
        </w:rPr>
      </w:pPr>
      <w:r>
        <w:rPr>
          <w:rFonts w:ascii="Calibri" w:eastAsia="Calibri" w:hAnsi="Calibri" w:cs="Calibri"/>
          <w:b/>
          <w:sz w:val="22"/>
          <w:szCs w:val="22"/>
        </w:rPr>
        <w:t xml:space="preserve">Day 1: </w:t>
      </w:r>
      <w:r>
        <w:rPr>
          <w:rFonts w:ascii="Calibri" w:eastAsia="Calibri" w:hAnsi="Calibri" w:cs="Calibri"/>
          <w:sz w:val="22"/>
          <w:szCs w:val="22"/>
        </w:rPr>
        <w:t xml:space="preserve">Introduce MG project, connect to prior learning (Science content) </w:t>
      </w:r>
    </w:p>
    <w:p w14:paraId="26206AE5" w14:textId="77777777" w:rsidR="00561A8A" w:rsidRDefault="00E0017C">
      <w:pPr>
        <w:rPr>
          <w:rFonts w:ascii="Calibri" w:eastAsia="Calibri" w:hAnsi="Calibri" w:cs="Calibri"/>
          <w:b/>
          <w:sz w:val="22"/>
          <w:szCs w:val="22"/>
        </w:rPr>
      </w:pPr>
      <w:r>
        <w:rPr>
          <w:rFonts w:ascii="Calibri" w:eastAsia="Calibri" w:hAnsi="Calibri" w:cs="Calibri"/>
          <w:b/>
          <w:sz w:val="22"/>
          <w:szCs w:val="22"/>
        </w:rPr>
        <w:t xml:space="preserve">Day 2: </w:t>
      </w:r>
      <w:r>
        <w:rPr>
          <w:rFonts w:ascii="Calibri" w:eastAsia="Calibri" w:hAnsi="Calibri" w:cs="Calibri"/>
          <w:sz w:val="22"/>
          <w:szCs w:val="22"/>
        </w:rPr>
        <w:t>Writing to Learn</w:t>
      </w:r>
    </w:p>
    <w:p w14:paraId="44B1A1A4" w14:textId="77777777" w:rsidR="00561A8A" w:rsidRDefault="00E0017C">
      <w:pPr>
        <w:rPr>
          <w:rFonts w:ascii="Calibri" w:eastAsia="Calibri" w:hAnsi="Calibri" w:cs="Calibri"/>
          <w:b/>
          <w:sz w:val="22"/>
          <w:szCs w:val="22"/>
        </w:rPr>
      </w:pPr>
      <w:r>
        <w:rPr>
          <w:rFonts w:ascii="Calibri" w:eastAsia="Calibri" w:hAnsi="Calibri" w:cs="Calibri"/>
          <w:b/>
          <w:sz w:val="22"/>
          <w:szCs w:val="22"/>
        </w:rPr>
        <w:t xml:space="preserve">Day 3: </w:t>
      </w:r>
      <w:r>
        <w:rPr>
          <w:rFonts w:ascii="Calibri" w:eastAsia="Calibri" w:hAnsi="Calibri" w:cs="Calibri"/>
          <w:sz w:val="22"/>
          <w:szCs w:val="22"/>
        </w:rPr>
        <w:t>Using the RAFT Strategy to create different genres</w:t>
      </w:r>
    </w:p>
    <w:p w14:paraId="6D92F13C" w14:textId="77777777" w:rsidR="00561A8A" w:rsidRDefault="00E0017C">
      <w:pPr>
        <w:rPr>
          <w:rFonts w:ascii="Calibri" w:eastAsia="Calibri" w:hAnsi="Calibri" w:cs="Calibri"/>
          <w:b/>
          <w:sz w:val="22"/>
          <w:szCs w:val="22"/>
        </w:rPr>
      </w:pPr>
      <w:r>
        <w:rPr>
          <w:rFonts w:ascii="Calibri" w:eastAsia="Calibri" w:hAnsi="Calibri" w:cs="Calibri"/>
          <w:b/>
          <w:sz w:val="22"/>
          <w:szCs w:val="22"/>
        </w:rPr>
        <w:t xml:space="preserve">Day 4: </w:t>
      </w:r>
      <w:r>
        <w:rPr>
          <w:rFonts w:ascii="Calibri" w:eastAsia="Calibri" w:hAnsi="Calibri" w:cs="Calibri"/>
          <w:sz w:val="22"/>
          <w:szCs w:val="22"/>
        </w:rPr>
        <w:t xml:space="preserve">Genre – Narrative Pre-writing </w:t>
      </w:r>
    </w:p>
    <w:p w14:paraId="393D70C6" w14:textId="77777777" w:rsidR="00561A8A" w:rsidRDefault="00E0017C">
      <w:pPr>
        <w:rPr>
          <w:rFonts w:ascii="Calibri" w:eastAsia="Calibri" w:hAnsi="Calibri" w:cs="Calibri"/>
          <w:b/>
          <w:sz w:val="22"/>
          <w:szCs w:val="22"/>
        </w:rPr>
      </w:pPr>
      <w:r>
        <w:rPr>
          <w:rFonts w:ascii="Calibri" w:eastAsia="Calibri" w:hAnsi="Calibri" w:cs="Calibri"/>
          <w:b/>
          <w:sz w:val="22"/>
          <w:szCs w:val="22"/>
        </w:rPr>
        <w:t xml:space="preserve">Day 5: </w:t>
      </w:r>
      <w:r>
        <w:rPr>
          <w:rFonts w:ascii="Calibri" w:eastAsia="Calibri" w:hAnsi="Calibri" w:cs="Calibri"/>
          <w:sz w:val="22"/>
          <w:szCs w:val="22"/>
        </w:rPr>
        <w:t>Genre – Biography Pre-writing</w:t>
      </w:r>
    </w:p>
    <w:p w14:paraId="051C3E04" w14:textId="77777777" w:rsidR="00561A8A" w:rsidRDefault="00561A8A">
      <w:pPr>
        <w:rPr>
          <w:rFonts w:ascii="Calibri" w:eastAsia="Calibri" w:hAnsi="Calibri" w:cs="Calibri"/>
          <w:b/>
          <w:sz w:val="22"/>
          <w:szCs w:val="22"/>
        </w:rPr>
      </w:pPr>
    </w:p>
    <w:p w14:paraId="2783CA04" w14:textId="77777777" w:rsidR="00561A8A" w:rsidRDefault="00E0017C">
      <w:pPr>
        <w:rPr>
          <w:rFonts w:ascii="Calibri" w:eastAsia="Calibri" w:hAnsi="Calibri" w:cs="Calibri"/>
          <w:b/>
          <w:sz w:val="22"/>
          <w:szCs w:val="22"/>
        </w:rPr>
      </w:pPr>
      <w:r>
        <w:rPr>
          <w:rFonts w:ascii="Calibri" w:eastAsia="Calibri" w:hAnsi="Calibri" w:cs="Calibri"/>
          <w:b/>
          <w:sz w:val="22"/>
          <w:szCs w:val="22"/>
        </w:rPr>
        <w:t xml:space="preserve">Day 6: </w:t>
      </w:r>
      <w:r>
        <w:rPr>
          <w:rFonts w:ascii="Calibri" w:eastAsia="Calibri" w:hAnsi="Calibri" w:cs="Calibri"/>
          <w:sz w:val="22"/>
          <w:szCs w:val="22"/>
        </w:rPr>
        <w:t>Genre – Nonfiction Pre-writing</w:t>
      </w:r>
    </w:p>
    <w:p w14:paraId="05E9B587" w14:textId="77777777" w:rsidR="00561A8A" w:rsidRDefault="00E0017C">
      <w:pPr>
        <w:rPr>
          <w:rFonts w:ascii="Calibri" w:eastAsia="Calibri" w:hAnsi="Calibri" w:cs="Calibri"/>
          <w:b/>
          <w:sz w:val="22"/>
          <w:szCs w:val="22"/>
        </w:rPr>
      </w:pPr>
      <w:r>
        <w:rPr>
          <w:rFonts w:ascii="Calibri" w:eastAsia="Calibri" w:hAnsi="Calibri" w:cs="Calibri"/>
          <w:b/>
          <w:sz w:val="22"/>
          <w:szCs w:val="22"/>
        </w:rPr>
        <w:t xml:space="preserve">Day 7: </w:t>
      </w:r>
      <w:r>
        <w:rPr>
          <w:rFonts w:ascii="Calibri" w:eastAsia="Calibri" w:hAnsi="Calibri" w:cs="Calibri"/>
          <w:sz w:val="22"/>
          <w:szCs w:val="22"/>
        </w:rPr>
        <w:t>Genre – Arguments Pre-writing</w:t>
      </w:r>
    </w:p>
    <w:p w14:paraId="71E5A6C0" w14:textId="77777777" w:rsidR="00561A8A" w:rsidRDefault="00E0017C">
      <w:pPr>
        <w:rPr>
          <w:rFonts w:ascii="Calibri" w:eastAsia="Calibri" w:hAnsi="Calibri" w:cs="Calibri"/>
          <w:sz w:val="22"/>
          <w:szCs w:val="22"/>
        </w:rPr>
      </w:pPr>
      <w:r>
        <w:rPr>
          <w:rFonts w:ascii="Calibri" w:eastAsia="Calibri" w:hAnsi="Calibri" w:cs="Calibri"/>
          <w:b/>
          <w:sz w:val="22"/>
          <w:szCs w:val="22"/>
        </w:rPr>
        <w:t>Day 8:</w:t>
      </w:r>
      <w:r>
        <w:rPr>
          <w:rFonts w:ascii="Calibri" w:eastAsia="Calibri" w:hAnsi="Calibri" w:cs="Calibri"/>
          <w:sz w:val="22"/>
          <w:szCs w:val="22"/>
        </w:rPr>
        <w:t xml:space="preserve"> Genre – Poetry Pre-writing</w:t>
      </w:r>
    </w:p>
    <w:p w14:paraId="123B021F" w14:textId="77777777" w:rsidR="00561A8A" w:rsidRDefault="00E0017C">
      <w:pPr>
        <w:rPr>
          <w:rFonts w:ascii="Calibri" w:eastAsia="Calibri" w:hAnsi="Calibri" w:cs="Calibri"/>
          <w:sz w:val="22"/>
          <w:szCs w:val="22"/>
        </w:rPr>
      </w:pPr>
      <w:r>
        <w:rPr>
          <w:rFonts w:ascii="Calibri" w:eastAsia="Calibri" w:hAnsi="Calibri" w:cs="Calibri"/>
          <w:b/>
          <w:sz w:val="22"/>
          <w:szCs w:val="22"/>
        </w:rPr>
        <w:t>Day 9:</w:t>
      </w:r>
      <w:r>
        <w:rPr>
          <w:rFonts w:ascii="Calibri" w:eastAsia="Calibri" w:hAnsi="Calibri" w:cs="Calibri"/>
          <w:sz w:val="22"/>
          <w:szCs w:val="22"/>
        </w:rPr>
        <w:t xml:space="preserve"> Collaboration to Select Genres for Group and Group Members &amp; Conferences</w:t>
      </w:r>
    </w:p>
    <w:p w14:paraId="7CCD282A" w14:textId="77777777" w:rsidR="00561A8A" w:rsidRDefault="00E0017C">
      <w:pPr>
        <w:rPr>
          <w:rFonts w:ascii="Calibri" w:eastAsia="Calibri" w:hAnsi="Calibri" w:cs="Calibri"/>
          <w:sz w:val="22"/>
          <w:szCs w:val="22"/>
        </w:rPr>
      </w:pPr>
      <w:r>
        <w:rPr>
          <w:rFonts w:ascii="Calibri" w:eastAsia="Calibri" w:hAnsi="Calibri" w:cs="Calibri"/>
          <w:b/>
          <w:sz w:val="22"/>
          <w:szCs w:val="22"/>
        </w:rPr>
        <w:t xml:space="preserve">Day 10: </w:t>
      </w:r>
      <w:r>
        <w:rPr>
          <w:rFonts w:ascii="Calibri" w:eastAsia="Calibri" w:hAnsi="Calibri" w:cs="Calibri"/>
          <w:sz w:val="22"/>
          <w:szCs w:val="22"/>
        </w:rPr>
        <w:t>Composing &amp; Conferences</w:t>
      </w:r>
    </w:p>
    <w:p w14:paraId="658AC958" w14:textId="77777777" w:rsidR="00561A8A" w:rsidRDefault="00561A8A">
      <w:pPr>
        <w:rPr>
          <w:rFonts w:ascii="Calibri" w:eastAsia="Calibri" w:hAnsi="Calibri" w:cs="Calibri"/>
          <w:sz w:val="22"/>
          <w:szCs w:val="22"/>
        </w:rPr>
      </w:pPr>
    </w:p>
    <w:p w14:paraId="185B1900" w14:textId="77777777" w:rsidR="00561A8A" w:rsidRDefault="00E0017C">
      <w:pPr>
        <w:rPr>
          <w:rFonts w:ascii="Calibri" w:eastAsia="Calibri" w:hAnsi="Calibri" w:cs="Calibri"/>
          <w:sz w:val="22"/>
          <w:szCs w:val="22"/>
        </w:rPr>
      </w:pPr>
      <w:r>
        <w:rPr>
          <w:rFonts w:ascii="Calibri" w:eastAsia="Calibri" w:hAnsi="Calibri" w:cs="Calibri"/>
          <w:b/>
          <w:sz w:val="22"/>
          <w:szCs w:val="22"/>
        </w:rPr>
        <w:t xml:space="preserve">Day 11: </w:t>
      </w:r>
      <w:r>
        <w:rPr>
          <w:rFonts w:ascii="Calibri" w:eastAsia="Calibri" w:hAnsi="Calibri" w:cs="Calibri"/>
          <w:sz w:val="22"/>
          <w:szCs w:val="22"/>
        </w:rPr>
        <w:t>Composing &amp; Conferences</w:t>
      </w:r>
    </w:p>
    <w:p w14:paraId="79DADB48" w14:textId="77777777" w:rsidR="00561A8A" w:rsidRDefault="00E0017C">
      <w:pPr>
        <w:rPr>
          <w:rFonts w:ascii="Calibri" w:eastAsia="Calibri" w:hAnsi="Calibri" w:cs="Calibri"/>
          <w:sz w:val="22"/>
          <w:szCs w:val="22"/>
        </w:rPr>
      </w:pPr>
      <w:r>
        <w:rPr>
          <w:rFonts w:ascii="Calibri" w:eastAsia="Calibri" w:hAnsi="Calibri" w:cs="Calibri"/>
          <w:b/>
          <w:sz w:val="22"/>
          <w:szCs w:val="22"/>
        </w:rPr>
        <w:t xml:space="preserve">Day 12: </w:t>
      </w:r>
      <w:r>
        <w:rPr>
          <w:rFonts w:ascii="Calibri" w:eastAsia="Calibri" w:hAnsi="Calibri" w:cs="Calibri"/>
          <w:sz w:val="22"/>
          <w:szCs w:val="22"/>
        </w:rPr>
        <w:t>Revising for Elaboration &amp; Tone</w:t>
      </w:r>
    </w:p>
    <w:p w14:paraId="5C1B4188" w14:textId="77777777" w:rsidR="00561A8A" w:rsidRDefault="00E0017C">
      <w:pPr>
        <w:rPr>
          <w:rFonts w:ascii="Calibri" w:eastAsia="Calibri" w:hAnsi="Calibri" w:cs="Calibri"/>
          <w:sz w:val="22"/>
          <w:szCs w:val="22"/>
        </w:rPr>
      </w:pPr>
      <w:r>
        <w:rPr>
          <w:rFonts w:ascii="Calibri" w:eastAsia="Calibri" w:hAnsi="Calibri" w:cs="Calibri"/>
          <w:b/>
          <w:sz w:val="22"/>
          <w:szCs w:val="22"/>
        </w:rPr>
        <w:t xml:space="preserve">Day 13: </w:t>
      </w:r>
      <w:r>
        <w:rPr>
          <w:rFonts w:ascii="Calibri" w:eastAsia="Calibri" w:hAnsi="Calibri" w:cs="Calibri"/>
          <w:sz w:val="22"/>
          <w:szCs w:val="22"/>
        </w:rPr>
        <w:t>Composing &amp; Conferences</w:t>
      </w:r>
    </w:p>
    <w:p w14:paraId="1CADD94C" w14:textId="77777777" w:rsidR="00561A8A" w:rsidRDefault="00E0017C">
      <w:pPr>
        <w:rPr>
          <w:rFonts w:ascii="Calibri" w:eastAsia="Calibri" w:hAnsi="Calibri" w:cs="Calibri"/>
          <w:b/>
          <w:sz w:val="22"/>
          <w:szCs w:val="22"/>
        </w:rPr>
      </w:pPr>
      <w:r>
        <w:rPr>
          <w:rFonts w:ascii="Calibri" w:eastAsia="Calibri" w:hAnsi="Calibri" w:cs="Calibri"/>
          <w:b/>
          <w:sz w:val="22"/>
          <w:szCs w:val="22"/>
        </w:rPr>
        <w:t xml:space="preserve">Day 14: </w:t>
      </w:r>
      <w:r>
        <w:rPr>
          <w:rFonts w:ascii="Calibri" w:eastAsia="Calibri" w:hAnsi="Calibri" w:cs="Calibri"/>
          <w:sz w:val="22"/>
          <w:szCs w:val="22"/>
        </w:rPr>
        <w:t>Final Revision &amp; Editing</w:t>
      </w:r>
    </w:p>
    <w:p w14:paraId="5475F8BF" w14:textId="77777777" w:rsidR="00561A8A" w:rsidRDefault="00E0017C">
      <w:pPr>
        <w:rPr>
          <w:rFonts w:ascii="Calibri" w:eastAsia="Calibri" w:hAnsi="Calibri" w:cs="Calibri"/>
          <w:b/>
          <w:sz w:val="22"/>
          <w:szCs w:val="22"/>
        </w:rPr>
      </w:pPr>
      <w:r>
        <w:rPr>
          <w:rFonts w:ascii="Calibri" w:eastAsia="Calibri" w:hAnsi="Calibri" w:cs="Calibri"/>
          <w:b/>
          <w:sz w:val="22"/>
          <w:szCs w:val="22"/>
        </w:rPr>
        <w:t xml:space="preserve">Day 15: </w:t>
      </w:r>
      <w:r>
        <w:rPr>
          <w:rFonts w:ascii="Calibri" w:eastAsia="Calibri" w:hAnsi="Calibri" w:cs="Calibri"/>
          <w:sz w:val="22"/>
          <w:szCs w:val="22"/>
        </w:rPr>
        <w:t xml:space="preserve">Presenting M-G Projects at Board of Supervisors meeting, public library, and/or on school TV station </w:t>
      </w:r>
    </w:p>
    <w:p w14:paraId="4CD4A3CF" w14:textId="77777777" w:rsidR="00561A8A" w:rsidRDefault="00561A8A">
      <w:pPr>
        <w:ind w:right="1747"/>
        <w:jc w:val="center"/>
        <w:rPr>
          <w:rFonts w:ascii="Calibri" w:eastAsia="Calibri" w:hAnsi="Calibri" w:cs="Calibri"/>
          <w:b/>
          <w:sz w:val="20"/>
          <w:szCs w:val="20"/>
        </w:rPr>
      </w:pPr>
    </w:p>
    <w:p w14:paraId="149D0FAC" w14:textId="77777777" w:rsidR="00561A8A" w:rsidRDefault="00E0017C">
      <w:pPr>
        <w:jc w:val="center"/>
        <w:rPr>
          <w:rFonts w:ascii="Calibri" w:eastAsia="Calibri" w:hAnsi="Calibri" w:cs="Calibri"/>
          <w:b/>
          <w:sz w:val="20"/>
          <w:szCs w:val="20"/>
        </w:rPr>
      </w:pPr>
      <w:r>
        <w:rPr>
          <w:rFonts w:ascii="Calibri" w:eastAsia="Calibri" w:hAnsi="Calibri" w:cs="Calibri"/>
          <w:b/>
          <w:sz w:val="20"/>
          <w:szCs w:val="20"/>
        </w:rPr>
        <w:t>Lesson Plan Rubric</w:t>
      </w:r>
    </w:p>
    <w:p w14:paraId="686EFA4C" w14:textId="77777777" w:rsidR="00561A8A" w:rsidRDefault="00E0017C">
      <w:pPr>
        <w:spacing w:before="120"/>
        <w:rPr>
          <w:rFonts w:ascii="Calibri" w:eastAsia="Calibri" w:hAnsi="Calibri" w:cs="Calibri"/>
          <w:sz w:val="20"/>
          <w:szCs w:val="20"/>
        </w:rPr>
      </w:pPr>
      <w:r>
        <w:rPr>
          <w:rFonts w:ascii="Calibri" w:eastAsia="Calibri" w:hAnsi="Calibri" w:cs="Calibri"/>
          <w:b/>
          <w:i/>
          <w:sz w:val="20"/>
          <w:szCs w:val="20"/>
        </w:rPr>
        <w:t>Evaluate your lesson plan using the rubric below</w:t>
      </w:r>
      <w:r>
        <w:rPr>
          <w:rFonts w:ascii="Calibri" w:eastAsia="Calibri" w:hAnsi="Calibri" w:cs="Calibri"/>
          <w:sz w:val="20"/>
          <w:szCs w:val="20"/>
        </w:rPr>
        <w:t xml:space="preserve">.  </w:t>
      </w:r>
    </w:p>
    <w:tbl>
      <w:tblPr>
        <w:tblStyle w:val="a1"/>
        <w:tblW w:w="10620" w:type="dxa"/>
        <w:tblInd w:w="-275" w:type="dxa"/>
        <w:tblLayout w:type="fixed"/>
        <w:tblLook w:val="0400" w:firstRow="0" w:lastRow="0" w:firstColumn="0" w:lastColumn="0" w:noHBand="0" w:noVBand="1"/>
      </w:tblPr>
      <w:tblGrid>
        <w:gridCol w:w="1366"/>
        <w:gridCol w:w="3044"/>
        <w:gridCol w:w="2700"/>
        <w:gridCol w:w="1980"/>
        <w:gridCol w:w="1530"/>
      </w:tblGrid>
      <w:tr w:rsidR="00561A8A" w14:paraId="005DD891" w14:textId="77777777">
        <w:trPr>
          <w:trHeight w:val="180"/>
        </w:trPr>
        <w:tc>
          <w:tcPr>
            <w:tcW w:w="10620" w:type="dxa"/>
            <w:gridSpan w:val="5"/>
            <w:tcBorders>
              <w:top w:val="single" w:sz="4" w:space="0" w:color="000000"/>
              <w:left w:val="single" w:sz="4" w:space="0" w:color="000000"/>
              <w:bottom w:val="single" w:sz="4" w:space="0" w:color="000000"/>
              <w:right w:val="single" w:sz="4" w:space="0" w:color="000000"/>
            </w:tcBorders>
            <w:shd w:val="clear" w:color="auto" w:fill="BFBFBF"/>
          </w:tcPr>
          <w:p w14:paraId="04851406" w14:textId="77777777" w:rsidR="00561A8A" w:rsidRDefault="00E0017C">
            <w:pPr>
              <w:ind w:left="2"/>
              <w:jc w:val="center"/>
              <w:rPr>
                <w:rFonts w:ascii="Calibri" w:eastAsia="Calibri" w:hAnsi="Calibri" w:cs="Calibri"/>
                <w:b/>
                <w:sz w:val="20"/>
                <w:szCs w:val="20"/>
              </w:rPr>
            </w:pPr>
            <w:r>
              <w:rPr>
                <w:rFonts w:ascii="Calibri" w:eastAsia="Calibri" w:hAnsi="Calibri" w:cs="Calibri"/>
                <w:b/>
                <w:sz w:val="20"/>
                <w:szCs w:val="20"/>
              </w:rPr>
              <w:t>STAGE 1: Desired Results ~ What will students be learning in the unit?</w:t>
            </w:r>
          </w:p>
        </w:tc>
      </w:tr>
      <w:tr w:rsidR="00561A8A" w14:paraId="49174A14" w14:textId="77777777">
        <w:trPr>
          <w:trHeight w:val="180"/>
        </w:trPr>
        <w:tc>
          <w:tcPr>
            <w:tcW w:w="1366" w:type="dxa"/>
            <w:tcBorders>
              <w:top w:val="single" w:sz="4" w:space="0" w:color="000000"/>
              <w:left w:val="single" w:sz="4" w:space="0" w:color="000000"/>
              <w:bottom w:val="single" w:sz="4" w:space="0" w:color="000000"/>
              <w:right w:val="single" w:sz="4" w:space="0" w:color="000000"/>
            </w:tcBorders>
            <w:shd w:val="clear" w:color="auto" w:fill="D9D9D9"/>
          </w:tcPr>
          <w:p w14:paraId="2B49D080" w14:textId="77777777" w:rsidR="00561A8A" w:rsidRDefault="00E0017C">
            <w:pPr>
              <w:jc w:val="center"/>
              <w:rPr>
                <w:rFonts w:ascii="Calibri" w:eastAsia="Calibri" w:hAnsi="Calibri" w:cs="Calibri"/>
                <w:b/>
                <w:sz w:val="20"/>
                <w:szCs w:val="20"/>
              </w:rPr>
            </w:pPr>
            <w:r>
              <w:rPr>
                <w:rFonts w:ascii="Calibri" w:eastAsia="Calibri" w:hAnsi="Calibri" w:cs="Calibri"/>
                <w:b/>
                <w:sz w:val="20"/>
                <w:szCs w:val="20"/>
              </w:rPr>
              <w:t>Elements</w:t>
            </w:r>
          </w:p>
        </w:tc>
        <w:tc>
          <w:tcPr>
            <w:tcW w:w="3044" w:type="dxa"/>
            <w:tcBorders>
              <w:top w:val="single" w:sz="4" w:space="0" w:color="000000"/>
              <w:left w:val="single" w:sz="4" w:space="0" w:color="000000"/>
              <w:bottom w:val="single" w:sz="4" w:space="0" w:color="000000"/>
              <w:right w:val="single" w:sz="4" w:space="0" w:color="000000"/>
            </w:tcBorders>
            <w:shd w:val="clear" w:color="auto" w:fill="D9D9D9"/>
          </w:tcPr>
          <w:p w14:paraId="49D07D37" w14:textId="77777777" w:rsidR="00561A8A" w:rsidRDefault="00E0017C">
            <w:pPr>
              <w:ind w:left="1"/>
              <w:jc w:val="center"/>
              <w:rPr>
                <w:rFonts w:ascii="Calibri" w:eastAsia="Calibri" w:hAnsi="Calibri" w:cs="Calibri"/>
                <w:sz w:val="20"/>
                <w:szCs w:val="20"/>
              </w:rPr>
            </w:pPr>
            <w:r>
              <w:rPr>
                <w:rFonts w:ascii="Calibri" w:eastAsia="Calibri" w:hAnsi="Calibri" w:cs="Calibri"/>
                <w:b/>
                <w:sz w:val="20"/>
                <w:szCs w:val="20"/>
              </w:rPr>
              <w:t>Exemplary (4)</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5E60907A" w14:textId="77777777" w:rsidR="00561A8A" w:rsidRDefault="00E0017C">
            <w:pPr>
              <w:spacing w:after="1" w:line="241" w:lineRule="auto"/>
              <w:ind w:left="1" w:right="12"/>
              <w:jc w:val="center"/>
              <w:rPr>
                <w:rFonts w:ascii="Calibri" w:eastAsia="Calibri" w:hAnsi="Calibri" w:cs="Calibri"/>
                <w:sz w:val="20"/>
                <w:szCs w:val="20"/>
              </w:rPr>
            </w:pPr>
            <w:r>
              <w:rPr>
                <w:rFonts w:ascii="Calibri" w:eastAsia="Calibri" w:hAnsi="Calibri" w:cs="Calibri"/>
                <w:b/>
                <w:sz w:val="20"/>
                <w:szCs w:val="20"/>
              </w:rPr>
              <w:t>Proficient (2-3)</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14:paraId="39938EEF" w14:textId="77777777" w:rsidR="00561A8A" w:rsidRDefault="00E0017C">
            <w:pPr>
              <w:spacing w:after="3"/>
              <w:jc w:val="center"/>
              <w:rPr>
                <w:rFonts w:ascii="Calibri" w:eastAsia="Calibri" w:hAnsi="Calibri" w:cs="Calibri"/>
                <w:sz w:val="20"/>
                <w:szCs w:val="20"/>
              </w:rPr>
            </w:pPr>
            <w:r>
              <w:rPr>
                <w:rFonts w:ascii="Calibri" w:eastAsia="Calibri" w:hAnsi="Calibri" w:cs="Calibri"/>
                <w:b/>
                <w:sz w:val="20"/>
                <w:szCs w:val="20"/>
              </w:rPr>
              <w:t>Unsatisfactory (0-1)</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6CDF2EE7" w14:textId="77777777" w:rsidR="00561A8A" w:rsidRDefault="00E0017C">
            <w:pPr>
              <w:ind w:left="2"/>
              <w:jc w:val="center"/>
              <w:rPr>
                <w:rFonts w:ascii="Calibri" w:eastAsia="Calibri" w:hAnsi="Calibri" w:cs="Calibri"/>
                <w:sz w:val="20"/>
                <w:szCs w:val="20"/>
              </w:rPr>
            </w:pPr>
            <w:r>
              <w:rPr>
                <w:rFonts w:ascii="Calibri" w:eastAsia="Calibri" w:hAnsi="Calibri" w:cs="Calibri"/>
                <w:b/>
                <w:sz w:val="20"/>
                <w:szCs w:val="20"/>
              </w:rPr>
              <w:t>Points 10</w:t>
            </w:r>
          </w:p>
        </w:tc>
      </w:tr>
      <w:tr w:rsidR="00561A8A" w14:paraId="349B5CA5" w14:textId="77777777">
        <w:trPr>
          <w:trHeight w:val="18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1D81CC57" w14:textId="77777777" w:rsidR="00561A8A" w:rsidRDefault="00E0017C">
            <w:pPr>
              <w:rPr>
                <w:rFonts w:ascii="Calibri" w:eastAsia="Calibri" w:hAnsi="Calibri" w:cs="Calibri"/>
                <w:b/>
                <w:sz w:val="20"/>
                <w:szCs w:val="20"/>
              </w:rPr>
            </w:pPr>
            <w:r>
              <w:rPr>
                <w:rFonts w:ascii="Calibri" w:eastAsia="Calibri" w:hAnsi="Calibri" w:cs="Calibri"/>
                <w:b/>
                <w:sz w:val="20"/>
                <w:szCs w:val="20"/>
              </w:rPr>
              <w:t>SOL &amp; CF</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1788EEBD" w14:textId="77777777" w:rsidR="00561A8A" w:rsidRDefault="00E0017C">
            <w:pPr>
              <w:ind w:left="1"/>
              <w:rPr>
                <w:rFonts w:ascii="Calibri" w:eastAsia="Calibri" w:hAnsi="Calibri" w:cs="Calibri"/>
                <w:sz w:val="20"/>
                <w:szCs w:val="20"/>
              </w:rPr>
            </w:pPr>
            <w:r w:rsidRPr="00D94283">
              <w:rPr>
                <w:rFonts w:ascii="Calibri" w:eastAsia="Calibri" w:hAnsi="Calibri" w:cs="Calibri"/>
                <w:sz w:val="20"/>
                <w:szCs w:val="20"/>
                <w:highlight w:val="yellow"/>
              </w:rPr>
              <w:t>Relevant standards are listed by number and letter and have a direct correlation to objectives; includes relevant Essential U, K, S &amp; P from the CF</w:t>
            </w:r>
            <w:r>
              <w:rPr>
                <w:rFonts w:ascii="Calibri" w:eastAsia="Calibri" w:hAnsi="Calibri" w:cs="Calibri"/>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B3B86EC" w14:textId="77777777" w:rsidR="00561A8A" w:rsidRDefault="00E0017C">
            <w:pPr>
              <w:spacing w:after="1" w:line="241" w:lineRule="auto"/>
              <w:ind w:left="1" w:right="12"/>
              <w:rPr>
                <w:rFonts w:ascii="Calibri" w:eastAsia="Calibri" w:hAnsi="Calibri" w:cs="Calibri"/>
                <w:sz w:val="20"/>
                <w:szCs w:val="20"/>
              </w:rPr>
            </w:pPr>
            <w:r>
              <w:rPr>
                <w:rFonts w:ascii="Calibri" w:eastAsia="Calibri" w:hAnsi="Calibri" w:cs="Calibri"/>
                <w:sz w:val="20"/>
                <w:szCs w:val="20"/>
              </w:rPr>
              <w:t xml:space="preserve">Relevant standards listed by number and letter; most CF material is relevant and included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5B409C4" w14:textId="77777777" w:rsidR="00561A8A" w:rsidRDefault="00E0017C">
            <w:pPr>
              <w:spacing w:after="3"/>
              <w:rPr>
                <w:rFonts w:ascii="Calibri" w:eastAsia="Calibri" w:hAnsi="Calibri" w:cs="Calibri"/>
                <w:sz w:val="20"/>
                <w:szCs w:val="20"/>
              </w:rPr>
            </w:pPr>
            <w:r>
              <w:rPr>
                <w:rFonts w:ascii="Calibri" w:eastAsia="Calibri" w:hAnsi="Calibri" w:cs="Calibri"/>
                <w:sz w:val="20"/>
                <w:szCs w:val="20"/>
              </w:rPr>
              <w:t xml:space="preserve">Relevant standards are listed by number and letter; CF material not included or relevant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6E76BC2" w14:textId="77777777" w:rsidR="00561A8A" w:rsidRDefault="00E0017C">
            <w:pPr>
              <w:ind w:left="2"/>
              <w:jc w:val="right"/>
              <w:rPr>
                <w:rFonts w:ascii="Calibri" w:eastAsia="Calibri" w:hAnsi="Calibri" w:cs="Calibri"/>
                <w:sz w:val="20"/>
                <w:szCs w:val="20"/>
              </w:rPr>
            </w:pPr>
            <w:r>
              <w:rPr>
                <w:rFonts w:ascii="Calibri" w:eastAsia="Calibri" w:hAnsi="Calibri" w:cs="Calibri"/>
                <w:sz w:val="20"/>
                <w:szCs w:val="20"/>
              </w:rPr>
              <w:t xml:space="preserve"> </w:t>
            </w:r>
          </w:p>
          <w:p w14:paraId="071DDD3A" w14:textId="77777777" w:rsidR="00561A8A" w:rsidRDefault="00E0017C">
            <w:pPr>
              <w:ind w:left="2"/>
              <w:jc w:val="right"/>
              <w:rPr>
                <w:rFonts w:ascii="Calibri" w:eastAsia="Calibri" w:hAnsi="Calibri" w:cs="Calibri"/>
                <w:sz w:val="20"/>
                <w:szCs w:val="20"/>
              </w:rPr>
            </w:pPr>
            <w:r>
              <w:rPr>
                <w:rFonts w:ascii="Calibri" w:eastAsia="Calibri" w:hAnsi="Calibri" w:cs="Calibri"/>
                <w:sz w:val="20"/>
                <w:szCs w:val="20"/>
              </w:rPr>
              <w:t xml:space="preserve"> </w:t>
            </w:r>
          </w:p>
          <w:p w14:paraId="1FBCB531" w14:textId="77777777" w:rsidR="00561A8A" w:rsidRDefault="00E0017C">
            <w:pPr>
              <w:ind w:left="2"/>
              <w:rPr>
                <w:rFonts w:ascii="Calibri" w:eastAsia="Calibri" w:hAnsi="Calibri" w:cs="Calibri"/>
                <w:sz w:val="20"/>
                <w:szCs w:val="20"/>
              </w:rPr>
            </w:pPr>
            <w:r>
              <w:rPr>
                <w:rFonts w:ascii="Calibri" w:eastAsia="Calibri" w:hAnsi="Calibri" w:cs="Calibri"/>
                <w:sz w:val="20"/>
                <w:szCs w:val="20"/>
              </w:rPr>
              <w:t>x 1 =  /4</w:t>
            </w:r>
          </w:p>
          <w:p w14:paraId="257FD858" w14:textId="77777777" w:rsidR="00561A8A" w:rsidRDefault="00561A8A">
            <w:pPr>
              <w:ind w:left="2"/>
              <w:jc w:val="right"/>
              <w:rPr>
                <w:rFonts w:ascii="Calibri" w:eastAsia="Calibri" w:hAnsi="Calibri" w:cs="Calibri"/>
                <w:sz w:val="20"/>
                <w:szCs w:val="20"/>
              </w:rPr>
            </w:pPr>
          </w:p>
        </w:tc>
      </w:tr>
      <w:tr w:rsidR="00561A8A" w14:paraId="3757D3E3" w14:textId="77777777">
        <w:trPr>
          <w:trHeight w:val="18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473DF404" w14:textId="77777777" w:rsidR="00561A8A" w:rsidRDefault="00E0017C">
            <w:pPr>
              <w:rPr>
                <w:rFonts w:ascii="Calibri" w:eastAsia="Calibri" w:hAnsi="Calibri" w:cs="Calibri"/>
                <w:b/>
                <w:sz w:val="20"/>
                <w:szCs w:val="20"/>
              </w:rPr>
            </w:pPr>
            <w:r>
              <w:rPr>
                <w:rFonts w:ascii="Calibri" w:eastAsia="Calibri" w:hAnsi="Calibri" w:cs="Calibri"/>
                <w:b/>
                <w:sz w:val="20"/>
                <w:szCs w:val="20"/>
              </w:rPr>
              <w:t>Essential Ques.</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2EC721A2" w14:textId="77777777" w:rsidR="00561A8A" w:rsidRPr="004E055C" w:rsidRDefault="00E0017C">
            <w:pPr>
              <w:ind w:left="1"/>
              <w:rPr>
                <w:rFonts w:ascii="Calibri" w:eastAsia="Calibri" w:hAnsi="Calibri" w:cs="Calibri"/>
                <w:sz w:val="20"/>
                <w:szCs w:val="20"/>
                <w:highlight w:val="yellow"/>
              </w:rPr>
            </w:pPr>
            <w:r w:rsidRPr="004E055C">
              <w:rPr>
                <w:rFonts w:ascii="Calibri" w:eastAsia="Calibri" w:hAnsi="Calibri" w:cs="Calibri"/>
                <w:sz w:val="20"/>
                <w:szCs w:val="20"/>
                <w:highlight w:val="yellow"/>
              </w:rPr>
              <w:t xml:space="preserve">Includes 1 essential question </w:t>
            </w:r>
            <w:r w:rsidRPr="004E055C">
              <w:rPr>
                <w:rFonts w:ascii="Calibri" w:eastAsia="Calibri" w:hAnsi="Calibri" w:cs="Calibri"/>
                <w:sz w:val="20"/>
                <w:szCs w:val="20"/>
              </w:rPr>
              <w:t>that guides the unit, engages students, and adds coherence to the unit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8621813" w14:textId="77777777" w:rsidR="00561A8A" w:rsidRDefault="00E0017C">
            <w:pPr>
              <w:spacing w:after="1" w:line="241" w:lineRule="auto"/>
              <w:ind w:left="1" w:right="12"/>
              <w:rPr>
                <w:rFonts w:ascii="Calibri" w:eastAsia="Calibri" w:hAnsi="Calibri" w:cs="Calibri"/>
                <w:sz w:val="20"/>
                <w:szCs w:val="20"/>
              </w:rPr>
            </w:pPr>
            <w:r>
              <w:rPr>
                <w:rFonts w:ascii="Calibri" w:eastAsia="Calibri" w:hAnsi="Calibri" w:cs="Calibri"/>
                <w:sz w:val="20"/>
                <w:szCs w:val="20"/>
              </w:rPr>
              <w:t>Includes 1 essential question that engages students, but may not both guide and add coherence to the unit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6424AAC" w14:textId="77777777" w:rsidR="00561A8A" w:rsidRDefault="00E0017C">
            <w:pPr>
              <w:spacing w:after="3"/>
              <w:rPr>
                <w:rFonts w:ascii="Calibri" w:eastAsia="Calibri" w:hAnsi="Calibri" w:cs="Calibri"/>
                <w:sz w:val="20"/>
                <w:szCs w:val="20"/>
              </w:rPr>
            </w:pPr>
            <w:r>
              <w:rPr>
                <w:rFonts w:ascii="Calibri" w:eastAsia="Calibri" w:hAnsi="Calibri" w:cs="Calibri"/>
                <w:sz w:val="20"/>
                <w:szCs w:val="20"/>
              </w:rPr>
              <w:t>Did not remove the instructions or various questions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837840C" w14:textId="77777777" w:rsidR="00561A8A" w:rsidRDefault="00561A8A">
            <w:pPr>
              <w:ind w:left="2"/>
              <w:jc w:val="right"/>
              <w:rPr>
                <w:rFonts w:ascii="Calibri" w:eastAsia="Calibri" w:hAnsi="Calibri" w:cs="Calibri"/>
                <w:sz w:val="20"/>
                <w:szCs w:val="20"/>
              </w:rPr>
            </w:pPr>
          </w:p>
          <w:p w14:paraId="14D198DA" w14:textId="77777777" w:rsidR="00561A8A" w:rsidRDefault="00E0017C">
            <w:pPr>
              <w:ind w:left="2"/>
              <w:rPr>
                <w:rFonts w:ascii="Calibri" w:eastAsia="Calibri" w:hAnsi="Calibri" w:cs="Calibri"/>
                <w:sz w:val="20"/>
                <w:szCs w:val="20"/>
              </w:rPr>
            </w:pPr>
            <w:r>
              <w:rPr>
                <w:rFonts w:ascii="Calibri" w:eastAsia="Calibri" w:hAnsi="Calibri" w:cs="Calibri"/>
                <w:sz w:val="20"/>
                <w:szCs w:val="20"/>
              </w:rPr>
              <w:t>x .25 =  1</w:t>
            </w:r>
          </w:p>
          <w:p w14:paraId="47E1AA87" w14:textId="77777777" w:rsidR="00561A8A" w:rsidRDefault="00561A8A">
            <w:pPr>
              <w:ind w:left="2"/>
              <w:jc w:val="right"/>
              <w:rPr>
                <w:rFonts w:ascii="Calibri" w:eastAsia="Calibri" w:hAnsi="Calibri" w:cs="Calibri"/>
                <w:sz w:val="20"/>
                <w:szCs w:val="20"/>
              </w:rPr>
            </w:pPr>
          </w:p>
        </w:tc>
      </w:tr>
      <w:tr w:rsidR="00561A8A" w14:paraId="78767E02" w14:textId="77777777">
        <w:trPr>
          <w:trHeight w:val="18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3F6872F2" w14:textId="77777777" w:rsidR="00561A8A" w:rsidRDefault="00E0017C">
            <w:pPr>
              <w:rPr>
                <w:rFonts w:ascii="Calibri" w:eastAsia="Calibri" w:hAnsi="Calibri" w:cs="Calibri"/>
                <w:b/>
                <w:sz w:val="20"/>
                <w:szCs w:val="20"/>
              </w:rPr>
            </w:pPr>
            <w:r>
              <w:rPr>
                <w:rFonts w:ascii="Calibri" w:eastAsia="Calibri" w:hAnsi="Calibri" w:cs="Calibri"/>
                <w:b/>
                <w:sz w:val="20"/>
                <w:szCs w:val="20"/>
              </w:rPr>
              <w:t>Bloom Verbs</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250E92B2" w14:textId="77777777" w:rsidR="00561A8A" w:rsidRPr="004E055C" w:rsidRDefault="00E0017C">
            <w:pPr>
              <w:ind w:left="1"/>
              <w:rPr>
                <w:rFonts w:ascii="Calibri" w:eastAsia="Calibri" w:hAnsi="Calibri" w:cs="Calibri"/>
                <w:sz w:val="20"/>
                <w:szCs w:val="20"/>
                <w:highlight w:val="yellow"/>
              </w:rPr>
            </w:pPr>
            <w:r w:rsidRPr="004E055C">
              <w:rPr>
                <w:rFonts w:ascii="Calibri" w:eastAsia="Calibri" w:hAnsi="Calibri" w:cs="Calibri"/>
                <w:sz w:val="20"/>
                <w:szCs w:val="20"/>
                <w:highlight w:val="yellow"/>
              </w:rPr>
              <w:t>Lists all Bloom verbs</w:t>
            </w:r>
            <w:r w:rsidRPr="004E055C">
              <w:rPr>
                <w:rFonts w:ascii="Calibri" w:eastAsia="Calibri" w:hAnsi="Calibri" w:cs="Calibri"/>
                <w:sz w:val="20"/>
                <w:szCs w:val="20"/>
              </w:rPr>
              <w:t xml:space="preserve"> relevant to understanding and using reading strategies; all are observable; includes upper level verbs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B1E75E7" w14:textId="77777777" w:rsidR="00561A8A" w:rsidRDefault="00E0017C">
            <w:pPr>
              <w:spacing w:after="1" w:line="241" w:lineRule="auto"/>
              <w:ind w:left="1" w:right="12"/>
              <w:rPr>
                <w:rFonts w:ascii="Calibri" w:eastAsia="Calibri" w:hAnsi="Calibri" w:cs="Calibri"/>
                <w:sz w:val="20"/>
                <w:szCs w:val="20"/>
              </w:rPr>
            </w:pPr>
            <w:r>
              <w:rPr>
                <w:rFonts w:ascii="Calibri" w:eastAsia="Calibri" w:hAnsi="Calibri" w:cs="Calibri"/>
                <w:sz w:val="20"/>
                <w:szCs w:val="20"/>
              </w:rPr>
              <w:t>Lists all Bloom verbs relevant to understanding and using reading strategies; most are observable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A9E0473" w14:textId="77777777" w:rsidR="00561A8A" w:rsidRDefault="00E0017C">
            <w:pPr>
              <w:spacing w:after="3"/>
              <w:rPr>
                <w:rFonts w:ascii="Calibri" w:eastAsia="Calibri" w:hAnsi="Calibri" w:cs="Calibri"/>
                <w:sz w:val="20"/>
                <w:szCs w:val="20"/>
              </w:rPr>
            </w:pPr>
            <w:r>
              <w:rPr>
                <w:rFonts w:ascii="Calibri" w:eastAsia="Calibri" w:hAnsi="Calibri" w:cs="Calibri"/>
                <w:sz w:val="20"/>
                <w:szCs w:val="20"/>
              </w:rPr>
              <w:t>Bloom verbs are not included or are not observable or relevant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B1D67F9" w14:textId="77777777" w:rsidR="00561A8A" w:rsidRDefault="00561A8A">
            <w:pPr>
              <w:ind w:left="2"/>
              <w:rPr>
                <w:rFonts w:ascii="Calibri" w:eastAsia="Calibri" w:hAnsi="Calibri" w:cs="Calibri"/>
                <w:sz w:val="20"/>
                <w:szCs w:val="20"/>
              </w:rPr>
            </w:pPr>
          </w:p>
          <w:p w14:paraId="722A9E23" w14:textId="77777777" w:rsidR="00561A8A" w:rsidRDefault="00561A8A">
            <w:pPr>
              <w:ind w:left="2"/>
              <w:rPr>
                <w:rFonts w:ascii="Calibri" w:eastAsia="Calibri" w:hAnsi="Calibri" w:cs="Calibri"/>
                <w:sz w:val="20"/>
                <w:szCs w:val="20"/>
              </w:rPr>
            </w:pPr>
          </w:p>
          <w:p w14:paraId="68018705" w14:textId="77777777" w:rsidR="00561A8A" w:rsidRDefault="00E0017C">
            <w:pPr>
              <w:ind w:left="2"/>
              <w:rPr>
                <w:rFonts w:ascii="Calibri" w:eastAsia="Calibri" w:hAnsi="Calibri" w:cs="Calibri"/>
                <w:sz w:val="20"/>
                <w:szCs w:val="20"/>
              </w:rPr>
            </w:pPr>
            <w:r>
              <w:rPr>
                <w:rFonts w:ascii="Calibri" w:eastAsia="Calibri" w:hAnsi="Calibri" w:cs="Calibri"/>
                <w:sz w:val="20"/>
                <w:szCs w:val="20"/>
              </w:rPr>
              <w:t>x 1 =  /4</w:t>
            </w:r>
          </w:p>
          <w:p w14:paraId="1DA5B0A5" w14:textId="77777777" w:rsidR="00561A8A" w:rsidRDefault="00561A8A">
            <w:pPr>
              <w:ind w:left="2"/>
              <w:rPr>
                <w:rFonts w:ascii="Calibri" w:eastAsia="Calibri" w:hAnsi="Calibri" w:cs="Calibri"/>
                <w:sz w:val="20"/>
                <w:szCs w:val="20"/>
              </w:rPr>
            </w:pPr>
          </w:p>
        </w:tc>
      </w:tr>
      <w:tr w:rsidR="00561A8A" w14:paraId="78F01C48" w14:textId="77777777">
        <w:trPr>
          <w:trHeight w:val="44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74CD0B49" w14:textId="77777777" w:rsidR="00561A8A" w:rsidRDefault="00E0017C">
            <w:pPr>
              <w:rPr>
                <w:rFonts w:ascii="Calibri" w:eastAsia="Calibri" w:hAnsi="Calibri" w:cs="Calibri"/>
                <w:b/>
                <w:sz w:val="20"/>
                <w:szCs w:val="20"/>
              </w:rPr>
            </w:pPr>
            <w:r>
              <w:rPr>
                <w:rFonts w:ascii="Calibri" w:eastAsia="Calibri" w:hAnsi="Calibri" w:cs="Calibri"/>
                <w:b/>
                <w:sz w:val="20"/>
                <w:szCs w:val="20"/>
              </w:rPr>
              <w:t>Authentic Application</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7936D365" w14:textId="77777777" w:rsidR="00561A8A" w:rsidRDefault="00E0017C">
            <w:pPr>
              <w:ind w:left="1"/>
              <w:rPr>
                <w:rFonts w:ascii="Calibri" w:eastAsia="Calibri" w:hAnsi="Calibri" w:cs="Calibri"/>
                <w:sz w:val="20"/>
                <w:szCs w:val="20"/>
              </w:rPr>
            </w:pPr>
            <w:r w:rsidRPr="004E055C">
              <w:rPr>
                <w:rFonts w:ascii="Calibri" w:eastAsia="Calibri" w:hAnsi="Calibri" w:cs="Calibri"/>
                <w:sz w:val="20"/>
                <w:szCs w:val="20"/>
                <w:highlight w:val="yellow"/>
              </w:rPr>
              <w:t>Lists ways students can use skills in the real world</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758CED7" w14:textId="77777777" w:rsidR="00561A8A" w:rsidRDefault="00E0017C">
            <w:pPr>
              <w:spacing w:line="241" w:lineRule="auto"/>
              <w:ind w:left="1" w:right="12"/>
              <w:rPr>
                <w:rFonts w:ascii="Calibri" w:eastAsia="Calibri" w:hAnsi="Calibri" w:cs="Calibri"/>
                <w:sz w:val="20"/>
                <w:szCs w:val="20"/>
              </w:rPr>
            </w:pPr>
            <w:r>
              <w:rPr>
                <w:rFonts w:ascii="Calibri" w:eastAsia="Calibri" w:hAnsi="Calibri" w:cs="Calibri"/>
                <w:sz w:val="20"/>
                <w:szCs w:val="20"/>
              </w:rPr>
              <w:t xml:space="preserve">Lists applications connected to school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503DF67" w14:textId="77777777" w:rsidR="00561A8A" w:rsidRDefault="00E0017C">
            <w:pPr>
              <w:rPr>
                <w:rFonts w:ascii="Calibri" w:eastAsia="Calibri" w:hAnsi="Calibri" w:cs="Calibri"/>
                <w:sz w:val="20"/>
                <w:szCs w:val="20"/>
              </w:rPr>
            </w:pPr>
            <w:r>
              <w:rPr>
                <w:rFonts w:ascii="Calibri" w:eastAsia="Calibri" w:hAnsi="Calibri" w:cs="Calibri"/>
                <w:sz w:val="20"/>
                <w:szCs w:val="20"/>
              </w:rPr>
              <w:t xml:space="preserve">Does not list real world applications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09E4F54" w14:textId="77777777" w:rsidR="00561A8A" w:rsidRDefault="00E0017C">
            <w:pPr>
              <w:ind w:left="2"/>
              <w:rPr>
                <w:rFonts w:ascii="Calibri" w:eastAsia="Calibri" w:hAnsi="Calibri" w:cs="Calibri"/>
                <w:sz w:val="20"/>
                <w:szCs w:val="20"/>
              </w:rPr>
            </w:pPr>
            <w:r>
              <w:rPr>
                <w:rFonts w:ascii="Calibri" w:eastAsia="Calibri" w:hAnsi="Calibri" w:cs="Calibri"/>
                <w:sz w:val="20"/>
                <w:szCs w:val="20"/>
              </w:rPr>
              <w:t xml:space="preserve">x .25 =  /1 </w:t>
            </w:r>
          </w:p>
          <w:p w14:paraId="04562C5A" w14:textId="77777777" w:rsidR="00561A8A" w:rsidRDefault="00561A8A">
            <w:pPr>
              <w:ind w:left="2"/>
              <w:rPr>
                <w:rFonts w:ascii="Calibri" w:eastAsia="Calibri" w:hAnsi="Calibri" w:cs="Calibri"/>
                <w:sz w:val="20"/>
                <w:szCs w:val="20"/>
              </w:rPr>
            </w:pPr>
          </w:p>
        </w:tc>
      </w:tr>
      <w:tr w:rsidR="00561A8A" w14:paraId="198806C1" w14:textId="77777777">
        <w:trPr>
          <w:trHeight w:val="160"/>
        </w:trPr>
        <w:tc>
          <w:tcPr>
            <w:tcW w:w="10620" w:type="dxa"/>
            <w:gridSpan w:val="5"/>
            <w:tcBorders>
              <w:top w:val="single" w:sz="4" w:space="0" w:color="000000"/>
              <w:left w:val="single" w:sz="4" w:space="0" w:color="000000"/>
              <w:bottom w:val="single" w:sz="4" w:space="0" w:color="000000"/>
              <w:right w:val="single" w:sz="4" w:space="0" w:color="000000"/>
            </w:tcBorders>
            <w:shd w:val="clear" w:color="auto" w:fill="BFBFBF"/>
          </w:tcPr>
          <w:p w14:paraId="2E7A0113" w14:textId="77777777" w:rsidR="00561A8A" w:rsidRDefault="00E0017C">
            <w:pPr>
              <w:ind w:left="2"/>
              <w:jc w:val="center"/>
              <w:rPr>
                <w:rFonts w:ascii="Calibri" w:eastAsia="Calibri" w:hAnsi="Calibri" w:cs="Calibri"/>
                <w:sz w:val="20"/>
                <w:szCs w:val="20"/>
              </w:rPr>
            </w:pPr>
            <w:r>
              <w:rPr>
                <w:rFonts w:ascii="Calibri" w:eastAsia="Calibri" w:hAnsi="Calibri" w:cs="Calibri"/>
                <w:b/>
                <w:sz w:val="20"/>
                <w:szCs w:val="20"/>
              </w:rPr>
              <w:t>STAGE 2: Assessment Evidence ~ What is evidence of mastery for the unit &amp; for the day’s lesson?</w:t>
            </w:r>
          </w:p>
        </w:tc>
      </w:tr>
      <w:tr w:rsidR="00561A8A" w14:paraId="1AE5BF24" w14:textId="77777777">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D9D9D9"/>
          </w:tcPr>
          <w:p w14:paraId="1277CD38" w14:textId="77777777" w:rsidR="00561A8A" w:rsidRDefault="00E0017C">
            <w:pPr>
              <w:jc w:val="center"/>
              <w:rPr>
                <w:rFonts w:ascii="Calibri" w:eastAsia="Calibri" w:hAnsi="Calibri" w:cs="Calibri"/>
                <w:b/>
                <w:sz w:val="20"/>
                <w:szCs w:val="20"/>
              </w:rPr>
            </w:pPr>
            <w:r>
              <w:rPr>
                <w:rFonts w:ascii="Calibri" w:eastAsia="Calibri" w:hAnsi="Calibri" w:cs="Calibri"/>
                <w:b/>
                <w:sz w:val="20"/>
                <w:szCs w:val="20"/>
              </w:rPr>
              <w:t>Elements</w:t>
            </w:r>
          </w:p>
        </w:tc>
        <w:tc>
          <w:tcPr>
            <w:tcW w:w="3044" w:type="dxa"/>
            <w:tcBorders>
              <w:top w:val="single" w:sz="4" w:space="0" w:color="000000"/>
              <w:left w:val="single" w:sz="4" w:space="0" w:color="000000"/>
              <w:bottom w:val="single" w:sz="4" w:space="0" w:color="000000"/>
              <w:right w:val="single" w:sz="4" w:space="0" w:color="000000"/>
            </w:tcBorders>
            <w:shd w:val="clear" w:color="auto" w:fill="D9D9D9"/>
          </w:tcPr>
          <w:p w14:paraId="19088C2D" w14:textId="77777777" w:rsidR="00561A8A" w:rsidRDefault="00E0017C">
            <w:pPr>
              <w:ind w:left="1"/>
              <w:jc w:val="center"/>
              <w:rPr>
                <w:rFonts w:ascii="Calibri" w:eastAsia="Calibri" w:hAnsi="Calibri" w:cs="Calibri"/>
                <w:sz w:val="20"/>
                <w:szCs w:val="20"/>
              </w:rPr>
            </w:pPr>
            <w:r>
              <w:rPr>
                <w:rFonts w:ascii="Calibri" w:eastAsia="Calibri" w:hAnsi="Calibri" w:cs="Calibri"/>
                <w:b/>
                <w:sz w:val="20"/>
                <w:szCs w:val="20"/>
              </w:rPr>
              <w:t>Exemplary (4)</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77F661FA" w14:textId="77777777" w:rsidR="00561A8A" w:rsidRDefault="00E0017C">
            <w:pPr>
              <w:spacing w:after="1" w:line="241" w:lineRule="auto"/>
              <w:ind w:left="1" w:right="12"/>
              <w:jc w:val="center"/>
              <w:rPr>
                <w:rFonts w:ascii="Calibri" w:eastAsia="Calibri" w:hAnsi="Calibri" w:cs="Calibri"/>
                <w:sz w:val="20"/>
                <w:szCs w:val="20"/>
              </w:rPr>
            </w:pPr>
            <w:r>
              <w:rPr>
                <w:rFonts w:ascii="Calibri" w:eastAsia="Calibri" w:hAnsi="Calibri" w:cs="Calibri"/>
                <w:b/>
                <w:sz w:val="20"/>
                <w:szCs w:val="20"/>
              </w:rPr>
              <w:t>Proficient (2-3)</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14:paraId="4219A689" w14:textId="77777777" w:rsidR="00561A8A" w:rsidRDefault="00E0017C">
            <w:pPr>
              <w:spacing w:after="3"/>
              <w:jc w:val="center"/>
              <w:rPr>
                <w:rFonts w:ascii="Calibri" w:eastAsia="Calibri" w:hAnsi="Calibri" w:cs="Calibri"/>
                <w:sz w:val="20"/>
                <w:szCs w:val="20"/>
              </w:rPr>
            </w:pPr>
            <w:r>
              <w:rPr>
                <w:rFonts w:ascii="Calibri" w:eastAsia="Calibri" w:hAnsi="Calibri" w:cs="Calibri"/>
                <w:b/>
                <w:sz w:val="20"/>
                <w:szCs w:val="20"/>
              </w:rPr>
              <w:t>Unsatisfactory (0-1)</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6D16B334" w14:textId="77777777" w:rsidR="00561A8A" w:rsidRDefault="00E0017C">
            <w:pPr>
              <w:ind w:left="2"/>
              <w:jc w:val="center"/>
              <w:rPr>
                <w:rFonts w:ascii="Calibri" w:eastAsia="Calibri" w:hAnsi="Calibri" w:cs="Calibri"/>
                <w:sz w:val="20"/>
                <w:szCs w:val="20"/>
              </w:rPr>
            </w:pPr>
            <w:r>
              <w:rPr>
                <w:rFonts w:ascii="Calibri" w:eastAsia="Calibri" w:hAnsi="Calibri" w:cs="Calibri"/>
                <w:b/>
                <w:sz w:val="20"/>
                <w:szCs w:val="20"/>
              </w:rPr>
              <w:t>Points 12</w:t>
            </w:r>
          </w:p>
        </w:tc>
      </w:tr>
      <w:tr w:rsidR="00561A8A" w14:paraId="474CEA54" w14:textId="77777777">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7AE27542" w14:textId="77777777" w:rsidR="00561A8A" w:rsidRDefault="00E0017C">
            <w:pPr>
              <w:rPr>
                <w:rFonts w:ascii="Calibri" w:eastAsia="Calibri" w:hAnsi="Calibri" w:cs="Calibri"/>
                <w:b/>
                <w:sz w:val="20"/>
                <w:szCs w:val="20"/>
              </w:rPr>
            </w:pPr>
            <w:r>
              <w:rPr>
                <w:rFonts w:ascii="Calibri" w:eastAsia="Calibri" w:hAnsi="Calibri" w:cs="Calibri"/>
                <w:b/>
                <w:sz w:val="20"/>
                <w:szCs w:val="20"/>
              </w:rPr>
              <w:lastRenderedPageBreak/>
              <w:t>Unit Summative Assessment</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5CB9531F" w14:textId="77777777" w:rsidR="00561A8A" w:rsidRDefault="00E0017C">
            <w:pPr>
              <w:ind w:left="1"/>
              <w:rPr>
                <w:rFonts w:ascii="Calibri" w:eastAsia="Calibri" w:hAnsi="Calibri" w:cs="Calibri"/>
                <w:sz w:val="20"/>
                <w:szCs w:val="20"/>
              </w:rPr>
            </w:pPr>
            <w:r w:rsidRPr="004E055C">
              <w:rPr>
                <w:rFonts w:ascii="Calibri" w:eastAsia="Calibri" w:hAnsi="Calibri" w:cs="Calibri"/>
                <w:sz w:val="20"/>
                <w:szCs w:val="20"/>
                <w:highlight w:val="yellow"/>
              </w:rPr>
              <w:t>Summative assessment is described in detail and aligned with specific objectives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CB6A6B3" w14:textId="77777777" w:rsidR="00561A8A" w:rsidRDefault="00E0017C">
            <w:pPr>
              <w:spacing w:after="1" w:line="241" w:lineRule="auto"/>
              <w:ind w:left="1" w:right="12"/>
              <w:rPr>
                <w:rFonts w:ascii="Calibri" w:eastAsia="Calibri" w:hAnsi="Calibri" w:cs="Calibri"/>
                <w:sz w:val="20"/>
                <w:szCs w:val="20"/>
              </w:rPr>
            </w:pPr>
            <w:r>
              <w:rPr>
                <w:rFonts w:ascii="Calibri" w:eastAsia="Calibri" w:hAnsi="Calibri" w:cs="Calibri"/>
                <w:sz w:val="20"/>
                <w:szCs w:val="20"/>
              </w:rPr>
              <w:t>Summative assessment is not aligned with objectives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6260416" w14:textId="77777777" w:rsidR="00561A8A" w:rsidRDefault="00E0017C">
            <w:pPr>
              <w:spacing w:line="242" w:lineRule="auto"/>
              <w:ind w:right="35"/>
              <w:rPr>
                <w:rFonts w:ascii="Calibri" w:eastAsia="Calibri" w:hAnsi="Calibri" w:cs="Calibri"/>
                <w:sz w:val="20"/>
                <w:szCs w:val="20"/>
              </w:rPr>
            </w:pPr>
            <w:r>
              <w:rPr>
                <w:rFonts w:ascii="Calibri" w:eastAsia="Calibri" w:hAnsi="Calibri" w:cs="Calibri"/>
                <w:sz w:val="20"/>
                <w:szCs w:val="20"/>
              </w:rPr>
              <w:t>No summative assessment</w:t>
            </w:r>
          </w:p>
          <w:p w14:paraId="4B77786A" w14:textId="77777777" w:rsidR="00561A8A" w:rsidRDefault="00561A8A">
            <w:pPr>
              <w:spacing w:line="242" w:lineRule="auto"/>
              <w:ind w:right="35"/>
              <w:rPr>
                <w:rFonts w:ascii="Calibri" w:eastAsia="Calibri" w:hAnsi="Calibri" w:cs="Calibri"/>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1534BBB" w14:textId="77777777" w:rsidR="00561A8A" w:rsidRDefault="00E0017C">
            <w:pPr>
              <w:ind w:left="2"/>
              <w:rPr>
                <w:rFonts w:ascii="Calibri" w:eastAsia="Calibri" w:hAnsi="Calibri" w:cs="Calibri"/>
                <w:sz w:val="20"/>
                <w:szCs w:val="20"/>
              </w:rPr>
            </w:pPr>
            <w:r>
              <w:rPr>
                <w:rFonts w:ascii="Calibri" w:eastAsia="Calibri" w:hAnsi="Calibri" w:cs="Calibri"/>
                <w:sz w:val="20"/>
                <w:szCs w:val="20"/>
              </w:rPr>
              <w:t xml:space="preserve">4 x 0 =  0/0 </w:t>
            </w:r>
          </w:p>
          <w:p w14:paraId="338D1AE1" w14:textId="77777777" w:rsidR="00561A8A" w:rsidRDefault="00E0017C">
            <w:pPr>
              <w:ind w:left="2"/>
              <w:rPr>
                <w:rFonts w:ascii="Calibri" w:eastAsia="Calibri" w:hAnsi="Calibri" w:cs="Calibri"/>
                <w:sz w:val="20"/>
                <w:szCs w:val="20"/>
              </w:rPr>
            </w:pPr>
            <w:r>
              <w:rPr>
                <w:rFonts w:ascii="Calibri" w:eastAsia="Calibri" w:hAnsi="Calibri" w:cs="Calibri"/>
                <w:sz w:val="20"/>
                <w:szCs w:val="20"/>
              </w:rPr>
              <w:t>On template</w:t>
            </w:r>
          </w:p>
        </w:tc>
      </w:tr>
      <w:tr w:rsidR="00561A8A" w14:paraId="0246553F" w14:textId="77777777">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6CC66205" w14:textId="77777777" w:rsidR="00561A8A" w:rsidRDefault="00E0017C">
            <w:pPr>
              <w:rPr>
                <w:rFonts w:ascii="Calibri" w:eastAsia="Calibri" w:hAnsi="Calibri" w:cs="Calibri"/>
                <w:b/>
                <w:sz w:val="20"/>
                <w:szCs w:val="20"/>
              </w:rPr>
            </w:pPr>
            <w:r>
              <w:rPr>
                <w:rFonts w:ascii="Calibri" w:eastAsia="Calibri" w:hAnsi="Calibri" w:cs="Calibri"/>
                <w:b/>
                <w:sz w:val="20"/>
                <w:szCs w:val="20"/>
              </w:rPr>
              <w:t>Daily Formative Assessment</w:t>
            </w:r>
            <w:r>
              <w:rPr>
                <w:rFonts w:ascii="Palatino Linotype" w:eastAsia="Palatino Linotype" w:hAnsi="Palatino Linotype" w:cs="Palatino Linotype"/>
                <w:i/>
                <w:sz w:val="20"/>
                <w:szCs w:val="20"/>
              </w:rPr>
              <w:t xml:space="preserve"> </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11AB3AED" w14:textId="77777777" w:rsidR="00561A8A" w:rsidRDefault="00E0017C">
            <w:pPr>
              <w:ind w:left="1"/>
              <w:rPr>
                <w:rFonts w:ascii="Palatino Linotype" w:eastAsia="Palatino Linotype" w:hAnsi="Palatino Linotype" w:cs="Palatino Linotype"/>
                <w:i/>
                <w:sz w:val="20"/>
                <w:szCs w:val="20"/>
              </w:rPr>
            </w:pPr>
            <w:r w:rsidRPr="004E055C">
              <w:rPr>
                <w:rFonts w:ascii="Calibri" w:eastAsia="Calibri" w:hAnsi="Calibri" w:cs="Calibri"/>
                <w:sz w:val="20"/>
                <w:szCs w:val="20"/>
                <w:highlight w:val="yellow"/>
              </w:rPr>
              <w:t>Formative assessment is described in detail and aligned with specific objectives</w:t>
            </w:r>
            <w:r>
              <w:rPr>
                <w:rFonts w:ascii="Calibri" w:eastAsia="Calibri" w:hAnsi="Calibri" w:cs="Calibri"/>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1005928" w14:textId="77777777" w:rsidR="00561A8A" w:rsidRDefault="00E0017C">
            <w:pPr>
              <w:spacing w:after="1" w:line="241" w:lineRule="auto"/>
              <w:ind w:left="1" w:right="12"/>
              <w:rPr>
                <w:rFonts w:ascii="Calibri" w:eastAsia="Calibri" w:hAnsi="Calibri" w:cs="Calibri"/>
                <w:sz w:val="20"/>
                <w:szCs w:val="20"/>
              </w:rPr>
            </w:pPr>
            <w:r>
              <w:rPr>
                <w:rFonts w:ascii="Calibri" w:eastAsia="Calibri" w:hAnsi="Calibri" w:cs="Calibri"/>
                <w:sz w:val="20"/>
                <w:szCs w:val="20"/>
              </w:rPr>
              <w:t>Formative assessment is not described in detail; aligned with objectives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569432D" w14:textId="77777777" w:rsidR="00561A8A" w:rsidRDefault="00E0017C">
            <w:pPr>
              <w:spacing w:line="242" w:lineRule="auto"/>
              <w:ind w:right="35"/>
              <w:rPr>
                <w:rFonts w:ascii="Calibri" w:eastAsia="Calibri" w:hAnsi="Calibri" w:cs="Calibri"/>
                <w:sz w:val="20"/>
                <w:szCs w:val="20"/>
              </w:rPr>
            </w:pPr>
            <w:r>
              <w:rPr>
                <w:rFonts w:ascii="Calibri" w:eastAsia="Calibri" w:hAnsi="Calibri" w:cs="Calibri"/>
                <w:sz w:val="20"/>
                <w:szCs w:val="20"/>
              </w:rPr>
              <w:t xml:space="preserve">None included or not aligned with objectives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242E1B4" w14:textId="77777777" w:rsidR="00561A8A" w:rsidRDefault="00E0017C">
            <w:pPr>
              <w:ind w:left="2"/>
              <w:rPr>
                <w:rFonts w:ascii="Calibri" w:eastAsia="Calibri" w:hAnsi="Calibri" w:cs="Calibri"/>
                <w:sz w:val="20"/>
                <w:szCs w:val="20"/>
              </w:rPr>
            </w:pPr>
            <w:r>
              <w:rPr>
                <w:rFonts w:ascii="Calibri" w:eastAsia="Calibri" w:hAnsi="Calibri" w:cs="Calibri"/>
                <w:sz w:val="20"/>
                <w:szCs w:val="20"/>
              </w:rPr>
              <w:t>x 1 =  /4</w:t>
            </w:r>
          </w:p>
          <w:p w14:paraId="7AD96D62" w14:textId="77777777" w:rsidR="00561A8A" w:rsidRDefault="00E0017C">
            <w:pPr>
              <w:ind w:left="2"/>
              <w:rPr>
                <w:rFonts w:ascii="Calibri" w:eastAsia="Calibri" w:hAnsi="Calibri" w:cs="Calibri"/>
                <w:sz w:val="20"/>
                <w:szCs w:val="20"/>
              </w:rPr>
            </w:pPr>
            <w:r>
              <w:rPr>
                <w:rFonts w:ascii="Calibri" w:eastAsia="Calibri" w:hAnsi="Calibri" w:cs="Calibri"/>
                <w:sz w:val="20"/>
                <w:szCs w:val="20"/>
              </w:rPr>
              <w:t xml:space="preserve"> </w:t>
            </w:r>
          </w:p>
        </w:tc>
      </w:tr>
      <w:tr w:rsidR="00561A8A" w14:paraId="394CDFFA" w14:textId="77777777">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5F41031D" w14:textId="77777777" w:rsidR="00561A8A" w:rsidRDefault="00E0017C">
            <w:pPr>
              <w:rPr>
                <w:rFonts w:ascii="Calibri" w:eastAsia="Calibri" w:hAnsi="Calibri" w:cs="Calibri"/>
                <w:b/>
                <w:sz w:val="20"/>
                <w:szCs w:val="20"/>
              </w:rPr>
            </w:pPr>
            <w:r>
              <w:rPr>
                <w:rFonts w:ascii="Calibri" w:eastAsia="Calibri" w:hAnsi="Calibri" w:cs="Calibri"/>
                <w:b/>
                <w:sz w:val="20"/>
                <w:szCs w:val="20"/>
              </w:rPr>
              <w:t xml:space="preserve">Key Vocabulary </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5C215656" w14:textId="77777777" w:rsidR="00561A8A" w:rsidRDefault="00E0017C">
            <w:pPr>
              <w:ind w:left="1"/>
              <w:rPr>
                <w:rFonts w:ascii="Calibri" w:eastAsia="Calibri" w:hAnsi="Calibri" w:cs="Calibri"/>
                <w:sz w:val="20"/>
                <w:szCs w:val="20"/>
              </w:rPr>
            </w:pPr>
            <w:r w:rsidRPr="004E055C">
              <w:rPr>
                <w:rFonts w:ascii="Calibri" w:eastAsia="Calibri" w:hAnsi="Calibri" w:cs="Calibri"/>
                <w:sz w:val="20"/>
                <w:szCs w:val="20"/>
                <w:highlight w:val="yellow"/>
              </w:rPr>
              <w:t>Includes all important terms that students need to know</w:t>
            </w:r>
            <w:r>
              <w:rPr>
                <w:rFonts w:ascii="Calibri" w:eastAsia="Calibri" w:hAnsi="Calibri" w:cs="Calibri"/>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5FA1A2E" w14:textId="77777777" w:rsidR="00561A8A" w:rsidRDefault="00E0017C">
            <w:pPr>
              <w:spacing w:after="1" w:line="241" w:lineRule="auto"/>
              <w:ind w:left="1" w:right="12"/>
              <w:rPr>
                <w:rFonts w:ascii="Calibri" w:eastAsia="Calibri" w:hAnsi="Calibri" w:cs="Calibri"/>
                <w:sz w:val="20"/>
                <w:szCs w:val="20"/>
              </w:rPr>
            </w:pPr>
            <w:r>
              <w:rPr>
                <w:rFonts w:ascii="Calibri" w:eastAsia="Calibri" w:hAnsi="Calibri" w:cs="Calibri"/>
                <w:sz w:val="20"/>
                <w:szCs w:val="20"/>
              </w:rPr>
              <w:t>Includes most important terms students need to know</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6CB10A1" w14:textId="77777777" w:rsidR="00561A8A" w:rsidRDefault="00E0017C">
            <w:pPr>
              <w:spacing w:line="242" w:lineRule="auto"/>
              <w:ind w:right="35"/>
              <w:rPr>
                <w:rFonts w:ascii="Calibri" w:eastAsia="Calibri" w:hAnsi="Calibri" w:cs="Calibri"/>
                <w:sz w:val="20"/>
                <w:szCs w:val="20"/>
              </w:rPr>
            </w:pPr>
            <w:r>
              <w:rPr>
                <w:rFonts w:ascii="Calibri" w:eastAsia="Calibri" w:hAnsi="Calibri" w:cs="Calibri"/>
                <w:sz w:val="20"/>
                <w:szCs w:val="20"/>
              </w:rPr>
              <w:t xml:space="preserve">Does not include important, relevant terms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749D9FD" w14:textId="77777777" w:rsidR="00561A8A" w:rsidRDefault="00E0017C">
            <w:pPr>
              <w:ind w:left="2"/>
              <w:rPr>
                <w:rFonts w:ascii="Calibri" w:eastAsia="Calibri" w:hAnsi="Calibri" w:cs="Calibri"/>
                <w:sz w:val="20"/>
                <w:szCs w:val="20"/>
              </w:rPr>
            </w:pPr>
            <w:r>
              <w:rPr>
                <w:rFonts w:ascii="Calibri" w:eastAsia="Calibri" w:hAnsi="Calibri" w:cs="Calibri"/>
                <w:sz w:val="20"/>
                <w:szCs w:val="20"/>
              </w:rPr>
              <w:t xml:space="preserve">x 1 =  /4 </w:t>
            </w:r>
          </w:p>
          <w:p w14:paraId="073C8F2A" w14:textId="77777777" w:rsidR="00561A8A" w:rsidRDefault="00561A8A">
            <w:pPr>
              <w:ind w:left="2"/>
              <w:rPr>
                <w:rFonts w:ascii="Calibri" w:eastAsia="Calibri" w:hAnsi="Calibri" w:cs="Calibri"/>
                <w:sz w:val="20"/>
                <w:szCs w:val="20"/>
              </w:rPr>
            </w:pPr>
          </w:p>
        </w:tc>
      </w:tr>
      <w:tr w:rsidR="00561A8A" w14:paraId="4858CEFF" w14:textId="77777777">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5539499E" w14:textId="77777777" w:rsidR="00561A8A" w:rsidRDefault="00E0017C">
            <w:pPr>
              <w:rPr>
                <w:rFonts w:ascii="Calibri" w:eastAsia="Calibri" w:hAnsi="Calibri" w:cs="Calibri"/>
                <w:b/>
                <w:sz w:val="20"/>
                <w:szCs w:val="20"/>
              </w:rPr>
            </w:pPr>
            <w:r>
              <w:rPr>
                <w:rFonts w:ascii="Calibri" w:eastAsia="Calibri" w:hAnsi="Calibri" w:cs="Calibri"/>
                <w:b/>
                <w:sz w:val="20"/>
                <w:szCs w:val="20"/>
              </w:rPr>
              <w:t>Possible Misconceptions or Learning Gaps</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11CA1D66" w14:textId="77777777" w:rsidR="00561A8A" w:rsidRDefault="00E0017C">
            <w:pPr>
              <w:ind w:left="1"/>
              <w:rPr>
                <w:rFonts w:ascii="Calibri" w:eastAsia="Calibri" w:hAnsi="Calibri" w:cs="Calibri"/>
                <w:sz w:val="20"/>
                <w:szCs w:val="20"/>
              </w:rPr>
            </w:pPr>
            <w:r w:rsidRPr="004E055C">
              <w:rPr>
                <w:rFonts w:ascii="Calibri" w:eastAsia="Calibri" w:hAnsi="Calibri" w:cs="Calibri"/>
                <w:sz w:val="20"/>
                <w:szCs w:val="20"/>
                <w:highlight w:val="yellow"/>
              </w:rPr>
              <w:t>Lists important concepts or skills that might confuse students and important possible gaps in knowledge to address</w:t>
            </w:r>
            <w:r w:rsidRPr="004E055C">
              <w:rPr>
                <w:rFonts w:ascii="Calibri" w:eastAsia="Calibri" w:hAnsi="Calibri" w:cs="Calibri"/>
                <w:sz w:val="20"/>
                <w:szCs w:val="20"/>
              </w:rPr>
              <w:t>; Stage 2 addresses these concerns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1D69438" w14:textId="77777777" w:rsidR="00561A8A" w:rsidRDefault="00E0017C">
            <w:pPr>
              <w:spacing w:after="1" w:line="241" w:lineRule="auto"/>
              <w:ind w:left="1" w:right="12"/>
              <w:rPr>
                <w:rFonts w:ascii="Calibri" w:eastAsia="Calibri" w:hAnsi="Calibri" w:cs="Calibri"/>
                <w:sz w:val="20"/>
                <w:szCs w:val="20"/>
              </w:rPr>
            </w:pPr>
            <w:r>
              <w:rPr>
                <w:rFonts w:ascii="Calibri" w:eastAsia="Calibri" w:hAnsi="Calibri" w:cs="Calibri"/>
                <w:sz w:val="20"/>
                <w:szCs w:val="20"/>
              </w:rPr>
              <w:t>Lists concepts or skills that might confuse students and possible gaps in knowledge to address; Stage 2 does not address these concerns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000EABA" w14:textId="77777777" w:rsidR="00561A8A" w:rsidRDefault="00E0017C">
            <w:pPr>
              <w:spacing w:after="3"/>
              <w:rPr>
                <w:rFonts w:ascii="Calibri" w:eastAsia="Calibri" w:hAnsi="Calibri" w:cs="Calibri"/>
                <w:sz w:val="20"/>
                <w:szCs w:val="20"/>
              </w:rPr>
            </w:pPr>
            <w:r>
              <w:rPr>
                <w:rFonts w:ascii="Calibri" w:eastAsia="Calibri" w:hAnsi="Calibri" w:cs="Calibri"/>
                <w:sz w:val="20"/>
                <w:szCs w:val="20"/>
              </w:rPr>
              <w:t>Does not include important learning gaps or misconceptions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E39DF39" w14:textId="77777777" w:rsidR="00561A8A" w:rsidRDefault="00E0017C">
            <w:pPr>
              <w:ind w:left="2"/>
              <w:rPr>
                <w:rFonts w:ascii="Calibri" w:eastAsia="Calibri" w:hAnsi="Calibri" w:cs="Calibri"/>
                <w:sz w:val="20"/>
                <w:szCs w:val="20"/>
              </w:rPr>
            </w:pPr>
            <w:r>
              <w:rPr>
                <w:rFonts w:ascii="Calibri" w:eastAsia="Calibri" w:hAnsi="Calibri" w:cs="Calibri"/>
                <w:sz w:val="20"/>
                <w:szCs w:val="20"/>
              </w:rPr>
              <w:t xml:space="preserve">x 1 =  /4 </w:t>
            </w:r>
          </w:p>
          <w:p w14:paraId="3D357F13" w14:textId="77777777" w:rsidR="00561A8A" w:rsidRDefault="00561A8A">
            <w:pPr>
              <w:ind w:left="2"/>
              <w:rPr>
                <w:rFonts w:ascii="Calibri" w:eastAsia="Calibri" w:hAnsi="Calibri" w:cs="Calibri"/>
                <w:b/>
                <w:sz w:val="20"/>
                <w:szCs w:val="20"/>
              </w:rPr>
            </w:pPr>
          </w:p>
        </w:tc>
      </w:tr>
      <w:tr w:rsidR="00561A8A" w14:paraId="10041DE2" w14:textId="77777777">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1209F756" w14:textId="77777777" w:rsidR="00561A8A" w:rsidRDefault="00E0017C">
            <w:pPr>
              <w:rPr>
                <w:rFonts w:ascii="Calibri" w:eastAsia="Calibri" w:hAnsi="Calibri" w:cs="Calibri"/>
                <w:b/>
                <w:sz w:val="20"/>
                <w:szCs w:val="20"/>
              </w:rPr>
            </w:pPr>
            <w:r>
              <w:rPr>
                <w:rFonts w:ascii="Calibri" w:eastAsia="Calibri" w:hAnsi="Calibri" w:cs="Calibri"/>
                <w:b/>
                <w:sz w:val="20"/>
                <w:szCs w:val="20"/>
              </w:rPr>
              <w:t>Differentiation</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23626AE5" w14:textId="77777777" w:rsidR="00561A8A" w:rsidRPr="004E055C" w:rsidRDefault="00E0017C">
            <w:pPr>
              <w:ind w:left="1"/>
              <w:rPr>
                <w:rFonts w:ascii="Palatino Linotype" w:eastAsia="Palatino Linotype" w:hAnsi="Palatino Linotype" w:cs="Palatino Linotype"/>
                <w:i/>
                <w:sz w:val="20"/>
                <w:szCs w:val="20"/>
                <w:highlight w:val="yellow"/>
              </w:rPr>
            </w:pPr>
            <w:r w:rsidRPr="004E055C">
              <w:rPr>
                <w:rFonts w:ascii="Calibri" w:eastAsia="Calibri" w:hAnsi="Calibri" w:cs="Calibri"/>
                <w:sz w:val="20"/>
                <w:szCs w:val="20"/>
                <w:highlight w:val="yellow"/>
              </w:rPr>
              <w:t xml:space="preserve">Based on context of the learners; strategies are specific, appropriate for diverse learners, and based on current research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1ABA611" w14:textId="77777777" w:rsidR="00561A8A" w:rsidRDefault="00E0017C">
            <w:pPr>
              <w:spacing w:after="1" w:line="241" w:lineRule="auto"/>
              <w:ind w:left="1" w:right="12"/>
              <w:rPr>
                <w:rFonts w:ascii="Calibri" w:eastAsia="Calibri" w:hAnsi="Calibri" w:cs="Calibri"/>
                <w:sz w:val="20"/>
                <w:szCs w:val="20"/>
              </w:rPr>
            </w:pPr>
            <w:r>
              <w:rPr>
                <w:rFonts w:ascii="Calibri" w:eastAsia="Calibri" w:hAnsi="Calibri" w:cs="Calibri"/>
                <w:sz w:val="20"/>
                <w:szCs w:val="20"/>
              </w:rPr>
              <w:t xml:space="preserve">Generalized statements of the learners; strategies are appropriate for diverse learners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10E899C" w14:textId="77777777" w:rsidR="00561A8A" w:rsidRDefault="00E0017C">
            <w:pPr>
              <w:spacing w:after="3"/>
              <w:rPr>
                <w:rFonts w:ascii="Calibri" w:eastAsia="Calibri" w:hAnsi="Calibri" w:cs="Calibri"/>
                <w:sz w:val="20"/>
                <w:szCs w:val="20"/>
              </w:rPr>
            </w:pPr>
            <w:r>
              <w:rPr>
                <w:rFonts w:ascii="Calibri" w:eastAsia="Calibri" w:hAnsi="Calibri" w:cs="Calibri"/>
                <w:sz w:val="20"/>
                <w:szCs w:val="20"/>
              </w:rPr>
              <w:t>None listed or strategies may only support one type of diverse learner</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5C1D853" w14:textId="77777777" w:rsidR="00561A8A" w:rsidRDefault="00E0017C">
            <w:pPr>
              <w:ind w:left="2"/>
              <w:jc w:val="right"/>
              <w:rPr>
                <w:rFonts w:ascii="Calibri" w:eastAsia="Calibri" w:hAnsi="Calibri" w:cs="Calibri"/>
                <w:b/>
                <w:sz w:val="20"/>
                <w:szCs w:val="20"/>
              </w:rPr>
            </w:pPr>
            <w:bookmarkStart w:id="1" w:name="_GoBack"/>
            <w:bookmarkEnd w:id="1"/>
            <w:r>
              <w:rPr>
                <w:rFonts w:ascii="Calibri" w:eastAsia="Calibri" w:hAnsi="Calibri" w:cs="Calibri"/>
                <w:b/>
                <w:sz w:val="20"/>
                <w:szCs w:val="20"/>
              </w:rPr>
              <w:t xml:space="preserve"> </w:t>
            </w:r>
          </w:p>
          <w:p w14:paraId="1894B9E7" w14:textId="77777777" w:rsidR="00561A8A" w:rsidRDefault="00E0017C">
            <w:pPr>
              <w:ind w:left="2"/>
              <w:jc w:val="right"/>
              <w:rPr>
                <w:rFonts w:ascii="Calibri" w:eastAsia="Calibri" w:hAnsi="Calibri" w:cs="Calibri"/>
                <w:b/>
                <w:sz w:val="20"/>
                <w:szCs w:val="20"/>
              </w:rPr>
            </w:pPr>
            <w:r>
              <w:rPr>
                <w:rFonts w:ascii="Calibri" w:eastAsia="Calibri" w:hAnsi="Calibri" w:cs="Calibri"/>
                <w:b/>
                <w:sz w:val="20"/>
                <w:szCs w:val="20"/>
              </w:rPr>
              <w:t xml:space="preserve"> </w:t>
            </w:r>
          </w:p>
          <w:p w14:paraId="1CAC986B" w14:textId="77777777" w:rsidR="00561A8A" w:rsidRDefault="00E0017C">
            <w:pPr>
              <w:ind w:left="2"/>
              <w:rPr>
                <w:rFonts w:ascii="Calibri" w:eastAsia="Calibri" w:hAnsi="Calibri" w:cs="Calibri"/>
                <w:sz w:val="20"/>
                <w:szCs w:val="20"/>
              </w:rPr>
            </w:pPr>
            <w:r>
              <w:rPr>
                <w:rFonts w:ascii="Calibri" w:eastAsia="Calibri" w:hAnsi="Calibri" w:cs="Calibri"/>
                <w:b/>
                <w:sz w:val="20"/>
                <w:szCs w:val="20"/>
              </w:rPr>
              <w:t xml:space="preserve"> </w:t>
            </w:r>
            <w:r>
              <w:rPr>
                <w:rFonts w:ascii="Calibri" w:eastAsia="Calibri" w:hAnsi="Calibri" w:cs="Calibri"/>
                <w:sz w:val="20"/>
                <w:szCs w:val="20"/>
              </w:rPr>
              <w:t xml:space="preserve">4 x 0 =  0/0 </w:t>
            </w:r>
          </w:p>
          <w:p w14:paraId="245FF343" w14:textId="77777777" w:rsidR="00561A8A" w:rsidRDefault="00E0017C">
            <w:pPr>
              <w:ind w:left="2"/>
              <w:rPr>
                <w:rFonts w:ascii="Calibri" w:eastAsia="Calibri" w:hAnsi="Calibri" w:cs="Calibri"/>
                <w:b/>
                <w:sz w:val="20"/>
                <w:szCs w:val="20"/>
              </w:rPr>
            </w:pPr>
            <w:r>
              <w:rPr>
                <w:rFonts w:ascii="Calibri" w:eastAsia="Calibri" w:hAnsi="Calibri" w:cs="Calibri"/>
                <w:sz w:val="20"/>
                <w:szCs w:val="20"/>
              </w:rPr>
              <w:t>On template</w:t>
            </w:r>
          </w:p>
        </w:tc>
      </w:tr>
      <w:tr w:rsidR="00561A8A" w14:paraId="247AFE66" w14:textId="77777777">
        <w:trPr>
          <w:trHeight w:val="160"/>
        </w:trPr>
        <w:tc>
          <w:tcPr>
            <w:tcW w:w="10620"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08FB1C58" w14:textId="77777777" w:rsidR="00561A8A" w:rsidRDefault="00E0017C">
            <w:pPr>
              <w:ind w:left="2"/>
              <w:jc w:val="center"/>
              <w:rPr>
                <w:rFonts w:ascii="Calibri" w:eastAsia="Calibri" w:hAnsi="Calibri" w:cs="Calibri"/>
                <w:sz w:val="20"/>
                <w:szCs w:val="20"/>
              </w:rPr>
            </w:pPr>
            <w:r>
              <w:rPr>
                <w:rFonts w:ascii="Calibri" w:eastAsia="Calibri" w:hAnsi="Calibri" w:cs="Calibri"/>
                <w:b/>
                <w:sz w:val="20"/>
                <w:szCs w:val="20"/>
              </w:rPr>
              <w:t>STAGE 3: Learning Plans ~ What strategies and activities do you plan to use in the day’s lesson?</w:t>
            </w:r>
          </w:p>
        </w:tc>
      </w:tr>
      <w:tr w:rsidR="00561A8A" w14:paraId="35AD6747" w14:textId="77777777">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D9D9D9"/>
          </w:tcPr>
          <w:p w14:paraId="1D7E6783" w14:textId="77777777" w:rsidR="00561A8A" w:rsidRDefault="00E0017C">
            <w:pPr>
              <w:jc w:val="center"/>
              <w:rPr>
                <w:sz w:val="22"/>
                <w:szCs w:val="22"/>
              </w:rPr>
            </w:pPr>
            <w:r>
              <w:rPr>
                <w:rFonts w:ascii="Calibri" w:eastAsia="Calibri" w:hAnsi="Calibri" w:cs="Calibri"/>
                <w:b/>
                <w:sz w:val="20"/>
                <w:szCs w:val="20"/>
              </w:rPr>
              <w:t>Elements</w:t>
            </w:r>
          </w:p>
        </w:tc>
        <w:tc>
          <w:tcPr>
            <w:tcW w:w="3044" w:type="dxa"/>
            <w:tcBorders>
              <w:top w:val="single" w:sz="4" w:space="0" w:color="000000"/>
              <w:left w:val="single" w:sz="4" w:space="0" w:color="000000"/>
              <w:bottom w:val="single" w:sz="4" w:space="0" w:color="000000"/>
              <w:right w:val="single" w:sz="4" w:space="0" w:color="000000"/>
            </w:tcBorders>
            <w:shd w:val="clear" w:color="auto" w:fill="D9D9D9"/>
          </w:tcPr>
          <w:p w14:paraId="1555BD42" w14:textId="77777777" w:rsidR="00561A8A" w:rsidRDefault="00E0017C">
            <w:pPr>
              <w:ind w:left="1"/>
              <w:jc w:val="center"/>
              <w:rPr>
                <w:rFonts w:ascii="Calibri" w:eastAsia="Calibri" w:hAnsi="Calibri" w:cs="Calibri"/>
                <w:sz w:val="20"/>
                <w:szCs w:val="20"/>
              </w:rPr>
            </w:pPr>
            <w:r>
              <w:rPr>
                <w:rFonts w:ascii="Calibri" w:eastAsia="Calibri" w:hAnsi="Calibri" w:cs="Calibri"/>
                <w:b/>
                <w:sz w:val="20"/>
                <w:szCs w:val="20"/>
              </w:rPr>
              <w:t>Exemplary (4)</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154A52B3" w14:textId="77777777" w:rsidR="00561A8A" w:rsidRDefault="00E0017C">
            <w:pPr>
              <w:spacing w:after="1" w:line="241" w:lineRule="auto"/>
              <w:ind w:left="1" w:right="12"/>
              <w:jc w:val="center"/>
              <w:rPr>
                <w:rFonts w:ascii="Calibri" w:eastAsia="Calibri" w:hAnsi="Calibri" w:cs="Calibri"/>
                <w:sz w:val="20"/>
                <w:szCs w:val="20"/>
              </w:rPr>
            </w:pPr>
            <w:r>
              <w:rPr>
                <w:rFonts w:ascii="Calibri" w:eastAsia="Calibri" w:hAnsi="Calibri" w:cs="Calibri"/>
                <w:b/>
                <w:sz w:val="20"/>
                <w:szCs w:val="20"/>
              </w:rPr>
              <w:t>Proficient (2-3)</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14:paraId="5F536452" w14:textId="77777777" w:rsidR="00561A8A" w:rsidRDefault="00E0017C">
            <w:pPr>
              <w:spacing w:after="1"/>
              <w:jc w:val="center"/>
              <w:rPr>
                <w:rFonts w:ascii="Calibri" w:eastAsia="Calibri" w:hAnsi="Calibri" w:cs="Calibri"/>
                <w:sz w:val="20"/>
                <w:szCs w:val="20"/>
              </w:rPr>
            </w:pPr>
            <w:r>
              <w:rPr>
                <w:rFonts w:ascii="Calibri" w:eastAsia="Calibri" w:hAnsi="Calibri" w:cs="Calibri"/>
                <w:b/>
                <w:sz w:val="20"/>
                <w:szCs w:val="20"/>
              </w:rPr>
              <w:t>Unsatisfactory (0-1)</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1D3C8455" w14:textId="77777777" w:rsidR="00561A8A" w:rsidRDefault="00E0017C">
            <w:pPr>
              <w:ind w:left="2"/>
              <w:jc w:val="center"/>
              <w:rPr>
                <w:rFonts w:ascii="Calibri" w:eastAsia="Calibri" w:hAnsi="Calibri" w:cs="Calibri"/>
                <w:sz w:val="20"/>
                <w:szCs w:val="20"/>
              </w:rPr>
            </w:pPr>
            <w:r>
              <w:rPr>
                <w:rFonts w:ascii="Calibri" w:eastAsia="Calibri" w:hAnsi="Calibri" w:cs="Calibri"/>
                <w:b/>
                <w:sz w:val="20"/>
                <w:szCs w:val="20"/>
              </w:rPr>
              <w:t>Points 38</w:t>
            </w:r>
          </w:p>
        </w:tc>
      </w:tr>
      <w:tr w:rsidR="00561A8A" w14:paraId="7EBB56EB" w14:textId="77777777">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585FE3B0" w14:textId="77777777" w:rsidR="00561A8A" w:rsidRDefault="005842A2">
            <w:pPr>
              <w:rPr>
                <w:rFonts w:ascii="Calibri" w:eastAsia="Calibri" w:hAnsi="Calibri" w:cs="Calibri"/>
                <w:b/>
                <w:sz w:val="20"/>
                <w:szCs w:val="20"/>
              </w:rPr>
            </w:pPr>
            <w:hyperlink r:id="rId8">
              <w:r w:rsidR="00E0017C">
                <w:rPr>
                  <w:rFonts w:ascii="Calibri" w:eastAsia="Calibri" w:hAnsi="Calibri" w:cs="Calibri"/>
                  <w:b/>
                  <w:color w:val="0563C1"/>
                  <w:sz w:val="20"/>
                  <w:szCs w:val="20"/>
                  <w:u w:val="single"/>
                </w:rPr>
                <w:t>One-sentence Lesson Plan</w:t>
              </w:r>
            </w:hyperlink>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71AEA90E" w14:textId="77777777" w:rsidR="00561A8A" w:rsidRDefault="00E0017C">
            <w:pPr>
              <w:ind w:left="1"/>
              <w:rPr>
                <w:rFonts w:ascii="Calibri" w:eastAsia="Calibri" w:hAnsi="Calibri" w:cs="Calibri"/>
                <w:sz w:val="20"/>
                <w:szCs w:val="20"/>
              </w:rPr>
            </w:pPr>
            <w:r w:rsidRPr="004E055C">
              <w:rPr>
                <w:rFonts w:ascii="Calibri" w:eastAsia="Calibri" w:hAnsi="Calibri" w:cs="Calibri"/>
                <w:sz w:val="20"/>
                <w:szCs w:val="20"/>
                <w:highlight w:val="yellow"/>
              </w:rPr>
              <w:t>Lesson-specific; performance-based</w:t>
            </w:r>
            <w:r>
              <w:rPr>
                <w:rFonts w:ascii="Calibri" w:eastAsia="Calibri" w:hAnsi="Calibri" w:cs="Calibri"/>
                <w:sz w:val="20"/>
                <w:szCs w:val="20"/>
              </w:rPr>
              <w:t xml:space="preserve">; includes appropriate behavior, condition, and criteria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4988149" w14:textId="77777777" w:rsidR="00561A8A" w:rsidRDefault="00E0017C">
            <w:pPr>
              <w:spacing w:after="1" w:line="241" w:lineRule="auto"/>
              <w:ind w:left="1" w:right="12"/>
              <w:rPr>
                <w:rFonts w:ascii="Calibri" w:eastAsia="Calibri" w:hAnsi="Calibri" w:cs="Calibri"/>
                <w:sz w:val="20"/>
                <w:szCs w:val="20"/>
              </w:rPr>
            </w:pPr>
            <w:r>
              <w:rPr>
                <w:rFonts w:ascii="Calibri" w:eastAsia="Calibri" w:hAnsi="Calibri" w:cs="Calibri"/>
                <w:sz w:val="20"/>
                <w:szCs w:val="20"/>
              </w:rPr>
              <w:t xml:space="preserve">Lesson-specific; performance-based; some behavior, condition, or criteria may be inappropriate or missing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9A4A974" w14:textId="77777777" w:rsidR="00561A8A" w:rsidRDefault="00E0017C">
            <w:pPr>
              <w:spacing w:after="1"/>
              <w:rPr>
                <w:rFonts w:ascii="Calibri" w:eastAsia="Calibri" w:hAnsi="Calibri" w:cs="Calibri"/>
                <w:sz w:val="20"/>
                <w:szCs w:val="20"/>
              </w:rPr>
            </w:pPr>
            <w:r>
              <w:rPr>
                <w:rFonts w:ascii="Calibri" w:eastAsia="Calibri" w:hAnsi="Calibri" w:cs="Calibri"/>
                <w:sz w:val="20"/>
                <w:szCs w:val="20"/>
              </w:rPr>
              <w:t xml:space="preserve">Not specific; not performance-based; many elements are missing.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D05C279" w14:textId="77777777" w:rsidR="00561A8A" w:rsidRDefault="00E0017C">
            <w:pPr>
              <w:ind w:left="2"/>
              <w:rPr>
                <w:rFonts w:ascii="Calibri" w:eastAsia="Calibri" w:hAnsi="Calibri" w:cs="Calibri"/>
                <w:sz w:val="20"/>
                <w:szCs w:val="20"/>
              </w:rPr>
            </w:pPr>
            <w:r>
              <w:rPr>
                <w:rFonts w:ascii="Calibri" w:eastAsia="Calibri" w:hAnsi="Calibri" w:cs="Calibri"/>
                <w:sz w:val="20"/>
                <w:szCs w:val="20"/>
              </w:rPr>
              <w:t xml:space="preserve"> </w:t>
            </w:r>
          </w:p>
          <w:p w14:paraId="21027533" w14:textId="77777777" w:rsidR="00561A8A" w:rsidRDefault="00E0017C">
            <w:pPr>
              <w:ind w:left="2"/>
              <w:rPr>
                <w:rFonts w:ascii="Calibri" w:eastAsia="Calibri" w:hAnsi="Calibri" w:cs="Calibri"/>
                <w:sz w:val="20"/>
                <w:szCs w:val="20"/>
              </w:rPr>
            </w:pPr>
            <w:r>
              <w:rPr>
                <w:rFonts w:ascii="Calibri" w:eastAsia="Calibri" w:hAnsi="Calibri" w:cs="Calibri"/>
                <w:sz w:val="20"/>
                <w:szCs w:val="20"/>
              </w:rPr>
              <w:t>x  =  /4</w:t>
            </w:r>
          </w:p>
          <w:p w14:paraId="7656E5D0" w14:textId="77777777" w:rsidR="00561A8A" w:rsidRDefault="00561A8A">
            <w:pPr>
              <w:ind w:left="2"/>
              <w:rPr>
                <w:rFonts w:ascii="Calibri" w:eastAsia="Calibri" w:hAnsi="Calibri" w:cs="Calibri"/>
                <w:sz w:val="20"/>
                <w:szCs w:val="20"/>
              </w:rPr>
            </w:pPr>
          </w:p>
        </w:tc>
      </w:tr>
      <w:tr w:rsidR="00561A8A" w14:paraId="7B5335D0" w14:textId="77777777">
        <w:trPr>
          <w:trHeight w:val="16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74026709" w14:textId="77777777" w:rsidR="00561A8A" w:rsidRDefault="00E0017C">
            <w:pPr>
              <w:rPr>
                <w:sz w:val="22"/>
                <w:szCs w:val="22"/>
              </w:rPr>
            </w:pPr>
            <w:r>
              <w:rPr>
                <w:rFonts w:ascii="Calibri" w:eastAsia="Calibri" w:hAnsi="Calibri" w:cs="Calibri"/>
                <w:b/>
                <w:sz w:val="20"/>
                <w:szCs w:val="20"/>
              </w:rPr>
              <w:t>Student Learning Target(s)</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1B37B33E" w14:textId="77777777" w:rsidR="00561A8A" w:rsidRDefault="00E0017C">
            <w:pPr>
              <w:ind w:left="1"/>
              <w:rPr>
                <w:rFonts w:ascii="Calibri" w:eastAsia="Calibri" w:hAnsi="Calibri" w:cs="Calibri"/>
                <w:sz w:val="20"/>
                <w:szCs w:val="20"/>
              </w:rPr>
            </w:pPr>
            <w:r w:rsidRPr="004E055C">
              <w:rPr>
                <w:rFonts w:ascii="Calibri" w:eastAsia="Calibri" w:hAnsi="Calibri" w:cs="Calibri"/>
                <w:sz w:val="20"/>
                <w:szCs w:val="20"/>
                <w:highlight w:val="yellow"/>
              </w:rPr>
              <w:t>Uses observable Bloom verbs</w:t>
            </w:r>
            <w:r>
              <w:rPr>
                <w:rFonts w:ascii="Calibri" w:eastAsia="Calibri" w:hAnsi="Calibri" w:cs="Calibri"/>
                <w:sz w:val="20"/>
                <w:szCs w:val="20"/>
              </w:rPr>
              <w:t>; includes all skills addressed in day’s lesson; relevant products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2E40573" w14:textId="77777777" w:rsidR="00561A8A" w:rsidRDefault="00E0017C">
            <w:pPr>
              <w:spacing w:after="1" w:line="241" w:lineRule="auto"/>
              <w:ind w:left="1" w:right="12"/>
              <w:rPr>
                <w:rFonts w:ascii="Calibri" w:eastAsia="Calibri" w:hAnsi="Calibri" w:cs="Calibri"/>
                <w:sz w:val="20"/>
                <w:szCs w:val="20"/>
              </w:rPr>
            </w:pPr>
            <w:r>
              <w:rPr>
                <w:rFonts w:ascii="Calibri" w:eastAsia="Calibri" w:hAnsi="Calibri" w:cs="Calibri"/>
                <w:sz w:val="20"/>
                <w:szCs w:val="20"/>
              </w:rPr>
              <w:t>Uses Bloom verbs; includes most skills addressed in day’s lesson; relevant products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0B1E1E5" w14:textId="77777777" w:rsidR="00561A8A" w:rsidRDefault="00E0017C">
            <w:pPr>
              <w:spacing w:after="1"/>
              <w:rPr>
                <w:rFonts w:ascii="Calibri" w:eastAsia="Calibri" w:hAnsi="Calibri" w:cs="Calibri"/>
                <w:sz w:val="20"/>
                <w:szCs w:val="20"/>
              </w:rPr>
            </w:pPr>
            <w:r>
              <w:rPr>
                <w:rFonts w:ascii="Calibri" w:eastAsia="Calibri" w:hAnsi="Calibri" w:cs="Calibri"/>
                <w:sz w:val="20"/>
                <w:szCs w:val="20"/>
              </w:rPr>
              <w:t>Verbs not observable, complete, and/or accurate; no products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333F539" w14:textId="77777777" w:rsidR="00561A8A" w:rsidRDefault="00E0017C">
            <w:pPr>
              <w:ind w:left="2"/>
              <w:rPr>
                <w:rFonts w:ascii="Calibri" w:eastAsia="Calibri" w:hAnsi="Calibri" w:cs="Calibri"/>
                <w:sz w:val="20"/>
                <w:szCs w:val="20"/>
              </w:rPr>
            </w:pPr>
            <w:r>
              <w:rPr>
                <w:rFonts w:ascii="Calibri" w:eastAsia="Calibri" w:hAnsi="Calibri" w:cs="Calibri"/>
                <w:sz w:val="20"/>
                <w:szCs w:val="20"/>
              </w:rPr>
              <w:t>x 1 =  /4</w:t>
            </w:r>
          </w:p>
        </w:tc>
      </w:tr>
      <w:tr w:rsidR="00561A8A" w14:paraId="5DAB9D13" w14:textId="77777777">
        <w:trPr>
          <w:trHeight w:val="80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42446FEA" w14:textId="77777777" w:rsidR="00561A8A" w:rsidRDefault="00E0017C">
            <w:pPr>
              <w:rPr>
                <w:rFonts w:ascii="Calibri" w:eastAsia="Calibri" w:hAnsi="Calibri" w:cs="Calibri"/>
                <w:b/>
                <w:sz w:val="20"/>
                <w:szCs w:val="20"/>
              </w:rPr>
            </w:pPr>
            <w:r>
              <w:rPr>
                <w:rFonts w:ascii="Calibri" w:eastAsia="Calibri" w:hAnsi="Calibri" w:cs="Calibri"/>
                <w:b/>
                <w:sz w:val="20"/>
                <w:szCs w:val="20"/>
              </w:rPr>
              <w:t>Intro/</w:t>
            </w:r>
          </w:p>
          <w:p w14:paraId="56863E72" w14:textId="77777777" w:rsidR="00561A8A" w:rsidRDefault="00E0017C">
            <w:pPr>
              <w:rPr>
                <w:rFonts w:ascii="Calibri" w:eastAsia="Calibri" w:hAnsi="Calibri" w:cs="Calibri"/>
                <w:b/>
                <w:sz w:val="20"/>
                <w:szCs w:val="20"/>
              </w:rPr>
            </w:pPr>
            <w:r>
              <w:rPr>
                <w:rFonts w:ascii="Calibri" w:eastAsia="Calibri" w:hAnsi="Calibri" w:cs="Calibri"/>
                <w:b/>
                <w:sz w:val="20"/>
                <w:szCs w:val="20"/>
              </w:rPr>
              <w:t>Motivational Device</w:t>
            </w:r>
          </w:p>
          <w:p w14:paraId="77167E77" w14:textId="77777777" w:rsidR="00561A8A" w:rsidRDefault="00561A8A">
            <w:pPr>
              <w:rPr>
                <w:rFonts w:ascii="Calibri" w:eastAsia="Calibri" w:hAnsi="Calibri" w:cs="Calibri"/>
                <w:sz w:val="20"/>
                <w:szCs w:val="20"/>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34FEA061" w14:textId="77777777" w:rsidR="00561A8A" w:rsidRDefault="00E0017C">
            <w:pPr>
              <w:ind w:left="1"/>
              <w:rPr>
                <w:rFonts w:ascii="Calibri" w:eastAsia="Calibri" w:hAnsi="Calibri" w:cs="Calibri"/>
                <w:sz w:val="20"/>
                <w:szCs w:val="20"/>
              </w:rPr>
            </w:pPr>
            <w:r>
              <w:rPr>
                <w:rFonts w:ascii="Calibri" w:eastAsia="Calibri" w:hAnsi="Calibri" w:cs="Calibri"/>
                <w:sz w:val="20"/>
                <w:szCs w:val="20"/>
              </w:rPr>
              <w:t xml:space="preserve">Device specifically described; appropriate for the purpose of the lesson; </w:t>
            </w:r>
            <w:r w:rsidRPr="004E055C">
              <w:rPr>
                <w:rFonts w:ascii="Calibri" w:eastAsia="Calibri" w:hAnsi="Calibri" w:cs="Calibri"/>
                <w:sz w:val="20"/>
                <w:szCs w:val="20"/>
                <w:highlight w:val="yellow"/>
              </w:rPr>
              <w:t>links to students’ needs, prior/future learning, and/or authentic applications</w:t>
            </w:r>
            <w:r>
              <w:rPr>
                <w:rFonts w:ascii="Calibri" w:eastAsia="Calibri" w:hAnsi="Calibri" w:cs="Calibri"/>
                <w:sz w:val="20"/>
                <w:szCs w:val="20"/>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75B7A8A" w14:textId="77777777" w:rsidR="00561A8A" w:rsidRDefault="00E0017C">
            <w:pPr>
              <w:spacing w:after="1" w:line="241" w:lineRule="auto"/>
              <w:ind w:left="1" w:right="12"/>
              <w:rPr>
                <w:rFonts w:ascii="Calibri" w:eastAsia="Calibri" w:hAnsi="Calibri" w:cs="Calibri"/>
                <w:sz w:val="20"/>
                <w:szCs w:val="20"/>
              </w:rPr>
            </w:pPr>
            <w:r>
              <w:rPr>
                <w:rFonts w:ascii="Calibri" w:eastAsia="Calibri" w:hAnsi="Calibri" w:cs="Calibri"/>
                <w:sz w:val="20"/>
                <w:szCs w:val="20"/>
              </w:rPr>
              <w:t xml:space="preserve">Device is indicated and appropriate but not thoroughly described; links to students’ needs and/or prior/future learning.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B78B6AD" w14:textId="77777777" w:rsidR="00561A8A" w:rsidRDefault="00E0017C">
            <w:pPr>
              <w:spacing w:after="3"/>
              <w:rPr>
                <w:rFonts w:ascii="Calibri" w:eastAsia="Calibri" w:hAnsi="Calibri" w:cs="Calibri"/>
                <w:sz w:val="20"/>
                <w:szCs w:val="20"/>
              </w:rPr>
            </w:pPr>
            <w:r>
              <w:rPr>
                <w:rFonts w:ascii="Calibri" w:eastAsia="Calibri" w:hAnsi="Calibri" w:cs="Calibri"/>
                <w:sz w:val="20"/>
                <w:szCs w:val="20"/>
              </w:rPr>
              <w:t xml:space="preserve">Intro/motivational device is missing.  </w:t>
            </w:r>
          </w:p>
          <w:p w14:paraId="6105140A" w14:textId="77777777" w:rsidR="00561A8A" w:rsidRDefault="00E0017C">
            <w:pPr>
              <w:rPr>
                <w:rFonts w:ascii="Calibri" w:eastAsia="Calibri" w:hAnsi="Calibri" w:cs="Calibri"/>
                <w:sz w:val="20"/>
                <w:szCs w:val="20"/>
              </w:rPr>
            </w:pPr>
            <w:r>
              <w:rPr>
                <w:rFonts w:ascii="Calibri" w:eastAsia="Calibri" w:hAnsi="Calibri" w:cs="Calibri"/>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ADEB3F4" w14:textId="77777777" w:rsidR="00561A8A" w:rsidRDefault="00561A8A">
            <w:pPr>
              <w:ind w:left="2"/>
              <w:rPr>
                <w:rFonts w:ascii="Calibri" w:eastAsia="Calibri" w:hAnsi="Calibri" w:cs="Calibri"/>
                <w:sz w:val="20"/>
                <w:szCs w:val="20"/>
              </w:rPr>
            </w:pPr>
          </w:p>
          <w:p w14:paraId="6CAA55D4" w14:textId="77777777" w:rsidR="00561A8A" w:rsidRDefault="00E0017C">
            <w:pPr>
              <w:ind w:left="2"/>
              <w:rPr>
                <w:rFonts w:ascii="Calibri" w:eastAsia="Calibri" w:hAnsi="Calibri" w:cs="Calibri"/>
                <w:sz w:val="20"/>
                <w:szCs w:val="20"/>
              </w:rPr>
            </w:pPr>
            <w:r>
              <w:rPr>
                <w:rFonts w:ascii="Calibri" w:eastAsia="Calibri" w:hAnsi="Calibri" w:cs="Calibri"/>
                <w:sz w:val="20"/>
                <w:szCs w:val="20"/>
              </w:rPr>
              <w:t xml:space="preserve">x .5 =  /2 </w:t>
            </w:r>
          </w:p>
        </w:tc>
      </w:tr>
      <w:tr w:rsidR="00561A8A" w14:paraId="6B7FB73B" w14:textId="77777777">
        <w:trPr>
          <w:trHeight w:val="102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1BB5D3DF" w14:textId="77777777" w:rsidR="00561A8A" w:rsidRDefault="00E0017C">
            <w:pPr>
              <w:rPr>
                <w:rFonts w:ascii="Calibri" w:eastAsia="Calibri" w:hAnsi="Calibri" w:cs="Calibri"/>
                <w:b/>
                <w:sz w:val="20"/>
                <w:szCs w:val="20"/>
              </w:rPr>
            </w:pPr>
            <w:r>
              <w:rPr>
                <w:rFonts w:ascii="Calibri" w:eastAsia="Calibri" w:hAnsi="Calibri" w:cs="Calibri"/>
                <w:b/>
                <w:sz w:val="20"/>
                <w:szCs w:val="20"/>
              </w:rPr>
              <w:t xml:space="preserve">Teaching &amp; Learning Activities </w:t>
            </w:r>
          </w:p>
          <w:p w14:paraId="298DD00E" w14:textId="77777777" w:rsidR="00561A8A" w:rsidRDefault="00561A8A">
            <w:pPr>
              <w:rPr>
                <w:rFonts w:ascii="Calibri" w:eastAsia="Calibri" w:hAnsi="Calibri" w:cs="Calibri"/>
                <w:sz w:val="20"/>
                <w:szCs w:val="20"/>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40736BD9" w14:textId="77777777" w:rsidR="00561A8A" w:rsidRDefault="00E0017C">
            <w:pPr>
              <w:ind w:left="1"/>
              <w:rPr>
                <w:rFonts w:ascii="Calibri" w:eastAsia="Calibri" w:hAnsi="Calibri" w:cs="Calibri"/>
                <w:sz w:val="20"/>
                <w:szCs w:val="20"/>
              </w:rPr>
            </w:pPr>
            <w:r w:rsidRPr="004E055C">
              <w:rPr>
                <w:rFonts w:ascii="Calibri" w:eastAsia="Calibri" w:hAnsi="Calibri" w:cs="Calibri"/>
                <w:sz w:val="20"/>
                <w:szCs w:val="20"/>
                <w:highlight w:val="yellow"/>
              </w:rPr>
              <w:t>All elements are included; usable by substitute teacher; includes discussion questions; learning activities support objectives and progress in a logical order; all clearly labeled</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6FD379B" w14:textId="77777777" w:rsidR="00561A8A" w:rsidRDefault="00E0017C">
            <w:pPr>
              <w:ind w:left="1" w:right="36"/>
              <w:rPr>
                <w:rFonts w:ascii="Calibri" w:eastAsia="Calibri" w:hAnsi="Calibri" w:cs="Calibri"/>
                <w:sz w:val="20"/>
                <w:szCs w:val="20"/>
              </w:rPr>
            </w:pPr>
            <w:r>
              <w:rPr>
                <w:rFonts w:ascii="Calibri" w:eastAsia="Calibri" w:hAnsi="Calibri" w:cs="Calibri"/>
                <w:sz w:val="20"/>
                <w:szCs w:val="20"/>
              </w:rPr>
              <w:t>One or two elements missing; usable by substitute teacher; includes discussion questions; learning activities support objectives and progress in logical order; some labels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B4AEBA1" w14:textId="77777777" w:rsidR="00561A8A" w:rsidRDefault="00E0017C">
            <w:pPr>
              <w:rPr>
                <w:rFonts w:ascii="Calibri" w:eastAsia="Calibri" w:hAnsi="Calibri" w:cs="Calibri"/>
                <w:sz w:val="20"/>
                <w:szCs w:val="20"/>
              </w:rPr>
            </w:pPr>
            <w:r>
              <w:rPr>
                <w:rFonts w:ascii="Calibri" w:eastAsia="Calibri" w:hAnsi="Calibri" w:cs="Calibri"/>
                <w:sz w:val="20"/>
                <w:szCs w:val="20"/>
              </w:rPr>
              <w:t xml:space="preserve">A list only; unusable by substitute teacher; no questions; activities do not support objectives or lack logical order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43E73C6" w14:textId="77777777" w:rsidR="00561A8A" w:rsidRDefault="00561A8A">
            <w:pPr>
              <w:ind w:left="2"/>
              <w:rPr>
                <w:rFonts w:ascii="Calibri" w:eastAsia="Calibri" w:hAnsi="Calibri" w:cs="Calibri"/>
                <w:color w:val="FF0000"/>
                <w:sz w:val="20"/>
                <w:szCs w:val="20"/>
              </w:rPr>
            </w:pPr>
          </w:p>
          <w:p w14:paraId="4AEC6F89" w14:textId="77777777" w:rsidR="00561A8A" w:rsidRDefault="00E0017C">
            <w:pPr>
              <w:ind w:left="2"/>
              <w:rPr>
                <w:rFonts w:ascii="Calibri" w:eastAsia="Calibri" w:hAnsi="Calibri" w:cs="Calibri"/>
                <w:color w:val="FF0000"/>
                <w:sz w:val="20"/>
                <w:szCs w:val="20"/>
              </w:rPr>
            </w:pPr>
            <w:r>
              <w:rPr>
                <w:rFonts w:ascii="Calibri" w:eastAsia="Calibri" w:hAnsi="Calibri" w:cs="Calibri"/>
                <w:sz w:val="20"/>
                <w:szCs w:val="20"/>
              </w:rPr>
              <w:t>x 3 =  /12</w:t>
            </w:r>
          </w:p>
        </w:tc>
      </w:tr>
      <w:tr w:rsidR="00561A8A" w14:paraId="6D8D8841" w14:textId="77777777">
        <w:trPr>
          <w:trHeight w:val="80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1DA531D2" w14:textId="77777777" w:rsidR="00561A8A" w:rsidRDefault="00E0017C">
            <w:pPr>
              <w:rPr>
                <w:rFonts w:ascii="Calibri" w:eastAsia="Calibri" w:hAnsi="Calibri" w:cs="Calibri"/>
                <w:sz w:val="20"/>
                <w:szCs w:val="20"/>
              </w:rPr>
            </w:pPr>
            <w:r>
              <w:rPr>
                <w:rFonts w:ascii="Calibri" w:eastAsia="Calibri" w:hAnsi="Calibri" w:cs="Calibri"/>
                <w:b/>
                <w:sz w:val="20"/>
                <w:szCs w:val="20"/>
              </w:rPr>
              <w:t>Closure</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6575019B" w14:textId="77777777" w:rsidR="00561A8A" w:rsidRDefault="00E0017C">
            <w:pPr>
              <w:spacing w:after="24" w:line="251" w:lineRule="auto"/>
              <w:ind w:right="8"/>
              <w:rPr>
                <w:rFonts w:ascii="Calibri" w:eastAsia="Calibri" w:hAnsi="Calibri" w:cs="Calibri"/>
                <w:sz w:val="20"/>
                <w:szCs w:val="20"/>
              </w:rPr>
            </w:pPr>
            <w:r>
              <w:rPr>
                <w:rFonts w:ascii="Calibri" w:eastAsia="Calibri" w:hAnsi="Calibri" w:cs="Calibri"/>
                <w:sz w:val="20"/>
                <w:szCs w:val="20"/>
              </w:rPr>
              <w:t>Explains how lesson will be reviewed; connects to the day’s objectives and future learning and/or student needs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4CB799D" w14:textId="77777777" w:rsidR="00561A8A" w:rsidRDefault="00E0017C">
            <w:pPr>
              <w:spacing w:after="24" w:line="251" w:lineRule="auto"/>
              <w:ind w:right="8"/>
              <w:rPr>
                <w:rFonts w:ascii="Calibri" w:eastAsia="Calibri" w:hAnsi="Calibri" w:cs="Calibri"/>
                <w:sz w:val="20"/>
                <w:szCs w:val="20"/>
              </w:rPr>
            </w:pPr>
            <w:r w:rsidRPr="004E055C">
              <w:rPr>
                <w:rFonts w:ascii="Calibri" w:eastAsia="Calibri" w:hAnsi="Calibri" w:cs="Calibri"/>
                <w:sz w:val="20"/>
                <w:szCs w:val="20"/>
                <w:highlight w:val="yellow"/>
              </w:rPr>
              <w:t>Explains how lesson will be reviewed; may not connects to the day’s objectives or future learning and/or needs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D0561DD" w14:textId="77777777" w:rsidR="00561A8A" w:rsidRDefault="00E0017C">
            <w:pPr>
              <w:spacing w:after="24" w:line="251" w:lineRule="auto"/>
              <w:ind w:right="8"/>
              <w:rPr>
                <w:rFonts w:ascii="Calibri" w:eastAsia="Calibri" w:hAnsi="Calibri" w:cs="Calibri"/>
                <w:sz w:val="20"/>
                <w:szCs w:val="20"/>
              </w:rPr>
            </w:pPr>
            <w:r>
              <w:rPr>
                <w:rFonts w:ascii="Calibri" w:eastAsia="Calibri" w:hAnsi="Calibri" w:cs="Calibri"/>
                <w:sz w:val="20"/>
                <w:szCs w:val="20"/>
              </w:rPr>
              <w:t>No closure or does not connect to future learning or needs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2882F5A" w14:textId="77777777" w:rsidR="00561A8A" w:rsidRDefault="00E0017C">
            <w:pPr>
              <w:ind w:left="2"/>
              <w:rPr>
                <w:rFonts w:ascii="Calibri" w:eastAsia="Calibri" w:hAnsi="Calibri" w:cs="Calibri"/>
                <w:sz w:val="20"/>
                <w:szCs w:val="20"/>
              </w:rPr>
            </w:pPr>
            <w:r>
              <w:rPr>
                <w:rFonts w:ascii="Calibri" w:eastAsia="Calibri" w:hAnsi="Calibri" w:cs="Calibri"/>
                <w:sz w:val="20"/>
                <w:szCs w:val="20"/>
              </w:rPr>
              <w:t>x .5 =  /2</w:t>
            </w:r>
          </w:p>
        </w:tc>
      </w:tr>
      <w:tr w:rsidR="00561A8A" w14:paraId="24E94236" w14:textId="77777777">
        <w:trPr>
          <w:trHeight w:val="80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69B1097E" w14:textId="77777777" w:rsidR="00561A8A" w:rsidRDefault="00E0017C">
            <w:pPr>
              <w:rPr>
                <w:rFonts w:ascii="Calibri" w:eastAsia="Calibri" w:hAnsi="Calibri" w:cs="Calibri"/>
                <w:b/>
                <w:sz w:val="20"/>
                <w:szCs w:val="20"/>
              </w:rPr>
            </w:pPr>
            <w:r>
              <w:rPr>
                <w:rFonts w:ascii="Calibri" w:eastAsia="Calibri" w:hAnsi="Calibri" w:cs="Calibri"/>
                <w:b/>
                <w:sz w:val="20"/>
                <w:szCs w:val="20"/>
              </w:rPr>
              <w:t xml:space="preserve">Homework </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47C6058F" w14:textId="77777777" w:rsidR="00561A8A" w:rsidRDefault="00E0017C">
            <w:pPr>
              <w:spacing w:after="24" w:line="251" w:lineRule="auto"/>
              <w:ind w:right="8"/>
              <w:rPr>
                <w:rFonts w:ascii="Calibri" w:eastAsia="Calibri" w:hAnsi="Calibri" w:cs="Calibri"/>
                <w:sz w:val="20"/>
                <w:szCs w:val="20"/>
              </w:rPr>
            </w:pPr>
            <w:r>
              <w:rPr>
                <w:rFonts w:ascii="Calibri" w:eastAsia="Calibri" w:hAnsi="Calibri" w:cs="Calibri"/>
                <w:sz w:val="20"/>
                <w:szCs w:val="20"/>
              </w:rPr>
              <w:t>Includes homework appropriate in language and length for grade; reviews the day’s topics; connects to next day’s work</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2D0102D" w14:textId="77777777" w:rsidR="00561A8A" w:rsidRDefault="00E0017C">
            <w:pPr>
              <w:spacing w:after="24" w:line="251" w:lineRule="auto"/>
              <w:ind w:right="8"/>
              <w:rPr>
                <w:rFonts w:ascii="Calibri" w:eastAsia="Calibri" w:hAnsi="Calibri" w:cs="Calibri"/>
                <w:sz w:val="20"/>
                <w:szCs w:val="20"/>
              </w:rPr>
            </w:pPr>
            <w:r w:rsidRPr="004E055C">
              <w:rPr>
                <w:rFonts w:ascii="Calibri" w:eastAsia="Calibri" w:hAnsi="Calibri" w:cs="Calibri"/>
                <w:sz w:val="20"/>
                <w:szCs w:val="20"/>
                <w:highlight w:val="yellow"/>
              </w:rPr>
              <w:t>Includes homework that reviews the day’s topics; connects to next day’s work</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3093DED" w14:textId="77777777" w:rsidR="00561A8A" w:rsidRDefault="00E0017C">
            <w:pPr>
              <w:spacing w:after="24" w:line="251" w:lineRule="auto"/>
              <w:ind w:right="8"/>
              <w:rPr>
                <w:rFonts w:ascii="Calibri" w:eastAsia="Calibri" w:hAnsi="Calibri" w:cs="Calibri"/>
                <w:sz w:val="20"/>
                <w:szCs w:val="20"/>
              </w:rPr>
            </w:pPr>
            <w:r>
              <w:rPr>
                <w:rFonts w:ascii="Calibri" w:eastAsia="Calibri" w:hAnsi="Calibri" w:cs="Calibri"/>
                <w:sz w:val="20"/>
                <w:szCs w:val="20"/>
              </w:rPr>
              <w:t>No evidence of a homework assignment or does not connect to work</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499940D" w14:textId="77777777" w:rsidR="00561A8A" w:rsidRDefault="00561A8A">
            <w:pPr>
              <w:ind w:left="2"/>
              <w:rPr>
                <w:rFonts w:ascii="Calibri" w:eastAsia="Calibri" w:hAnsi="Calibri" w:cs="Calibri"/>
                <w:sz w:val="20"/>
                <w:szCs w:val="20"/>
              </w:rPr>
            </w:pPr>
          </w:p>
          <w:p w14:paraId="32D1803A" w14:textId="77777777" w:rsidR="00561A8A" w:rsidRDefault="00E0017C">
            <w:pPr>
              <w:ind w:left="2"/>
              <w:rPr>
                <w:rFonts w:ascii="Calibri" w:eastAsia="Calibri" w:hAnsi="Calibri" w:cs="Calibri"/>
                <w:sz w:val="20"/>
                <w:szCs w:val="20"/>
              </w:rPr>
            </w:pPr>
            <w:r>
              <w:rPr>
                <w:rFonts w:ascii="Calibri" w:eastAsia="Calibri" w:hAnsi="Calibri" w:cs="Calibri"/>
                <w:sz w:val="20"/>
                <w:szCs w:val="20"/>
              </w:rPr>
              <w:t>4 x 0 =  0/0</w:t>
            </w:r>
          </w:p>
          <w:p w14:paraId="2A31122E" w14:textId="77777777" w:rsidR="00561A8A" w:rsidRDefault="00E0017C">
            <w:pPr>
              <w:ind w:left="2"/>
              <w:rPr>
                <w:rFonts w:ascii="Calibri" w:eastAsia="Calibri" w:hAnsi="Calibri" w:cs="Calibri"/>
                <w:sz w:val="20"/>
                <w:szCs w:val="20"/>
              </w:rPr>
            </w:pPr>
            <w:r>
              <w:rPr>
                <w:rFonts w:ascii="Calibri" w:eastAsia="Calibri" w:hAnsi="Calibri" w:cs="Calibri"/>
                <w:sz w:val="20"/>
                <w:szCs w:val="20"/>
              </w:rPr>
              <w:t>On template</w:t>
            </w:r>
          </w:p>
          <w:p w14:paraId="379331C6" w14:textId="77777777" w:rsidR="00561A8A" w:rsidRDefault="00561A8A">
            <w:pPr>
              <w:ind w:left="2"/>
              <w:rPr>
                <w:rFonts w:ascii="Calibri" w:eastAsia="Calibri" w:hAnsi="Calibri" w:cs="Calibri"/>
                <w:sz w:val="20"/>
                <w:szCs w:val="20"/>
              </w:rPr>
            </w:pPr>
          </w:p>
        </w:tc>
      </w:tr>
      <w:tr w:rsidR="00561A8A" w14:paraId="16AF4C14" w14:textId="77777777">
        <w:trPr>
          <w:trHeight w:val="76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239DDDD2" w14:textId="77777777" w:rsidR="00561A8A" w:rsidRDefault="00E0017C">
            <w:pPr>
              <w:rPr>
                <w:rFonts w:ascii="Calibri" w:eastAsia="Calibri" w:hAnsi="Calibri" w:cs="Calibri"/>
                <w:b/>
                <w:sz w:val="20"/>
                <w:szCs w:val="20"/>
              </w:rPr>
            </w:pPr>
            <w:r>
              <w:rPr>
                <w:rFonts w:ascii="Calibri" w:eastAsia="Calibri" w:hAnsi="Calibri" w:cs="Calibri"/>
                <w:b/>
                <w:sz w:val="20"/>
                <w:szCs w:val="20"/>
              </w:rPr>
              <w:t>Technology</w:t>
            </w:r>
          </w:p>
          <w:p w14:paraId="7A5390B6" w14:textId="77777777" w:rsidR="00561A8A" w:rsidRDefault="00561A8A">
            <w:pPr>
              <w:rPr>
                <w:rFonts w:ascii="Calibri" w:eastAsia="Calibri" w:hAnsi="Calibri" w:cs="Calibri"/>
                <w:b/>
                <w:sz w:val="20"/>
                <w:szCs w:val="20"/>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72E384A2" w14:textId="77777777" w:rsidR="00561A8A" w:rsidRDefault="00E0017C">
            <w:pPr>
              <w:spacing w:after="24" w:line="251" w:lineRule="auto"/>
              <w:ind w:right="8"/>
              <w:rPr>
                <w:rFonts w:ascii="Calibri" w:eastAsia="Calibri" w:hAnsi="Calibri" w:cs="Calibri"/>
                <w:sz w:val="20"/>
                <w:szCs w:val="20"/>
              </w:rPr>
            </w:pPr>
            <w:r>
              <w:rPr>
                <w:rFonts w:ascii="Calibri" w:eastAsia="Calibri" w:hAnsi="Calibri" w:cs="Calibri"/>
                <w:sz w:val="20"/>
                <w:szCs w:val="20"/>
              </w:rPr>
              <w:t xml:space="preserve">Technology integrated into the lesson; appropriate for learners and objectives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D64380F" w14:textId="77777777" w:rsidR="00561A8A" w:rsidRDefault="00E0017C">
            <w:pPr>
              <w:spacing w:after="24" w:line="251" w:lineRule="auto"/>
              <w:ind w:right="8"/>
              <w:rPr>
                <w:rFonts w:ascii="Calibri" w:eastAsia="Calibri" w:hAnsi="Calibri" w:cs="Calibri"/>
                <w:sz w:val="20"/>
                <w:szCs w:val="20"/>
              </w:rPr>
            </w:pPr>
            <w:r w:rsidRPr="004E055C">
              <w:rPr>
                <w:rFonts w:ascii="Calibri" w:eastAsia="Calibri" w:hAnsi="Calibri" w:cs="Calibri"/>
                <w:sz w:val="20"/>
                <w:szCs w:val="20"/>
                <w:highlight w:val="yellow"/>
              </w:rPr>
              <w:t>Uses technology, but not appropriate for learners and/or objectives</w:t>
            </w:r>
            <w:r>
              <w:rPr>
                <w:rFonts w:ascii="Calibri" w:eastAsia="Calibri" w:hAnsi="Calibri" w:cs="Calibri"/>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8C75F02" w14:textId="77777777" w:rsidR="00561A8A" w:rsidRDefault="00E0017C">
            <w:pPr>
              <w:spacing w:line="242" w:lineRule="auto"/>
              <w:rPr>
                <w:rFonts w:ascii="Calibri" w:eastAsia="Calibri" w:hAnsi="Calibri" w:cs="Calibri"/>
                <w:sz w:val="20"/>
                <w:szCs w:val="20"/>
              </w:rPr>
            </w:pPr>
            <w:r>
              <w:rPr>
                <w:rFonts w:ascii="Calibri" w:eastAsia="Calibri" w:hAnsi="Calibri" w:cs="Calibri"/>
                <w:sz w:val="20"/>
                <w:szCs w:val="20"/>
              </w:rPr>
              <w:t>Minimal or no use of technology, weak connection to lesson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394951D" w14:textId="77777777" w:rsidR="00561A8A" w:rsidRDefault="00E0017C">
            <w:pPr>
              <w:ind w:left="2"/>
              <w:rPr>
                <w:rFonts w:ascii="Calibri" w:eastAsia="Calibri" w:hAnsi="Calibri" w:cs="Calibri"/>
                <w:sz w:val="20"/>
                <w:szCs w:val="20"/>
              </w:rPr>
            </w:pPr>
            <w:r>
              <w:rPr>
                <w:rFonts w:ascii="Calibri" w:eastAsia="Calibri" w:hAnsi="Calibri" w:cs="Calibri"/>
                <w:sz w:val="20"/>
                <w:szCs w:val="20"/>
              </w:rPr>
              <w:t xml:space="preserve"> </w:t>
            </w:r>
          </w:p>
          <w:p w14:paraId="762934A7" w14:textId="77777777" w:rsidR="00561A8A" w:rsidRDefault="00E0017C">
            <w:pPr>
              <w:ind w:left="2"/>
              <w:rPr>
                <w:rFonts w:ascii="Calibri" w:eastAsia="Calibri" w:hAnsi="Calibri" w:cs="Calibri"/>
                <w:sz w:val="20"/>
                <w:szCs w:val="20"/>
              </w:rPr>
            </w:pPr>
            <w:r>
              <w:rPr>
                <w:rFonts w:ascii="Calibri" w:eastAsia="Calibri" w:hAnsi="Calibri" w:cs="Calibri"/>
                <w:sz w:val="20"/>
                <w:szCs w:val="20"/>
              </w:rPr>
              <w:t xml:space="preserve"> </w:t>
            </w:r>
          </w:p>
          <w:p w14:paraId="25D5D093" w14:textId="77777777" w:rsidR="00561A8A" w:rsidRDefault="00E0017C">
            <w:pPr>
              <w:ind w:left="2"/>
              <w:rPr>
                <w:rFonts w:ascii="Calibri" w:eastAsia="Calibri" w:hAnsi="Calibri" w:cs="Calibri"/>
                <w:sz w:val="20"/>
                <w:szCs w:val="20"/>
              </w:rPr>
            </w:pPr>
            <w:r>
              <w:rPr>
                <w:rFonts w:ascii="Calibri" w:eastAsia="Calibri" w:hAnsi="Calibri" w:cs="Calibri"/>
                <w:sz w:val="20"/>
                <w:szCs w:val="20"/>
              </w:rPr>
              <w:t xml:space="preserve">x .5 =  /2 </w:t>
            </w:r>
          </w:p>
        </w:tc>
      </w:tr>
      <w:tr w:rsidR="00561A8A" w14:paraId="33F92AD7" w14:textId="77777777">
        <w:trPr>
          <w:trHeight w:val="38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5E066957" w14:textId="77777777" w:rsidR="00561A8A" w:rsidRDefault="00E0017C">
            <w:pPr>
              <w:rPr>
                <w:rFonts w:ascii="Calibri" w:eastAsia="Calibri" w:hAnsi="Calibri" w:cs="Calibri"/>
                <w:b/>
                <w:sz w:val="20"/>
                <w:szCs w:val="20"/>
              </w:rPr>
            </w:pPr>
            <w:r>
              <w:rPr>
                <w:rFonts w:ascii="Calibri" w:eastAsia="Calibri" w:hAnsi="Calibri" w:cs="Calibri"/>
                <w:b/>
                <w:sz w:val="20"/>
                <w:szCs w:val="20"/>
              </w:rPr>
              <w:lastRenderedPageBreak/>
              <w:t>Resources</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370412C9" w14:textId="77777777" w:rsidR="00561A8A" w:rsidRDefault="00E0017C">
            <w:pPr>
              <w:spacing w:after="24" w:line="251" w:lineRule="auto"/>
              <w:ind w:right="8"/>
              <w:rPr>
                <w:rFonts w:ascii="Calibri" w:eastAsia="Calibri" w:hAnsi="Calibri" w:cs="Calibri"/>
                <w:sz w:val="20"/>
                <w:szCs w:val="20"/>
              </w:rPr>
            </w:pPr>
            <w:r w:rsidRPr="004E055C">
              <w:rPr>
                <w:rFonts w:ascii="Calibri" w:eastAsia="Calibri" w:hAnsi="Calibri" w:cs="Calibri"/>
                <w:sz w:val="20"/>
                <w:szCs w:val="20"/>
                <w:highlight w:val="yellow"/>
              </w:rPr>
              <w:t>List is complete; follows MLA style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2517D3D" w14:textId="77777777" w:rsidR="00561A8A" w:rsidRDefault="00E0017C">
            <w:pPr>
              <w:spacing w:after="24" w:line="251" w:lineRule="auto"/>
              <w:ind w:right="8"/>
              <w:rPr>
                <w:rFonts w:ascii="Calibri" w:eastAsia="Calibri" w:hAnsi="Calibri" w:cs="Calibri"/>
                <w:sz w:val="20"/>
                <w:szCs w:val="20"/>
              </w:rPr>
            </w:pPr>
            <w:r>
              <w:rPr>
                <w:rFonts w:ascii="Calibri" w:eastAsia="Calibri" w:hAnsi="Calibri" w:cs="Calibri"/>
                <w:sz w:val="20"/>
                <w:szCs w:val="20"/>
              </w:rPr>
              <w:t>List is complete; may be problems with MLA style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B3E6D4A" w14:textId="77777777" w:rsidR="00561A8A" w:rsidRDefault="00E0017C">
            <w:pPr>
              <w:spacing w:after="24" w:line="251" w:lineRule="auto"/>
              <w:ind w:right="8"/>
              <w:rPr>
                <w:rFonts w:ascii="Calibri" w:eastAsia="Calibri" w:hAnsi="Calibri" w:cs="Calibri"/>
                <w:sz w:val="20"/>
                <w:szCs w:val="20"/>
              </w:rPr>
            </w:pPr>
            <w:r>
              <w:rPr>
                <w:rFonts w:ascii="Calibri" w:eastAsia="Calibri" w:hAnsi="Calibri" w:cs="Calibri"/>
                <w:sz w:val="20"/>
                <w:szCs w:val="20"/>
              </w:rPr>
              <w:t xml:space="preserve">No list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4F3B1CF" w14:textId="77777777" w:rsidR="00561A8A" w:rsidRDefault="00E0017C">
            <w:pPr>
              <w:ind w:left="2"/>
              <w:rPr>
                <w:rFonts w:ascii="Calibri" w:eastAsia="Calibri" w:hAnsi="Calibri" w:cs="Calibri"/>
                <w:sz w:val="20"/>
                <w:szCs w:val="20"/>
              </w:rPr>
            </w:pPr>
            <w:r>
              <w:rPr>
                <w:rFonts w:ascii="Calibri" w:eastAsia="Calibri" w:hAnsi="Calibri" w:cs="Calibri"/>
                <w:sz w:val="20"/>
                <w:szCs w:val="20"/>
              </w:rPr>
              <w:t>x 1 =  /4</w:t>
            </w:r>
          </w:p>
        </w:tc>
      </w:tr>
      <w:tr w:rsidR="00561A8A" w14:paraId="6434BE1B" w14:textId="77777777">
        <w:trPr>
          <w:trHeight w:val="122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78ED4F5F" w14:textId="77777777" w:rsidR="00561A8A" w:rsidRDefault="00E0017C">
            <w:pPr>
              <w:rPr>
                <w:rFonts w:ascii="Calibri" w:eastAsia="Calibri" w:hAnsi="Calibri" w:cs="Calibri"/>
                <w:b/>
                <w:sz w:val="20"/>
                <w:szCs w:val="20"/>
              </w:rPr>
            </w:pPr>
            <w:r>
              <w:rPr>
                <w:rFonts w:ascii="Calibri" w:eastAsia="Calibri" w:hAnsi="Calibri" w:cs="Calibri"/>
                <w:b/>
                <w:sz w:val="20"/>
                <w:szCs w:val="20"/>
              </w:rPr>
              <w:t>Materials</w:t>
            </w:r>
          </w:p>
          <w:p w14:paraId="430AE47A" w14:textId="77777777" w:rsidR="00561A8A" w:rsidRDefault="00561A8A">
            <w:pPr>
              <w:rPr>
                <w:rFonts w:ascii="Calibri" w:eastAsia="Calibri" w:hAnsi="Calibri" w:cs="Calibri"/>
                <w:sz w:val="20"/>
                <w:szCs w:val="20"/>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13EBE4A1" w14:textId="77777777" w:rsidR="00561A8A" w:rsidRDefault="00E0017C">
            <w:pPr>
              <w:ind w:left="1"/>
              <w:rPr>
                <w:rFonts w:ascii="Calibri" w:eastAsia="Calibri" w:hAnsi="Calibri" w:cs="Calibri"/>
                <w:sz w:val="20"/>
                <w:szCs w:val="20"/>
              </w:rPr>
            </w:pPr>
            <w:r w:rsidRPr="004E055C">
              <w:rPr>
                <w:rFonts w:ascii="Calibri" w:eastAsia="Calibri" w:hAnsi="Calibri" w:cs="Calibri"/>
                <w:sz w:val="20"/>
                <w:szCs w:val="20"/>
                <w:highlight w:val="yellow"/>
              </w:rPr>
              <w:t>Content of all materials is accurate, appropriate, and effective for objectives; progress in a logical order; samples provided; directions clear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BAEB2D4" w14:textId="77777777" w:rsidR="00561A8A" w:rsidRDefault="00E0017C">
            <w:pPr>
              <w:ind w:left="1"/>
              <w:rPr>
                <w:rFonts w:ascii="Calibri" w:eastAsia="Calibri" w:hAnsi="Calibri" w:cs="Calibri"/>
                <w:sz w:val="20"/>
                <w:szCs w:val="20"/>
              </w:rPr>
            </w:pPr>
            <w:r>
              <w:rPr>
                <w:rFonts w:ascii="Calibri" w:eastAsia="Calibri" w:hAnsi="Calibri" w:cs="Calibri"/>
                <w:sz w:val="20"/>
                <w:szCs w:val="20"/>
              </w:rPr>
              <w:t>All materials accurate, appropriate, and effective for objectives; progress in a logical order; samples may be lacking or directions may be unclear</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80F4DA6" w14:textId="77777777" w:rsidR="00561A8A" w:rsidRDefault="00E0017C">
            <w:pPr>
              <w:spacing w:line="242" w:lineRule="auto"/>
              <w:rPr>
                <w:rFonts w:ascii="Calibri" w:eastAsia="Calibri" w:hAnsi="Calibri" w:cs="Calibri"/>
                <w:sz w:val="20"/>
                <w:szCs w:val="20"/>
              </w:rPr>
            </w:pPr>
            <w:r>
              <w:rPr>
                <w:rFonts w:ascii="Calibri" w:eastAsia="Calibri" w:hAnsi="Calibri" w:cs="Calibri"/>
                <w:sz w:val="20"/>
                <w:szCs w:val="20"/>
              </w:rPr>
              <w:t xml:space="preserve">Materials inaccurate; do not support objectives; lack logic; no samples; unclear directions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E22C2F4" w14:textId="77777777" w:rsidR="00561A8A" w:rsidRDefault="00561A8A">
            <w:pPr>
              <w:ind w:left="2"/>
              <w:rPr>
                <w:rFonts w:ascii="Calibri" w:eastAsia="Calibri" w:hAnsi="Calibri" w:cs="Calibri"/>
                <w:sz w:val="20"/>
                <w:szCs w:val="20"/>
              </w:rPr>
            </w:pPr>
          </w:p>
          <w:p w14:paraId="769DE8D3" w14:textId="77777777" w:rsidR="00561A8A" w:rsidRDefault="00561A8A">
            <w:pPr>
              <w:ind w:left="2"/>
              <w:rPr>
                <w:rFonts w:ascii="Calibri" w:eastAsia="Calibri" w:hAnsi="Calibri" w:cs="Calibri"/>
                <w:sz w:val="20"/>
                <w:szCs w:val="20"/>
              </w:rPr>
            </w:pPr>
          </w:p>
          <w:p w14:paraId="22F9CCDB" w14:textId="77777777" w:rsidR="00561A8A" w:rsidRDefault="00E0017C">
            <w:pPr>
              <w:ind w:left="2"/>
              <w:rPr>
                <w:rFonts w:ascii="Calibri" w:eastAsia="Calibri" w:hAnsi="Calibri" w:cs="Calibri"/>
                <w:sz w:val="20"/>
                <w:szCs w:val="20"/>
              </w:rPr>
            </w:pPr>
            <w:r>
              <w:rPr>
                <w:rFonts w:ascii="Calibri" w:eastAsia="Calibri" w:hAnsi="Calibri" w:cs="Calibri"/>
                <w:sz w:val="20"/>
                <w:szCs w:val="20"/>
              </w:rPr>
              <w:t>x 1 =  /4</w:t>
            </w:r>
          </w:p>
        </w:tc>
      </w:tr>
      <w:tr w:rsidR="00561A8A" w14:paraId="09354050" w14:textId="77777777">
        <w:trPr>
          <w:trHeight w:val="980"/>
        </w:trPr>
        <w:tc>
          <w:tcPr>
            <w:tcW w:w="1366" w:type="dxa"/>
            <w:tcBorders>
              <w:top w:val="single" w:sz="4" w:space="0" w:color="000000"/>
              <w:left w:val="single" w:sz="4" w:space="0" w:color="000000"/>
              <w:bottom w:val="single" w:sz="4" w:space="0" w:color="000000"/>
              <w:right w:val="single" w:sz="4" w:space="0" w:color="000000"/>
            </w:tcBorders>
            <w:shd w:val="clear" w:color="auto" w:fill="auto"/>
          </w:tcPr>
          <w:p w14:paraId="566DF5C3" w14:textId="77777777" w:rsidR="00561A8A" w:rsidRDefault="00E0017C">
            <w:pPr>
              <w:rPr>
                <w:rFonts w:ascii="Calibri" w:eastAsia="Calibri" w:hAnsi="Calibri" w:cs="Calibri"/>
                <w:b/>
                <w:sz w:val="20"/>
                <w:szCs w:val="20"/>
              </w:rPr>
            </w:pPr>
            <w:r>
              <w:rPr>
                <w:rFonts w:ascii="Calibri" w:eastAsia="Calibri" w:hAnsi="Calibri" w:cs="Calibri"/>
                <w:b/>
                <w:sz w:val="20"/>
                <w:szCs w:val="20"/>
              </w:rPr>
              <w:t>Rubric &amp; Editing</w:t>
            </w:r>
          </w:p>
        </w:tc>
        <w:tc>
          <w:tcPr>
            <w:tcW w:w="3044" w:type="dxa"/>
            <w:tcBorders>
              <w:top w:val="single" w:sz="4" w:space="0" w:color="000000"/>
              <w:left w:val="single" w:sz="4" w:space="0" w:color="000000"/>
              <w:bottom w:val="single" w:sz="4" w:space="0" w:color="000000"/>
              <w:right w:val="single" w:sz="4" w:space="0" w:color="000000"/>
            </w:tcBorders>
            <w:shd w:val="clear" w:color="auto" w:fill="auto"/>
          </w:tcPr>
          <w:p w14:paraId="537A1F84" w14:textId="77777777" w:rsidR="00561A8A" w:rsidRDefault="00E0017C">
            <w:pPr>
              <w:ind w:left="1"/>
              <w:rPr>
                <w:rFonts w:ascii="Calibri" w:eastAsia="Calibri" w:hAnsi="Calibri" w:cs="Calibri"/>
                <w:sz w:val="20"/>
                <w:szCs w:val="20"/>
              </w:rPr>
            </w:pPr>
            <w:r w:rsidRPr="004E055C">
              <w:rPr>
                <w:rFonts w:ascii="Calibri" w:eastAsia="Calibri" w:hAnsi="Calibri" w:cs="Calibri"/>
                <w:sz w:val="20"/>
                <w:szCs w:val="20"/>
                <w:highlight w:val="yellow"/>
              </w:rPr>
              <w:t>Accurately completed this rubric, showing understanding of the rubric; mechanics and usage are edited to professional standards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F17F774" w14:textId="77777777" w:rsidR="00561A8A" w:rsidRDefault="00E0017C">
            <w:pPr>
              <w:ind w:left="1"/>
              <w:rPr>
                <w:rFonts w:ascii="Calibri" w:eastAsia="Calibri" w:hAnsi="Calibri" w:cs="Calibri"/>
                <w:sz w:val="20"/>
                <w:szCs w:val="20"/>
              </w:rPr>
            </w:pPr>
            <w:r>
              <w:rPr>
                <w:rFonts w:ascii="Calibri" w:eastAsia="Calibri" w:hAnsi="Calibri" w:cs="Calibri"/>
                <w:sz w:val="20"/>
                <w:szCs w:val="20"/>
              </w:rPr>
              <w:t xml:space="preserve">Completed parts of this rubric; all parts may not be accurate; mechanics and usage are edited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57CD138" w14:textId="77777777" w:rsidR="00561A8A" w:rsidRDefault="00E0017C">
            <w:pPr>
              <w:spacing w:line="242" w:lineRule="auto"/>
              <w:ind w:right="35"/>
              <w:rPr>
                <w:rFonts w:ascii="Calibri" w:eastAsia="Calibri" w:hAnsi="Calibri" w:cs="Calibri"/>
                <w:sz w:val="20"/>
                <w:szCs w:val="20"/>
              </w:rPr>
            </w:pPr>
            <w:r>
              <w:rPr>
                <w:rFonts w:ascii="Calibri" w:eastAsia="Calibri" w:hAnsi="Calibri" w:cs="Calibri"/>
                <w:sz w:val="20"/>
                <w:szCs w:val="20"/>
              </w:rPr>
              <w:t xml:space="preserve">Did not complete rubric; mechanics and usage may not be edited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0730E09" w14:textId="77777777" w:rsidR="00561A8A" w:rsidRDefault="00561A8A">
            <w:pPr>
              <w:ind w:left="2"/>
              <w:jc w:val="right"/>
              <w:rPr>
                <w:rFonts w:ascii="Calibri" w:eastAsia="Calibri" w:hAnsi="Calibri" w:cs="Calibri"/>
                <w:sz w:val="20"/>
                <w:szCs w:val="20"/>
              </w:rPr>
            </w:pPr>
          </w:p>
          <w:p w14:paraId="18EE4E0E" w14:textId="77777777" w:rsidR="00561A8A" w:rsidRDefault="00E0017C">
            <w:pPr>
              <w:ind w:left="2"/>
              <w:rPr>
                <w:rFonts w:ascii="Calibri" w:eastAsia="Calibri" w:hAnsi="Calibri" w:cs="Calibri"/>
                <w:sz w:val="20"/>
                <w:szCs w:val="20"/>
              </w:rPr>
            </w:pPr>
            <w:r>
              <w:rPr>
                <w:rFonts w:ascii="Calibri" w:eastAsia="Calibri" w:hAnsi="Calibri" w:cs="Calibri"/>
                <w:sz w:val="20"/>
                <w:szCs w:val="20"/>
              </w:rPr>
              <w:t>x 1 =  /4</w:t>
            </w:r>
          </w:p>
        </w:tc>
      </w:tr>
      <w:tr w:rsidR="00561A8A" w14:paraId="67B33687" w14:textId="77777777">
        <w:trPr>
          <w:trHeight w:val="200"/>
        </w:trPr>
        <w:tc>
          <w:tcPr>
            <w:tcW w:w="10620" w:type="dxa"/>
            <w:gridSpan w:val="5"/>
            <w:tcBorders>
              <w:top w:val="single" w:sz="4" w:space="0" w:color="000000"/>
              <w:left w:val="single" w:sz="4" w:space="0" w:color="000000"/>
              <w:bottom w:val="single" w:sz="4" w:space="0" w:color="000000"/>
              <w:right w:val="single" w:sz="4" w:space="0" w:color="000000"/>
            </w:tcBorders>
            <w:shd w:val="clear" w:color="auto" w:fill="auto"/>
          </w:tcPr>
          <w:p w14:paraId="5AF0ECA4" w14:textId="77777777" w:rsidR="00561A8A" w:rsidRDefault="00E0017C">
            <w:pPr>
              <w:tabs>
                <w:tab w:val="left" w:pos="3930"/>
                <w:tab w:val="right" w:pos="10411"/>
              </w:tabs>
              <w:spacing w:line="242" w:lineRule="auto"/>
              <w:ind w:right="35"/>
              <w:jc w:val="both"/>
              <w:rPr>
                <w:rFonts w:ascii="Calibri" w:eastAsia="Calibri" w:hAnsi="Calibri" w:cs="Calibri"/>
                <w:b/>
                <w:sz w:val="20"/>
                <w:szCs w:val="20"/>
              </w:rPr>
            </w:pPr>
            <w:r>
              <w:rPr>
                <w:rFonts w:ascii="Calibri" w:eastAsia="Calibri" w:hAnsi="Calibri" w:cs="Calibri"/>
                <w:b/>
                <w:sz w:val="20"/>
                <w:szCs w:val="20"/>
              </w:rPr>
              <w:tab/>
            </w:r>
            <w:r>
              <w:rPr>
                <w:rFonts w:ascii="Calibri" w:eastAsia="Calibri" w:hAnsi="Calibri" w:cs="Calibri"/>
                <w:b/>
                <w:sz w:val="20"/>
                <w:szCs w:val="20"/>
              </w:rPr>
              <w:tab/>
              <w:t>Total:  /60</w:t>
            </w:r>
          </w:p>
        </w:tc>
      </w:tr>
      <w:tr w:rsidR="00561A8A" w14:paraId="670B73C0" w14:textId="77777777">
        <w:trPr>
          <w:trHeight w:val="200"/>
        </w:trPr>
        <w:tc>
          <w:tcPr>
            <w:tcW w:w="10620" w:type="dxa"/>
            <w:gridSpan w:val="5"/>
            <w:tcBorders>
              <w:top w:val="single" w:sz="4" w:space="0" w:color="000000"/>
              <w:left w:val="single" w:sz="4" w:space="0" w:color="000000"/>
              <w:bottom w:val="single" w:sz="4" w:space="0" w:color="000000"/>
              <w:right w:val="single" w:sz="4" w:space="0" w:color="000000"/>
            </w:tcBorders>
            <w:shd w:val="clear" w:color="auto" w:fill="auto"/>
          </w:tcPr>
          <w:p w14:paraId="613FC8E9" w14:textId="77777777" w:rsidR="00561A8A" w:rsidRDefault="00E0017C">
            <w:pPr>
              <w:tabs>
                <w:tab w:val="left" w:pos="3930"/>
                <w:tab w:val="right" w:pos="10411"/>
              </w:tabs>
              <w:spacing w:line="242" w:lineRule="auto"/>
              <w:ind w:right="35"/>
              <w:jc w:val="right"/>
              <w:rPr>
                <w:rFonts w:ascii="Calibri" w:eastAsia="Calibri" w:hAnsi="Calibri" w:cs="Calibri"/>
                <w:b/>
                <w:sz w:val="20"/>
                <w:szCs w:val="20"/>
              </w:rPr>
            </w:pPr>
            <w:r>
              <w:rPr>
                <w:rFonts w:ascii="Calibri" w:eastAsia="Calibri" w:hAnsi="Calibri" w:cs="Calibri"/>
                <w:b/>
                <w:sz w:val="20"/>
                <w:szCs w:val="20"/>
              </w:rPr>
              <w:t>Another 40 points will come from pre-writing, collaboration, and process activities</w:t>
            </w:r>
          </w:p>
        </w:tc>
      </w:tr>
    </w:tbl>
    <w:p w14:paraId="3D64762D" w14:textId="77777777" w:rsidR="00561A8A" w:rsidRDefault="00561A8A">
      <w:pPr>
        <w:rPr>
          <w:rFonts w:ascii="Calibri" w:eastAsia="Calibri" w:hAnsi="Calibri" w:cs="Calibri"/>
          <w:sz w:val="20"/>
          <w:szCs w:val="20"/>
        </w:rPr>
      </w:pPr>
    </w:p>
    <w:p w14:paraId="521665A0" w14:textId="77777777" w:rsidR="00561A8A" w:rsidRDefault="00E0017C">
      <w:pPr>
        <w:rPr>
          <w:rFonts w:ascii="Calibri" w:eastAsia="Calibri" w:hAnsi="Calibri" w:cs="Calibri"/>
          <w:b/>
          <w:color w:val="000000"/>
          <w:sz w:val="22"/>
          <w:szCs w:val="22"/>
        </w:rPr>
      </w:pPr>
      <w:r>
        <w:rPr>
          <w:rFonts w:ascii="Calibri" w:eastAsia="Calibri" w:hAnsi="Calibri" w:cs="Calibri"/>
          <w:b/>
          <w:color w:val="000000"/>
          <w:sz w:val="22"/>
          <w:szCs w:val="22"/>
        </w:rPr>
        <w:t>Comments</w:t>
      </w:r>
    </w:p>
    <w:p w14:paraId="40459DB1" w14:textId="77777777" w:rsidR="00561A8A" w:rsidRDefault="00561A8A">
      <w:pPr>
        <w:spacing w:before="120"/>
        <w:rPr>
          <w:rFonts w:ascii="Calibri" w:eastAsia="Calibri" w:hAnsi="Calibri" w:cs="Calibri"/>
          <w:sz w:val="20"/>
          <w:szCs w:val="20"/>
        </w:rPr>
      </w:pPr>
    </w:p>
    <w:sectPr w:rsidR="00561A8A">
      <w:headerReference w:type="default" r:id="rId9"/>
      <w:footerReference w:type="even" r:id="rId10"/>
      <w:footerReference w:type="default" r:id="rId11"/>
      <w:pgSz w:w="12240" w:h="15840"/>
      <w:pgMar w:top="1296"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F86C3" w14:textId="77777777" w:rsidR="005842A2" w:rsidRDefault="005842A2">
      <w:r>
        <w:separator/>
      </w:r>
    </w:p>
  </w:endnote>
  <w:endnote w:type="continuationSeparator" w:id="0">
    <w:p w14:paraId="78DCBC90" w14:textId="77777777" w:rsidR="005842A2" w:rsidRDefault="0058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42EF8" w14:textId="77777777" w:rsidR="00561A8A" w:rsidRDefault="00E0017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B6AA28E" w14:textId="77777777" w:rsidR="00561A8A" w:rsidRDefault="00561A8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5EEA3" w14:textId="77777777" w:rsidR="00561A8A" w:rsidRDefault="00E0017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D7618">
      <w:rPr>
        <w:noProof/>
        <w:color w:val="000000"/>
      </w:rPr>
      <w:t>3</w:t>
    </w:r>
    <w:r>
      <w:rPr>
        <w:color w:val="000000"/>
      </w:rPr>
      <w:fldChar w:fldCharType="end"/>
    </w:r>
  </w:p>
  <w:p w14:paraId="1F80D602" w14:textId="77777777" w:rsidR="00561A8A" w:rsidRDefault="00E0017C">
    <w:pPr>
      <w:pBdr>
        <w:top w:val="nil"/>
        <w:left w:val="nil"/>
        <w:bottom w:val="nil"/>
        <w:right w:val="nil"/>
        <w:between w:val="nil"/>
      </w:pBdr>
      <w:tabs>
        <w:tab w:val="center" w:pos="4320"/>
        <w:tab w:val="right" w:pos="8640"/>
      </w:tabs>
      <w:ind w:right="360"/>
      <w:rPr>
        <w:rFonts w:ascii="Calibri" w:eastAsia="Calibri" w:hAnsi="Calibri" w:cs="Calibri"/>
        <w:color w:val="000000"/>
        <w:sz w:val="22"/>
        <w:szCs w:val="22"/>
      </w:rPr>
    </w:pPr>
    <w:r>
      <w:rPr>
        <w:rFonts w:ascii="Calibri" w:eastAsia="Calibri" w:hAnsi="Calibri" w:cs="Calibri"/>
        <w:i/>
        <w:color w:val="000000"/>
        <w:sz w:val="22"/>
        <w:szCs w:val="22"/>
      </w:rPr>
      <w:t xml:space="preserve">English Education @ Longwood Adapted from Richmond Public Schools and McTighe &amp; Wiggins’s UBD model </w:t>
    </w:r>
  </w:p>
  <w:p w14:paraId="2C9EC8B2" w14:textId="77777777" w:rsidR="00561A8A" w:rsidRDefault="00561A8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91963" w14:textId="77777777" w:rsidR="005842A2" w:rsidRDefault="005842A2">
      <w:r>
        <w:separator/>
      </w:r>
    </w:p>
  </w:footnote>
  <w:footnote w:type="continuationSeparator" w:id="0">
    <w:p w14:paraId="2F295FBE" w14:textId="77777777" w:rsidR="005842A2" w:rsidRDefault="005842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3FBD5" w14:textId="77777777" w:rsidR="00561A8A" w:rsidRDefault="00E0017C">
    <w:pPr>
      <w:pBdr>
        <w:top w:val="nil"/>
        <w:left w:val="nil"/>
        <w:bottom w:val="single" w:sz="24" w:space="1" w:color="000000"/>
        <w:right w:val="nil"/>
        <w:between w:val="nil"/>
      </w:pBdr>
      <w:tabs>
        <w:tab w:val="center" w:pos="4320"/>
        <w:tab w:val="right" w:pos="8640"/>
      </w:tabs>
      <w:rPr>
        <w:rFonts w:ascii="Calibri" w:eastAsia="Calibri" w:hAnsi="Calibri" w:cs="Calibri"/>
        <w:i/>
        <w:color w:val="000000"/>
        <w:sz w:val="22"/>
        <w:szCs w:val="22"/>
      </w:rPr>
    </w:pPr>
    <w:r>
      <w:rPr>
        <w:rFonts w:ascii="Calibri" w:eastAsia="Calibri" w:hAnsi="Calibri" w:cs="Calibri"/>
        <w:i/>
        <w:color w:val="000000"/>
        <w:sz w:val="22"/>
        <w:szCs w:val="22"/>
      </w:rPr>
      <w:t xml:space="preserve">Individual Lesson Plan Template for Multi-Genre Unit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72178"/>
    <w:multiLevelType w:val="hybridMultilevel"/>
    <w:tmpl w:val="45229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676881"/>
    <w:multiLevelType w:val="hybridMultilevel"/>
    <w:tmpl w:val="BFD8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C2C5B"/>
    <w:multiLevelType w:val="hybridMultilevel"/>
    <w:tmpl w:val="0C0C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E61F95"/>
    <w:multiLevelType w:val="multilevel"/>
    <w:tmpl w:val="91BAF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9D919EB"/>
    <w:multiLevelType w:val="hybridMultilevel"/>
    <w:tmpl w:val="1FF8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90B89"/>
    <w:multiLevelType w:val="multilevel"/>
    <w:tmpl w:val="77660622"/>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6">
    <w:nsid w:val="7BC512A8"/>
    <w:multiLevelType w:val="multilevel"/>
    <w:tmpl w:val="EEC48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8A"/>
    <w:rsid w:val="002C169E"/>
    <w:rsid w:val="003240CA"/>
    <w:rsid w:val="00461F8B"/>
    <w:rsid w:val="004E055C"/>
    <w:rsid w:val="00536D0C"/>
    <w:rsid w:val="00561A8A"/>
    <w:rsid w:val="005842A2"/>
    <w:rsid w:val="00BD7618"/>
    <w:rsid w:val="00BE46EA"/>
    <w:rsid w:val="00D94283"/>
    <w:rsid w:val="00E0017C"/>
    <w:rsid w:val="00EA00F9"/>
    <w:rsid w:val="00FB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64E7"/>
  <w15:docId w15:val="{F8F1121F-2F7B-402F-A822-E70A7147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ind w:left="72"/>
      <w:jc w:val="center"/>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45" w:type="dxa"/>
        <w:left w:w="101" w:type="dxa"/>
        <w:bottom w:w="0" w:type="dxa"/>
        <w:right w:w="73" w:type="dxa"/>
      </w:tblCellMar>
    </w:tblPr>
  </w:style>
  <w:style w:type="paragraph" w:styleId="ListParagraph">
    <w:name w:val="List Paragraph"/>
    <w:basedOn w:val="Normal"/>
    <w:uiPriority w:val="34"/>
    <w:qFormat/>
    <w:rsid w:val="00FB1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ultofpedagogy.com/one-sentence-lesson-plan/" TargetMode="External"/><Relationship Id="rId8" Type="http://schemas.openxmlformats.org/officeDocument/2006/relationships/hyperlink" Target="https://www.cultofpedagogy.com/one-sentence-lesson-plan/"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2012</Words>
  <Characters>10845</Characters>
  <Application>Microsoft Macintosh Word</Application>
  <DocSecurity>0</DocSecurity>
  <Lines>1084</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Michaelis</dc:creator>
  <cp:lastModifiedBy>Olivia R. Murray</cp:lastModifiedBy>
  <cp:revision>2</cp:revision>
  <dcterms:created xsi:type="dcterms:W3CDTF">2018-11-28T14:30:00Z</dcterms:created>
  <dcterms:modified xsi:type="dcterms:W3CDTF">2018-11-28T14:30:00Z</dcterms:modified>
</cp:coreProperties>
</file>