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0D17" w14:textId="77777777" w:rsidR="00203414" w:rsidRPr="00203414" w:rsidRDefault="00203414" w:rsidP="00203414">
      <w:pPr>
        <w:spacing w:before="180" w:after="180"/>
        <w:rPr>
          <w:rFonts w:ascii="Helvetica Neue" w:hAnsi="Helvetica Neue" w:cs="Times New Roman"/>
          <w:color w:val="2D3B45"/>
          <w:sz w:val="22"/>
          <w:szCs w:val="22"/>
        </w:rPr>
      </w:pPr>
      <w:bookmarkStart w:id="0" w:name="_GoBack"/>
      <w:r w:rsidRPr="00203414">
        <w:rPr>
          <w:rFonts w:ascii="Helvetica Neue" w:hAnsi="Helvetica Neue" w:cs="Times New Roman"/>
          <w:color w:val="2D3B45"/>
          <w:sz w:val="22"/>
          <w:szCs w:val="22"/>
        </w:rPr>
        <w:t xml:space="preserve">In this </w:t>
      </w:r>
      <w:proofErr w:type="spellStart"/>
      <w:proofErr w:type="gramStart"/>
      <w:r w:rsidRPr="00203414">
        <w:rPr>
          <w:rFonts w:ascii="Helvetica Neue" w:hAnsi="Helvetica Neue" w:cs="Times New Roman"/>
          <w:color w:val="2D3B45"/>
          <w:sz w:val="22"/>
          <w:szCs w:val="22"/>
        </w:rPr>
        <w:t>weeks</w:t>
      </w:r>
      <w:proofErr w:type="spellEnd"/>
      <w:proofErr w:type="gramEnd"/>
      <w:r w:rsidRPr="00203414">
        <w:rPr>
          <w:rFonts w:ascii="Helvetica Neue" w:hAnsi="Helvetica Neue" w:cs="Times New Roman"/>
          <w:color w:val="2D3B45"/>
          <w:sz w:val="22"/>
          <w:szCs w:val="22"/>
        </w:rPr>
        <w:t xml:space="preserve"> chapter, the main focus is audiences. An audience can be defined as any person who hears, reads, or sees a symbolic action (201). An audience is a simple concept when </w:t>
      </w:r>
      <w:proofErr w:type="spellStart"/>
      <w:r w:rsidRPr="00203414">
        <w:rPr>
          <w:rFonts w:ascii="Helvetica Neue" w:hAnsi="Helvetica Neue" w:cs="Times New Roman"/>
          <w:color w:val="2D3B45"/>
          <w:sz w:val="22"/>
          <w:szCs w:val="22"/>
        </w:rPr>
        <w:t>when</w:t>
      </w:r>
      <w:proofErr w:type="spellEnd"/>
      <w:r w:rsidRPr="00203414">
        <w:rPr>
          <w:rFonts w:ascii="Helvetica Neue" w:hAnsi="Helvetica Neue" w:cs="Times New Roman"/>
          <w:color w:val="2D3B45"/>
          <w:sz w:val="22"/>
          <w:szCs w:val="22"/>
        </w:rPr>
        <w:t xml:space="preserve"> discussing one-on-one communication because identifying the values of one person is easier than identifying the values of a group. When the audience contains a large amount of people, there is a good chance there will be diverse individuals within that group that have their own values and feelings. </w:t>
      </w:r>
    </w:p>
    <w:p w14:paraId="66D9092A" w14:textId="77777777" w:rsidR="00203414" w:rsidRPr="00203414" w:rsidRDefault="00203414" w:rsidP="00203414">
      <w:pPr>
        <w:spacing w:before="180" w:after="180"/>
        <w:rPr>
          <w:rFonts w:ascii="Helvetica Neue" w:hAnsi="Helvetica Neue" w:cs="Times New Roman"/>
          <w:color w:val="2D3B45"/>
          <w:sz w:val="22"/>
          <w:szCs w:val="22"/>
        </w:rPr>
      </w:pPr>
      <w:r w:rsidRPr="00203414">
        <w:rPr>
          <w:rFonts w:ascii="Helvetica Neue" w:hAnsi="Helvetica Neue" w:cs="Times New Roman"/>
          <w:color w:val="2D3B45"/>
          <w:sz w:val="22"/>
          <w:szCs w:val="22"/>
        </w:rPr>
        <w:t>One takeaways from this chapter I felt was important was the idea that when you speak a large group, not everyone may be a part of the rhetorical audience you're addressing. A rhetorical audience is the audience that consists of people who are capable of being influenced by discourse and of being mediators of change (202). </w:t>
      </w:r>
    </w:p>
    <w:p w14:paraId="2F4179FC" w14:textId="77777777" w:rsidR="00203414" w:rsidRPr="00203414" w:rsidRDefault="00203414" w:rsidP="00203414">
      <w:pPr>
        <w:spacing w:before="180" w:after="180"/>
        <w:rPr>
          <w:rFonts w:ascii="Helvetica Neue" w:hAnsi="Helvetica Neue" w:cs="Times New Roman"/>
          <w:color w:val="2D3B45"/>
          <w:sz w:val="22"/>
          <w:szCs w:val="22"/>
        </w:rPr>
      </w:pPr>
      <w:r w:rsidRPr="00203414">
        <w:rPr>
          <w:rFonts w:ascii="Helvetica Neue" w:hAnsi="Helvetica Neue" w:cs="Times New Roman"/>
          <w:color w:val="2D3B45"/>
          <w:sz w:val="22"/>
          <w:szCs w:val="22"/>
        </w:rPr>
        <w:t xml:space="preserve">An example of a rhetorical audience from recent events would be the CNN town hall that was held in Florida after the latest school shooting. NRA spokesperson Dana </w:t>
      </w:r>
      <w:proofErr w:type="spellStart"/>
      <w:r w:rsidRPr="00203414">
        <w:rPr>
          <w:rFonts w:ascii="Helvetica Neue" w:hAnsi="Helvetica Neue" w:cs="Times New Roman"/>
          <w:color w:val="2D3B45"/>
          <w:sz w:val="22"/>
          <w:szCs w:val="22"/>
        </w:rPr>
        <w:t>Loesch</w:t>
      </w:r>
      <w:proofErr w:type="spellEnd"/>
      <w:r w:rsidRPr="00203414">
        <w:rPr>
          <w:rFonts w:ascii="Helvetica Neue" w:hAnsi="Helvetica Neue" w:cs="Times New Roman"/>
          <w:color w:val="2D3B45"/>
          <w:sz w:val="22"/>
          <w:szCs w:val="22"/>
        </w:rPr>
        <w:t xml:space="preserve"> was very strongly pressed by the survivors of the shooting on topics like the availability of semi-automatic weapons. The audience members were very clearly not members of the NRA, and even when </w:t>
      </w:r>
      <w:proofErr w:type="spellStart"/>
      <w:r w:rsidRPr="00203414">
        <w:rPr>
          <w:rFonts w:ascii="Helvetica Neue" w:hAnsi="Helvetica Neue" w:cs="Times New Roman"/>
          <w:color w:val="2D3B45"/>
          <w:sz w:val="22"/>
          <w:szCs w:val="22"/>
        </w:rPr>
        <w:t>Loesch</w:t>
      </w:r>
      <w:proofErr w:type="spellEnd"/>
      <w:r w:rsidRPr="00203414">
        <w:rPr>
          <w:rFonts w:ascii="Helvetica Neue" w:hAnsi="Helvetica Neue" w:cs="Times New Roman"/>
          <w:color w:val="2D3B45"/>
          <w:sz w:val="22"/>
          <w:szCs w:val="22"/>
        </w:rPr>
        <w:t xml:space="preserve"> tried to commend the survivors for speaking out and participating in their discussion, the audience members started to yell at her instead of </w:t>
      </w:r>
      <w:proofErr w:type="gramStart"/>
      <w:r w:rsidRPr="00203414">
        <w:rPr>
          <w:rFonts w:ascii="Helvetica Neue" w:hAnsi="Helvetica Neue" w:cs="Times New Roman"/>
          <w:color w:val="2D3B45"/>
          <w:sz w:val="22"/>
          <w:szCs w:val="22"/>
        </w:rPr>
        <w:t>applaud</w:t>
      </w:r>
      <w:proofErr w:type="gramEnd"/>
      <w:r w:rsidRPr="00203414">
        <w:rPr>
          <w:rFonts w:ascii="Helvetica Neue" w:hAnsi="Helvetica Neue" w:cs="Times New Roman"/>
          <w:color w:val="2D3B45"/>
          <w:sz w:val="22"/>
          <w:szCs w:val="22"/>
        </w:rPr>
        <w:t>. The rhetorical audience for this town hall were very much in favor of gun control, and opposed the NRA.</w:t>
      </w:r>
    </w:p>
    <w:p w14:paraId="7DF17755" w14:textId="77777777" w:rsidR="00203414" w:rsidRPr="00203414" w:rsidRDefault="00203414" w:rsidP="00203414">
      <w:pPr>
        <w:spacing w:before="180" w:after="180"/>
        <w:rPr>
          <w:rFonts w:ascii="Helvetica Neue" w:hAnsi="Helvetica Neue" w:cs="Times New Roman"/>
          <w:color w:val="2D3B45"/>
          <w:sz w:val="22"/>
          <w:szCs w:val="22"/>
        </w:rPr>
      </w:pPr>
      <w:r w:rsidRPr="00203414">
        <w:rPr>
          <w:rFonts w:ascii="Helvetica Neue" w:hAnsi="Helvetica Neue" w:cs="Times New Roman"/>
          <w:color w:val="2D3B45"/>
          <w:sz w:val="22"/>
          <w:szCs w:val="22"/>
        </w:rPr>
        <w:t> </w:t>
      </w:r>
    </w:p>
    <w:p w14:paraId="337C0053" w14:textId="77777777" w:rsidR="00203414" w:rsidRPr="00203414" w:rsidRDefault="00203414" w:rsidP="00203414">
      <w:pPr>
        <w:spacing w:before="180"/>
        <w:rPr>
          <w:rFonts w:ascii="Helvetica Neue" w:hAnsi="Helvetica Neue" w:cs="Times New Roman"/>
          <w:color w:val="2D3B45"/>
          <w:sz w:val="22"/>
          <w:szCs w:val="22"/>
        </w:rPr>
      </w:pPr>
      <w:r w:rsidRPr="00203414">
        <w:rPr>
          <w:rFonts w:ascii="Helvetica Neue" w:hAnsi="Helvetica Neue" w:cs="Times New Roman"/>
          <w:color w:val="2D3B45"/>
          <w:sz w:val="22"/>
          <w:szCs w:val="22"/>
        </w:rPr>
        <w:t>https://www.cnn.com/videos/us/2018/02/22/emma-gonzalez-nra-dana-loesch-gun-laws-town-hall-sot.cnn/video/playlists/stoneman-douglas-parkland-shooting-cnn-town-hall-gun-debate/</w:t>
      </w:r>
    </w:p>
    <w:p w14:paraId="37254127" w14:textId="77777777" w:rsidR="00203414" w:rsidRPr="00203414" w:rsidRDefault="00203414" w:rsidP="0020341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413635" w14:textId="77777777" w:rsidR="00DC44AA" w:rsidRPr="00203414" w:rsidRDefault="00203414">
      <w:pPr>
        <w:rPr>
          <w:sz w:val="22"/>
          <w:szCs w:val="22"/>
        </w:rPr>
      </w:pPr>
    </w:p>
    <w:bookmarkEnd w:id="0"/>
    <w:sectPr w:rsidR="00DC44AA" w:rsidRPr="00203414" w:rsidSect="006A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14"/>
    <w:rsid w:val="000C154C"/>
    <w:rsid w:val="00203414"/>
    <w:rsid w:val="006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F6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4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3</Paragraphs>
  <ScaleCrop>false</ScaleCrop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Dougherty</dc:creator>
  <cp:keywords/>
  <dc:description/>
  <cp:lastModifiedBy>Michael P. Dougherty</cp:lastModifiedBy>
  <cp:revision>1</cp:revision>
  <dcterms:created xsi:type="dcterms:W3CDTF">2018-05-06T23:27:00Z</dcterms:created>
  <dcterms:modified xsi:type="dcterms:W3CDTF">2018-05-06T23:27:00Z</dcterms:modified>
</cp:coreProperties>
</file>