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FD45" w14:textId="77777777" w:rsidR="00842623" w:rsidRPr="005C74B0" w:rsidRDefault="00842623" w:rsidP="00842623">
      <w:pPr>
        <w:spacing w:line="480" w:lineRule="auto"/>
        <w:jc w:val="center"/>
        <w:rPr>
          <w:rFonts w:ascii="Times New Roman" w:hAnsi="Times New Roman" w:cs="Times New Roman"/>
          <w:sz w:val="24"/>
          <w:szCs w:val="24"/>
        </w:rPr>
      </w:pPr>
    </w:p>
    <w:p w14:paraId="3F62D677" w14:textId="77777777" w:rsidR="00842623" w:rsidRPr="005C74B0" w:rsidRDefault="00842623" w:rsidP="00842623">
      <w:pPr>
        <w:spacing w:line="480" w:lineRule="auto"/>
        <w:jc w:val="center"/>
        <w:rPr>
          <w:rFonts w:ascii="Times New Roman" w:hAnsi="Times New Roman" w:cs="Times New Roman"/>
          <w:sz w:val="24"/>
          <w:szCs w:val="24"/>
        </w:rPr>
      </w:pPr>
    </w:p>
    <w:p w14:paraId="6FC66952" w14:textId="77777777" w:rsidR="003D4DF0" w:rsidRPr="005C74B0" w:rsidRDefault="003D4DF0" w:rsidP="00842623">
      <w:pPr>
        <w:spacing w:line="480" w:lineRule="auto"/>
        <w:jc w:val="center"/>
        <w:rPr>
          <w:rFonts w:ascii="Times New Roman" w:hAnsi="Times New Roman" w:cs="Times New Roman"/>
          <w:sz w:val="24"/>
          <w:szCs w:val="24"/>
        </w:rPr>
      </w:pPr>
    </w:p>
    <w:p w14:paraId="4660FC3B" w14:textId="77777777" w:rsidR="003D4DF0" w:rsidRPr="005C74B0" w:rsidRDefault="003D4DF0" w:rsidP="00842623">
      <w:pPr>
        <w:spacing w:line="480" w:lineRule="auto"/>
        <w:jc w:val="center"/>
        <w:rPr>
          <w:rFonts w:ascii="Times New Roman" w:hAnsi="Times New Roman" w:cs="Times New Roman"/>
          <w:sz w:val="24"/>
          <w:szCs w:val="24"/>
        </w:rPr>
      </w:pPr>
    </w:p>
    <w:p w14:paraId="2485DED6" w14:textId="19D3754A" w:rsidR="00842623" w:rsidRPr="005C74B0" w:rsidRDefault="00842623" w:rsidP="003D4DF0">
      <w:pPr>
        <w:spacing w:line="480" w:lineRule="auto"/>
        <w:jc w:val="center"/>
        <w:rPr>
          <w:rFonts w:ascii="Times New Roman" w:hAnsi="Times New Roman" w:cs="Times New Roman"/>
          <w:sz w:val="24"/>
          <w:szCs w:val="24"/>
        </w:rPr>
      </w:pPr>
      <w:r w:rsidRPr="005C74B0">
        <w:rPr>
          <w:rFonts w:ascii="Times New Roman" w:hAnsi="Times New Roman" w:cs="Times New Roman"/>
          <w:sz w:val="24"/>
          <w:szCs w:val="24"/>
        </w:rPr>
        <w:t>Family History</w:t>
      </w:r>
      <w:r w:rsidR="003D4DF0" w:rsidRPr="005C74B0">
        <w:rPr>
          <w:rFonts w:ascii="Times New Roman" w:hAnsi="Times New Roman" w:cs="Times New Roman"/>
          <w:sz w:val="24"/>
          <w:szCs w:val="24"/>
        </w:rPr>
        <w:t xml:space="preserve"> and Globalization</w:t>
      </w:r>
      <w:r w:rsidR="005E4C8D" w:rsidRPr="005C74B0">
        <w:rPr>
          <w:rFonts w:ascii="Times New Roman" w:hAnsi="Times New Roman" w:cs="Times New Roman"/>
          <w:sz w:val="24"/>
          <w:szCs w:val="24"/>
        </w:rPr>
        <w:t xml:space="preserve"> of the Bruce and Mays Family Lines</w:t>
      </w:r>
    </w:p>
    <w:p w14:paraId="3EC279AE" w14:textId="77777777" w:rsidR="00842623" w:rsidRPr="005C74B0" w:rsidRDefault="00842623" w:rsidP="003D4DF0">
      <w:pPr>
        <w:spacing w:line="480" w:lineRule="auto"/>
        <w:rPr>
          <w:rFonts w:ascii="Times New Roman" w:hAnsi="Times New Roman" w:cs="Times New Roman"/>
          <w:sz w:val="24"/>
          <w:szCs w:val="24"/>
        </w:rPr>
      </w:pPr>
    </w:p>
    <w:p w14:paraId="5F80E8BD" w14:textId="77777777" w:rsidR="00842623" w:rsidRPr="005C74B0" w:rsidRDefault="00842623" w:rsidP="003D4DF0">
      <w:pPr>
        <w:spacing w:line="480" w:lineRule="auto"/>
        <w:rPr>
          <w:rFonts w:ascii="Times New Roman" w:hAnsi="Times New Roman" w:cs="Times New Roman"/>
          <w:sz w:val="24"/>
          <w:szCs w:val="24"/>
        </w:rPr>
      </w:pPr>
    </w:p>
    <w:p w14:paraId="4B8AC169" w14:textId="77777777" w:rsidR="00700337" w:rsidRPr="005C74B0" w:rsidRDefault="00700337" w:rsidP="003D4DF0">
      <w:pPr>
        <w:spacing w:line="480" w:lineRule="auto"/>
        <w:jc w:val="center"/>
        <w:rPr>
          <w:rFonts w:ascii="Times New Roman" w:hAnsi="Times New Roman" w:cs="Times New Roman"/>
          <w:sz w:val="24"/>
          <w:szCs w:val="24"/>
        </w:rPr>
      </w:pPr>
    </w:p>
    <w:p w14:paraId="6F6D8AD3" w14:textId="46A1E2E8" w:rsidR="00842623" w:rsidRPr="005C74B0" w:rsidRDefault="00842623" w:rsidP="003D4DF0">
      <w:pPr>
        <w:spacing w:line="480" w:lineRule="auto"/>
        <w:jc w:val="center"/>
        <w:rPr>
          <w:rFonts w:ascii="Times New Roman" w:hAnsi="Times New Roman" w:cs="Times New Roman"/>
          <w:sz w:val="24"/>
          <w:szCs w:val="24"/>
        </w:rPr>
      </w:pPr>
      <w:r w:rsidRPr="005C74B0">
        <w:rPr>
          <w:rFonts w:ascii="Times New Roman" w:hAnsi="Times New Roman" w:cs="Times New Roman"/>
          <w:sz w:val="24"/>
          <w:szCs w:val="24"/>
        </w:rPr>
        <w:t>Abbey Mays</w:t>
      </w:r>
    </w:p>
    <w:p w14:paraId="5873BDA2" w14:textId="77777777" w:rsidR="00842623" w:rsidRPr="005C74B0" w:rsidRDefault="00842623" w:rsidP="003D4DF0">
      <w:pPr>
        <w:spacing w:line="480" w:lineRule="auto"/>
        <w:jc w:val="center"/>
        <w:rPr>
          <w:rFonts w:ascii="Times New Roman" w:hAnsi="Times New Roman" w:cs="Times New Roman"/>
          <w:sz w:val="24"/>
          <w:szCs w:val="24"/>
        </w:rPr>
      </w:pPr>
      <w:r w:rsidRPr="005C74B0">
        <w:rPr>
          <w:rFonts w:ascii="Times New Roman" w:hAnsi="Times New Roman" w:cs="Times New Roman"/>
          <w:sz w:val="24"/>
          <w:szCs w:val="24"/>
        </w:rPr>
        <w:t>Anthropology 200</w:t>
      </w:r>
    </w:p>
    <w:p w14:paraId="62A9DE86" w14:textId="152EED44" w:rsidR="00842623" w:rsidRPr="005C74B0" w:rsidRDefault="00842623" w:rsidP="003D4DF0">
      <w:pPr>
        <w:spacing w:line="480" w:lineRule="auto"/>
        <w:jc w:val="center"/>
        <w:rPr>
          <w:rFonts w:ascii="Times New Roman" w:hAnsi="Times New Roman" w:cs="Times New Roman"/>
          <w:sz w:val="24"/>
          <w:szCs w:val="24"/>
        </w:rPr>
      </w:pPr>
      <w:r w:rsidRPr="005C74B0">
        <w:rPr>
          <w:rFonts w:ascii="Times New Roman" w:hAnsi="Times New Roman" w:cs="Times New Roman"/>
          <w:sz w:val="24"/>
          <w:szCs w:val="24"/>
        </w:rPr>
        <w:t>April 11, 2019</w:t>
      </w:r>
    </w:p>
    <w:p w14:paraId="44510E1D" w14:textId="77777777" w:rsidR="00842623" w:rsidRPr="005C74B0" w:rsidRDefault="00842623">
      <w:pPr>
        <w:spacing w:line="259" w:lineRule="auto"/>
        <w:rPr>
          <w:rFonts w:ascii="Times New Roman" w:hAnsi="Times New Roman" w:cs="Times New Roman"/>
          <w:sz w:val="24"/>
          <w:szCs w:val="24"/>
        </w:rPr>
      </w:pPr>
      <w:r w:rsidRPr="005C74B0">
        <w:rPr>
          <w:rFonts w:ascii="Times New Roman" w:hAnsi="Times New Roman" w:cs="Times New Roman"/>
          <w:sz w:val="24"/>
          <w:szCs w:val="24"/>
        </w:rPr>
        <w:br w:type="page"/>
      </w:r>
    </w:p>
    <w:p w14:paraId="761A185E" w14:textId="09C8F38A" w:rsidR="00031B9A" w:rsidRPr="00432C1A" w:rsidRDefault="00556E56" w:rsidP="003D4DF0">
      <w:pPr>
        <w:spacing w:line="480" w:lineRule="auto"/>
        <w:ind w:firstLine="720"/>
        <w:rPr>
          <w:rFonts w:ascii="Times New Roman" w:hAnsi="Times New Roman" w:cs="Times New Roman"/>
          <w:sz w:val="24"/>
          <w:szCs w:val="24"/>
        </w:rPr>
      </w:pPr>
      <w:r w:rsidRPr="005C74B0">
        <w:rPr>
          <w:rFonts w:ascii="Times New Roman" w:hAnsi="Times New Roman" w:cs="Times New Roman"/>
          <w:sz w:val="24"/>
          <w:szCs w:val="24"/>
        </w:rPr>
        <w:lastRenderedPageBreak/>
        <w:t>The main purpose is to relate the history of the Mays</w:t>
      </w:r>
      <w:r w:rsidR="00672E73" w:rsidRPr="005C74B0">
        <w:rPr>
          <w:rFonts w:ascii="Times New Roman" w:hAnsi="Times New Roman" w:cs="Times New Roman"/>
          <w:sz w:val="24"/>
          <w:szCs w:val="24"/>
        </w:rPr>
        <w:t xml:space="preserve"> and </w:t>
      </w:r>
      <w:r w:rsidRPr="005C74B0">
        <w:rPr>
          <w:rFonts w:ascii="Times New Roman" w:hAnsi="Times New Roman" w:cs="Times New Roman"/>
          <w:sz w:val="24"/>
          <w:szCs w:val="24"/>
        </w:rPr>
        <w:t xml:space="preserve">Bruce </w:t>
      </w:r>
      <w:r w:rsidR="009816A8" w:rsidRPr="005C74B0">
        <w:rPr>
          <w:rFonts w:ascii="Times New Roman" w:hAnsi="Times New Roman" w:cs="Times New Roman"/>
          <w:sz w:val="24"/>
          <w:szCs w:val="24"/>
        </w:rPr>
        <w:t>family lines</w:t>
      </w:r>
      <w:r w:rsidRPr="005C74B0">
        <w:rPr>
          <w:rFonts w:ascii="Times New Roman" w:hAnsi="Times New Roman" w:cs="Times New Roman"/>
          <w:sz w:val="24"/>
          <w:szCs w:val="24"/>
        </w:rPr>
        <w:t xml:space="preserve"> to globalization. </w:t>
      </w:r>
      <w:r w:rsidR="00F61FB0" w:rsidRPr="005C74B0">
        <w:rPr>
          <w:rFonts w:ascii="Times New Roman" w:hAnsi="Times New Roman" w:cs="Times New Roman"/>
          <w:sz w:val="24"/>
          <w:szCs w:val="24"/>
        </w:rPr>
        <w:t>“</w:t>
      </w:r>
      <w:r w:rsidRPr="005C74B0">
        <w:rPr>
          <w:rFonts w:ascii="Times New Roman" w:hAnsi="Times New Roman" w:cs="Times New Roman"/>
          <w:sz w:val="24"/>
          <w:szCs w:val="24"/>
        </w:rPr>
        <w:t xml:space="preserve">Globalization is the worldwide intensification of interactions and increased movement of money, people, goods, and ideas within and across national </w:t>
      </w:r>
      <w:r w:rsidR="0018183C" w:rsidRPr="005C74B0">
        <w:rPr>
          <w:rFonts w:ascii="Times New Roman" w:hAnsi="Times New Roman" w:cs="Times New Roman"/>
          <w:sz w:val="24"/>
          <w:szCs w:val="24"/>
        </w:rPr>
        <w:t>borders</w:t>
      </w:r>
      <w:r w:rsidR="00F61FB0" w:rsidRPr="005C74B0">
        <w:rPr>
          <w:rFonts w:ascii="Times New Roman" w:hAnsi="Times New Roman" w:cs="Times New Roman"/>
          <w:sz w:val="24"/>
          <w:szCs w:val="24"/>
        </w:rPr>
        <w:t>”</w:t>
      </w:r>
      <w:r w:rsidR="0054753E" w:rsidRPr="005C74B0">
        <w:rPr>
          <w:rFonts w:ascii="Times New Roman" w:hAnsi="Times New Roman" w:cs="Times New Roman"/>
          <w:sz w:val="24"/>
          <w:szCs w:val="24"/>
        </w:rPr>
        <w:t>,</w:t>
      </w:r>
      <w:r w:rsidR="00F61FB0" w:rsidRPr="005C74B0">
        <w:rPr>
          <w:rFonts w:ascii="Times New Roman" w:hAnsi="Times New Roman" w:cs="Times New Roman"/>
          <w:sz w:val="24"/>
          <w:szCs w:val="24"/>
        </w:rPr>
        <w:t xml:space="preserve"> (Guest. 2017:17)</w:t>
      </w:r>
      <w:r w:rsidRPr="005C74B0">
        <w:rPr>
          <w:rFonts w:ascii="Times New Roman" w:hAnsi="Times New Roman" w:cs="Times New Roman"/>
          <w:sz w:val="24"/>
          <w:szCs w:val="24"/>
        </w:rPr>
        <w:t xml:space="preserve">. </w:t>
      </w:r>
      <w:r w:rsidR="00F1590C" w:rsidRPr="005C74B0">
        <w:rPr>
          <w:rFonts w:ascii="Times New Roman" w:hAnsi="Times New Roman" w:cs="Times New Roman"/>
          <w:sz w:val="24"/>
          <w:szCs w:val="24"/>
        </w:rPr>
        <w:t xml:space="preserve">My family relates to globalization through time-space compression and </w:t>
      </w:r>
      <w:r w:rsidR="00672E73" w:rsidRPr="005C74B0">
        <w:rPr>
          <w:rFonts w:ascii="Times New Roman" w:hAnsi="Times New Roman" w:cs="Times New Roman"/>
          <w:sz w:val="24"/>
          <w:szCs w:val="24"/>
        </w:rPr>
        <w:t>uneven development</w:t>
      </w:r>
      <w:r w:rsidR="00F1590C" w:rsidRPr="005C74B0">
        <w:rPr>
          <w:rFonts w:ascii="Times New Roman" w:hAnsi="Times New Roman" w:cs="Times New Roman"/>
          <w:sz w:val="24"/>
          <w:szCs w:val="24"/>
        </w:rPr>
        <w:t xml:space="preserve">. Time-space compression is the rapid innovation of communication and transportation technologies that changes the way people think about space and distance. </w:t>
      </w:r>
      <w:r w:rsidR="00672E73" w:rsidRPr="005C74B0">
        <w:rPr>
          <w:rFonts w:ascii="Times New Roman" w:hAnsi="Times New Roman" w:cs="Times New Roman"/>
          <w:sz w:val="24"/>
          <w:szCs w:val="24"/>
        </w:rPr>
        <w:t>Uneven development is the unequal distribution of benefits of globalization (Guest</w:t>
      </w:r>
      <w:r w:rsidR="00783ACA" w:rsidRPr="005C74B0">
        <w:rPr>
          <w:rFonts w:ascii="Times New Roman" w:hAnsi="Times New Roman" w:cs="Times New Roman"/>
          <w:sz w:val="24"/>
          <w:szCs w:val="24"/>
        </w:rPr>
        <w:t>. 2017</w:t>
      </w:r>
      <w:r w:rsidR="00796259" w:rsidRPr="005C74B0">
        <w:rPr>
          <w:rFonts w:ascii="Times New Roman" w:hAnsi="Times New Roman" w:cs="Times New Roman"/>
          <w:sz w:val="24"/>
          <w:szCs w:val="24"/>
        </w:rPr>
        <w:t>:</w:t>
      </w:r>
      <w:r w:rsidR="00783ACA" w:rsidRPr="005C74B0">
        <w:rPr>
          <w:rFonts w:ascii="Times New Roman" w:hAnsi="Times New Roman" w:cs="Times New Roman"/>
          <w:sz w:val="24"/>
          <w:szCs w:val="24"/>
        </w:rPr>
        <w:t>17-20</w:t>
      </w:r>
      <w:r w:rsidR="00672E73" w:rsidRPr="005C74B0">
        <w:rPr>
          <w:rFonts w:ascii="Times New Roman" w:hAnsi="Times New Roman" w:cs="Times New Roman"/>
          <w:sz w:val="24"/>
          <w:szCs w:val="24"/>
        </w:rPr>
        <w:t xml:space="preserve">). This effected the Bruce and Mays differently during the Industrial Revolution and the increased urbanization. </w:t>
      </w:r>
      <w:r w:rsidR="00956D91" w:rsidRPr="005C74B0">
        <w:rPr>
          <w:rFonts w:ascii="Times New Roman" w:hAnsi="Times New Roman" w:cs="Times New Roman"/>
          <w:sz w:val="24"/>
          <w:szCs w:val="24"/>
        </w:rPr>
        <w:t>The US started out as a means for Europe</w:t>
      </w:r>
      <w:r w:rsidR="00E71141" w:rsidRPr="005C74B0">
        <w:rPr>
          <w:rFonts w:ascii="Times New Roman" w:hAnsi="Times New Roman" w:cs="Times New Roman"/>
          <w:sz w:val="24"/>
          <w:szCs w:val="24"/>
        </w:rPr>
        <w:t>, mostly Britain,</w:t>
      </w:r>
      <w:r w:rsidR="00956D91" w:rsidRPr="005C74B0">
        <w:rPr>
          <w:rFonts w:ascii="Times New Roman" w:hAnsi="Times New Roman" w:cs="Times New Roman"/>
          <w:sz w:val="24"/>
          <w:szCs w:val="24"/>
        </w:rPr>
        <w:t xml:space="preserve"> to acquire raw materials, such as cotton</w:t>
      </w:r>
      <w:r w:rsidR="003D6C61" w:rsidRPr="005C74B0">
        <w:rPr>
          <w:rFonts w:ascii="Times New Roman" w:hAnsi="Times New Roman" w:cs="Times New Roman"/>
          <w:sz w:val="24"/>
          <w:szCs w:val="24"/>
        </w:rPr>
        <w:t>,</w:t>
      </w:r>
      <w:r w:rsidR="00956D91" w:rsidRPr="005C74B0">
        <w:rPr>
          <w:rFonts w:ascii="Times New Roman" w:hAnsi="Times New Roman" w:cs="Times New Roman"/>
          <w:sz w:val="24"/>
          <w:szCs w:val="24"/>
        </w:rPr>
        <w:t xml:space="preserve"> tobacco, </w:t>
      </w:r>
      <w:r w:rsidR="003D6C61" w:rsidRPr="005C74B0">
        <w:rPr>
          <w:rFonts w:ascii="Times New Roman" w:hAnsi="Times New Roman" w:cs="Times New Roman"/>
          <w:sz w:val="24"/>
          <w:szCs w:val="24"/>
        </w:rPr>
        <w:t xml:space="preserve">and other resources, </w:t>
      </w:r>
      <w:r w:rsidR="00956D91" w:rsidRPr="005C74B0">
        <w:rPr>
          <w:rFonts w:ascii="Times New Roman" w:hAnsi="Times New Roman" w:cs="Times New Roman"/>
          <w:sz w:val="24"/>
          <w:szCs w:val="24"/>
        </w:rPr>
        <w:t>but soon the US started to build railroads and factories that were inspired by European culture.</w:t>
      </w:r>
      <w:r w:rsidR="003D6C61" w:rsidRPr="005C74B0">
        <w:rPr>
          <w:rFonts w:ascii="Times New Roman" w:hAnsi="Times New Roman" w:cs="Times New Roman"/>
          <w:sz w:val="24"/>
          <w:szCs w:val="24"/>
        </w:rPr>
        <w:t xml:space="preserve"> These resources that were imported to other countries in Europe helped them develop and start the industrialization (</w:t>
      </w:r>
      <w:r w:rsidR="005C74B0" w:rsidRPr="005C74B0">
        <w:rPr>
          <w:rFonts w:ascii="Times New Roman" w:hAnsi="Times New Roman" w:cs="Times New Roman"/>
          <w:color w:val="333333"/>
          <w:sz w:val="24"/>
          <w:szCs w:val="24"/>
        </w:rPr>
        <w:t>Taniguchi. 2004:3-19)</w:t>
      </w:r>
      <w:r w:rsidR="003D6C61" w:rsidRPr="005C74B0">
        <w:rPr>
          <w:rFonts w:ascii="Times New Roman" w:hAnsi="Times New Roman" w:cs="Times New Roman"/>
          <w:sz w:val="24"/>
          <w:szCs w:val="24"/>
        </w:rPr>
        <w:t xml:space="preserve">. The spread of technology from other countries is what pushed industrialization and urbanization in America (Guest. 2017: 454-455). </w:t>
      </w:r>
      <w:r w:rsidR="00956D91" w:rsidRPr="005C74B0">
        <w:rPr>
          <w:rFonts w:ascii="Times New Roman" w:hAnsi="Times New Roman" w:cs="Times New Roman"/>
          <w:sz w:val="24"/>
          <w:szCs w:val="24"/>
        </w:rPr>
        <w:t xml:space="preserve"> </w:t>
      </w:r>
      <w:r w:rsidR="00E71141" w:rsidRPr="005C74B0">
        <w:rPr>
          <w:rFonts w:ascii="Times New Roman" w:hAnsi="Times New Roman" w:cs="Times New Roman"/>
          <w:sz w:val="24"/>
          <w:szCs w:val="24"/>
        </w:rPr>
        <w:t xml:space="preserve">My family fits into the classical example that families become more nuclear over time and </w:t>
      </w:r>
      <w:r w:rsidR="00F61FB0" w:rsidRPr="005C74B0">
        <w:rPr>
          <w:rFonts w:ascii="Times New Roman" w:hAnsi="Times New Roman" w:cs="Times New Roman"/>
          <w:sz w:val="24"/>
          <w:szCs w:val="24"/>
        </w:rPr>
        <w:t xml:space="preserve">is opposite to </w:t>
      </w:r>
      <w:r w:rsidR="00E71141" w:rsidRPr="005C74B0">
        <w:rPr>
          <w:rFonts w:ascii="Times New Roman" w:hAnsi="Times New Roman" w:cs="Times New Roman"/>
          <w:sz w:val="24"/>
          <w:szCs w:val="24"/>
        </w:rPr>
        <w:t xml:space="preserve">Laslett’s “Null Hypothesis”. </w:t>
      </w:r>
      <w:r w:rsidR="00F61FB0" w:rsidRPr="005C74B0">
        <w:rPr>
          <w:rFonts w:ascii="Times New Roman" w:hAnsi="Times New Roman" w:cs="Times New Roman"/>
          <w:sz w:val="24"/>
          <w:szCs w:val="24"/>
        </w:rPr>
        <w:t>Th</w:t>
      </w:r>
      <w:r w:rsidR="003142FD">
        <w:rPr>
          <w:rFonts w:ascii="Times New Roman" w:hAnsi="Times New Roman" w:cs="Times New Roman"/>
          <w:sz w:val="24"/>
          <w:szCs w:val="24"/>
        </w:rPr>
        <w:t>e “Null Hypothesis” i</w:t>
      </w:r>
      <w:r w:rsidR="00F61FB0" w:rsidRPr="005C74B0">
        <w:rPr>
          <w:rFonts w:ascii="Times New Roman" w:hAnsi="Times New Roman" w:cs="Times New Roman"/>
          <w:sz w:val="24"/>
          <w:szCs w:val="24"/>
        </w:rPr>
        <w:t xml:space="preserve">s the idea that </w:t>
      </w:r>
      <w:r w:rsidR="00B74756" w:rsidRPr="005C74B0">
        <w:rPr>
          <w:rFonts w:ascii="Times New Roman" w:hAnsi="Times New Roman" w:cs="Times New Roman"/>
          <w:sz w:val="24"/>
          <w:szCs w:val="24"/>
        </w:rPr>
        <w:t xml:space="preserve">households were similar in size in the previous century. This idea changed in the 1960s when Laslett found </w:t>
      </w:r>
      <w:r w:rsidR="00B74756" w:rsidRPr="00387341">
        <w:rPr>
          <w:rFonts w:ascii="Times New Roman" w:hAnsi="Times New Roman" w:cs="Times New Roman"/>
          <w:sz w:val="24"/>
          <w:szCs w:val="24"/>
        </w:rPr>
        <w:t>a village from the 17</w:t>
      </w:r>
      <w:r w:rsidR="00B74756" w:rsidRPr="00387341">
        <w:rPr>
          <w:rFonts w:ascii="Times New Roman" w:hAnsi="Times New Roman" w:cs="Times New Roman"/>
          <w:sz w:val="24"/>
          <w:szCs w:val="24"/>
          <w:vertAlign w:val="superscript"/>
        </w:rPr>
        <w:t>th</w:t>
      </w:r>
      <w:r w:rsidR="00B74756" w:rsidRPr="00387341">
        <w:rPr>
          <w:rFonts w:ascii="Times New Roman" w:hAnsi="Times New Roman" w:cs="Times New Roman"/>
          <w:sz w:val="24"/>
          <w:szCs w:val="24"/>
        </w:rPr>
        <w:t xml:space="preserve"> century with nuclear families.</w:t>
      </w:r>
      <w:r w:rsidR="00B74756" w:rsidRPr="00432C1A">
        <w:rPr>
          <w:rFonts w:ascii="Times New Roman" w:hAnsi="Times New Roman" w:cs="Times New Roman"/>
          <w:sz w:val="24"/>
          <w:szCs w:val="24"/>
        </w:rPr>
        <w:t xml:space="preserve"> The Hajnal’s Western family type also strengthened this because it stated that many people </w:t>
      </w:r>
      <w:r w:rsidR="00B74756" w:rsidRPr="00387341">
        <w:rPr>
          <w:rFonts w:ascii="Times New Roman" w:hAnsi="Times New Roman" w:cs="Times New Roman"/>
          <w:sz w:val="24"/>
          <w:szCs w:val="24"/>
        </w:rPr>
        <w:t>would wait until they are financially stable, so many married later in life or remained single (</w:t>
      </w:r>
      <w:r w:rsidR="00B74756" w:rsidRPr="00432C1A">
        <w:rPr>
          <w:rFonts w:ascii="Times New Roman" w:hAnsi="Times New Roman" w:cs="Times New Roman"/>
          <w:sz w:val="24"/>
          <w:szCs w:val="24"/>
        </w:rPr>
        <w:t>Puschmann, and Solli. 2014</w:t>
      </w:r>
      <w:r w:rsidR="0054753E" w:rsidRPr="00432C1A">
        <w:rPr>
          <w:rFonts w:ascii="Times New Roman" w:hAnsi="Times New Roman" w:cs="Times New Roman"/>
          <w:sz w:val="24"/>
          <w:szCs w:val="24"/>
        </w:rPr>
        <w:t>:</w:t>
      </w:r>
      <w:r w:rsidR="00B74756" w:rsidRPr="00432C1A">
        <w:rPr>
          <w:rFonts w:ascii="Times New Roman" w:hAnsi="Times New Roman" w:cs="Times New Roman"/>
          <w:sz w:val="24"/>
          <w:szCs w:val="24"/>
        </w:rPr>
        <w:t xml:space="preserve"> 1-12).</w:t>
      </w:r>
    </w:p>
    <w:p w14:paraId="2E5A0FDA" w14:textId="664C355C" w:rsidR="00E71141" w:rsidRPr="005C74B0" w:rsidRDefault="0028418C" w:rsidP="0028418C">
      <w:pPr>
        <w:spacing w:line="480" w:lineRule="auto"/>
        <w:ind w:firstLine="720"/>
        <w:rPr>
          <w:rFonts w:ascii="Times New Roman" w:hAnsi="Times New Roman" w:cs="Times New Roman"/>
          <w:sz w:val="24"/>
          <w:szCs w:val="24"/>
        </w:rPr>
      </w:pPr>
      <w:r w:rsidRPr="00432C1A">
        <w:rPr>
          <w:rFonts w:ascii="Times New Roman" w:hAnsi="Times New Roman" w:cs="Times New Roman"/>
          <w:sz w:val="24"/>
          <w:szCs w:val="24"/>
        </w:rPr>
        <w:t xml:space="preserve">The evidence that has been compiled is from interviews from my family, </w:t>
      </w:r>
      <w:r w:rsidR="00AC424B" w:rsidRPr="00432C1A">
        <w:rPr>
          <w:rFonts w:ascii="Times New Roman" w:hAnsi="Times New Roman" w:cs="Times New Roman"/>
          <w:sz w:val="24"/>
          <w:szCs w:val="24"/>
        </w:rPr>
        <w:t>historical</w:t>
      </w:r>
      <w:r w:rsidRPr="00432C1A">
        <w:rPr>
          <w:rFonts w:ascii="Times New Roman" w:hAnsi="Times New Roman" w:cs="Times New Roman"/>
          <w:sz w:val="24"/>
          <w:szCs w:val="24"/>
        </w:rPr>
        <w:t xml:space="preserve"> data on my family from ancestry and family search, and scholarly research about how families have changed over the centuries. </w:t>
      </w:r>
      <w:r w:rsidR="00E71141" w:rsidRPr="00432C1A">
        <w:rPr>
          <w:rFonts w:ascii="Times New Roman" w:hAnsi="Times New Roman" w:cs="Times New Roman"/>
          <w:sz w:val="24"/>
          <w:szCs w:val="24"/>
        </w:rPr>
        <w:t>My family</w:t>
      </w:r>
      <w:r w:rsidR="00CF456F" w:rsidRPr="00432C1A">
        <w:rPr>
          <w:rFonts w:ascii="Times New Roman" w:hAnsi="Times New Roman" w:cs="Times New Roman"/>
          <w:sz w:val="24"/>
          <w:szCs w:val="24"/>
        </w:rPr>
        <w:t xml:space="preserve"> was affected by time-space compression</w:t>
      </w:r>
      <w:r w:rsidR="00E71141" w:rsidRPr="00432C1A">
        <w:rPr>
          <w:rFonts w:ascii="Times New Roman" w:hAnsi="Times New Roman" w:cs="Times New Roman"/>
          <w:sz w:val="24"/>
          <w:szCs w:val="24"/>
        </w:rPr>
        <w:t xml:space="preserve"> on the Bruce </w:t>
      </w:r>
      <w:r w:rsidR="00E71141" w:rsidRPr="00432C1A">
        <w:rPr>
          <w:rFonts w:ascii="Times New Roman" w:hAnsi="Times New Roman" w:cs="Times New Roman"/>
          <w:sz w:val="24"/>
          <w:szCs w:val="24"/>
        </w:rPr>
        <w:lastRenderedPageBreak/>
        <w:t>side</w:t>
      </w:r>
      <w:r w:rsidR="00CF456F" w:rsidRPr="00432C1A">
        <w:rPr>
          <w:rFonts w:ascii="Times New Roman" w:hAnsi="Times New Roman" w:cs="Times New Roman"/>
          <w:sz w:val="24"/>
          <w:szCs w:val="24"/>
        </w:rPr>
        <w:t>, which</w:t>
      </w:r>
      <w:r w:rsidR="00E71141" w:rsidRPr="00432C1A">
        <w:rPr>
          <w:rFonts w:ascii="Times New Roman" w:hAnsi="Times New Roman" w:cs="Times New Roman"/>
          <w:sz w:val="24"/>
          <w:szCs w:val="24"/>
        </w:rPr>
        <w:t xml:space="preserve"> worked for the Norfolk and Western </w:t>
      </w:r>
      <w:r w:rsidR="00796259" w:rsidRPr="00432C1A">
        <w:rPr>
          <w:rFonts w:ascii="Times New Roman" w:hAnsi="Times New Roman" w:cs="Times New Roman"/>
          <w:sz w:val="24"/>
          <w:szCs w:val="24"/>
        </w:rPr>
        <w:t xml:space="preserve">Railroad </w:t>
      </w:r>
      <w:r w:rsidR="00E71141" w:rsidRPr="00432C1A">
        <w:rPr>
          <w:rFonts w:ascii="Times New Roman" w:hAnsi="Times New Roman" w:cs="Times New Roman"/>
          <w:sz w:val="24"/>
          <w:szCs w:val="24"/>
        </w:rPr>
        <w:t>since in 1896</w:t>
      </w:r>
      <w:r w:rsidR="00CF456F" w:rsidRPr="00432C1A">
        <w:rPr>
          <w:rFonts w:ascii="Times New Roman" w:hAnsi="Times New Roman" w:cs="Times New Roman"/>
          <w:sz w:val="24"/>
          <w:szCs w:val="24"/>
        </w:rPr>
        <w:t xml:space="preserve">. This changed the way </w:t>
      </w:r>
      <w:r w:rsidR="00E71141" w:rsidRPr="00432C1A">
        <w:rPr>
          <w:rFonts w:ascii="Times New Roman" w:hAnsi="Times New Roman" w:cs="Times New Roman"/>
          <w:sz w:val="24"/>
          <w:szCs w:val="24"/>
        </w:rPr>
        <w:t xml:space="preserve">raw materials and goods were transported. People no longer had to rely stage coaches, horses, ships, and other means of less effective travel and allowed the movement of money, people, goods, and ideas around the United States faster. With new transport systems my family thought about the world in a different way, especially those who worked for the railroad knew that </w:t>
      </w:r>
      <w:r w:rsidR="00CF456F" w:rsidRPr="00432C1A">
        <w:rPr>
          <w:rFonts w:ascii="Times New Roman" w:hAnsi="Times New Roman" w:cs="Times New Roman"/>
          <w:sz w:val="24"/>
          <w:szCs w:val="24"/>
        </w:rPr>
        <w:t>people and good</w:t>
      </w:r>
      <w:r w:rsidRPr="00432C1A">
        <w:rPr>
          <w:rFonts w:ascii="Times New Roman" w:hAnsi="Times New Roman" w:cs="Times New Roman"/>
          <w:sz w:val="24"/>
          <w:szCs w:val="24"/>
        </w:rPr>
        <w:t>s</w:t>
      </w:r>
      <w:r w:rsidR="00CF456F" w:rsidRPr="00432C1A">
        <w:rPr>
          <w:rFonts w:ascii="Times New Roman" w:hAnsi="Times New Roman" w:cs="Times New Roman"/>
          <w:sz w:val="24"/>
          <w:szCs w:val="24"/>
        </w:rPr>
        <w:t xml:space="preserve"> could travel up to 60mph, </w:t>
      </w:r>
      <w:r w:rsidRPr="00432C1A">
        <w:rPr>
          <w:rFonts w:ascii="Times New Roman" w:hAnsi="Times New Roman" w:cs="Times New Roman"/>
          <w:sz w:val="24"/>
          <w:szCs w:val="24"/>
        </w:rPr>
        <w:t>whereas the</w:t>
      </w:r>
      <w:r w:rsidR="005C17B3" w:rsidRPr="00432C1A">
        <w:rPr>
          <w:rFonts w:ascii="Times New Roman" w:hAnsi="Times New Roman" w:cs="Times New Roman"/>
          <w:sz w:val="24"/>
          <w:szCs w:val="24"/>
        </w:rPr>
        <w:t xml:space="preserve"> average horse and buggy would go 15mph.</w:t>
      </w:r>
      <w:r w:rsidRPr="00432C1A">
        <w:rPr>
          <w:rFonts w:ascii="Times New Roman" w:hAnsi="Times New Roman" w:cs="Times New Roman"/>
          <w:sz w:val="24"/>
          <w:szCs w:val="24"/>
        </w:rPr>
        <w:t xml:space="preserve"> </w:t>
      </w:r>
      <w:r w:rsidR="00E71141" w:rsidRPr="00432C1A">
        <w:rPr>
          <w:rFonts w:ascii="Times New Roman" w:hAnsi="Times New Roman" w:cs="Times New Roman"/>
          <w:sz w:val="24"/>
          <w:szCs w:val="24"/>
        </w:rPr>
        <w:t>The Bruce side was affected</w:t>
      </w:r>
      <w:r w:rsidR="00CF456F" w:rsidRPr="00432C1A">
        <w:rPr>
          <w:rFonts w:ascii="Times New Roman" w:hAnsi="Times New Roman" w:cs="Times New Roman"/>
          <w:sz w:val="24"/>
          <w:szCs w:val="24"/>
        </w:rPr>
        <w:t xml:space="preserve"> by uneven development</w:t>
      </w:r>
      <w:r w:rsidR="00E71141" w:rsidRPr="00432C1A">
        <w:rPr>
          <w:rFonts w:ascii="Times New Roman" w:hAnsi="Times New Roman" w:cs="Times New Roman"/>
          <w:sz w:val="24"/>
          <w:szCs w:val="24"/>
        </w:rPr>
        <w:t xml:space="preserve"> when the Norfolk and Western railroad came to Bluefield, West Virginia. Harvey Bruce, my great-great-great-grandfather, started work there as a laborer. The small town turned into a booming city in the years following the addition of the railroad </w:t>
      </w:r>
      <w:r w:rsidR="00796259" w:rsidRPr="00432C1A">
        <w:rPr>
          <w:rFonts w:ascii="Times New Roman" w:hAnsi="Times New Roman" w:cs="Times New Roman"/>
          <w:sz w:val="24"/>
          <w:szCs w:val="24"/>
        </w:rPr>
        <w:t xml:space="preserve">created </w:t>
      </w:r>
      <w:r w:rsidR="00E71141" w:rsidRPr="00432C1A">
        <w:rPr>
          <w:rFonts w:ascii="Times New Roman" w:hAnsi="Times New Roman" w:cs="Times New Roman"/>
          <w:sz w:val="24"/>
          <w:szCs w:val="24"/>
        </w:rPr>
        <w:t>jobs and helped the economy, but the rural areas were not thriving</w:t>
      </w:r>
      <w:r w:rsidR="00EF125B">
        <w:rPr>
          <w:rFonts w:ascii="Times New Roman" w:hAnsi="Times New Roman" w:cs="Times New Roman"/>
          <w:sz w:val="24"/>
          <w:szCs w:val="24"/>
        </w:rPr>
        <w:t xml:space="preserve"> </w:t>
      </w:r>
      <w:r w:rsidR="00EF125B" w:rsidRPr="003142FD">
        <w:rPr>
          <w:rFonts w:ascii="Times New Roman" w:hAnsi="Times New Roman" w:cs="Times New Roman"/>
          <w:sz w:val="24"/>
          <w:szCs w:val="24"/>
        </w:rPr>
        <w:t>(</w:t>
      </w:r>
      <w:r w:rsidR="00EF125B" w:rsidRPr="005C74B0">
        <w:rPr>
          <w:rFonts w:ascii="Times New Roman" w:hAnsi="Times New Roman" w:cs="Times New Roman"/>
          <w:color w:val="323232"/>
          <w:sz w:val="24"/>
          <w:szCs w:val="24"/>
        </w:rPr>
        <w:t>Lambie</w:t>
      </w:r>
      <w:r w:rsidR="00EF125B" w:rsidRPr="003142FD">
        <w:rPr>
          <w:rFonts w:ascii="Times New Roman" w:hAnsi="Times New Roman" w:cs="Times New Roman"/>
          <w:sz w:val="24"/>
          <w:szCs w:val="24"/>
        </w:rPr>
        <w:t>. 1954: 128-130)</w:t>
      </w:r>
      <w:bookmarkStart w:id="0" w:name="_GoBack"/>
      <w:bookmarkEnd w:id="0"/>
      <w:r w:rsidR="00E71141" w:rsidRPr="00432C1A">
        <w:rPr>
          <w:rFonts w:ascii="Times New Roman" w:hAnsi="Times New Roman" w:cs="Times New Roman"/>
          <w:sz w:val="24"/>
          <w:szCs w:val="24"/>
        </w:rPr>
        <w:t>. Elizabeth Webb, who was the wife of Leonard W. Bruce, lived on a plantation in Virginia. The farm was condensed into a smaller family garden and the family either moved to find work, got married, or stayed in the small farm house (Bruce, Terry, interviewed by Abbey Mays, February 20, 2019). The industrialization period hurt the farmers and rural workers and forced them to move into the cities in order to get work, which is what happened to my family. The Mays</w:t>
      </w:r>
      <w:r w:rsidR="00796259" w:rsidRPr="00432C1A">
        <w:rPr>
          <w:rFonts w:ascii="Times New Roman" w:hAnsi="Times New Roman" w:cs="Times New Roman"/>
          <w:sz w:val="24"/>
          <w:szCs w:val="24"/>
        </w:rPr>
        <w:t>’</w:t>
      </w:r>
      <w:r w:rsidR="00E71141" w:rsidRPr="00432C1A">
        <w:rPr>
          <w:rFonts w:ascii="Times New Roman" w:hAnsi="Times New Roman" w:cs="Times New Roman"/>
          <w:sz w:val="24"/>
          <w:szCs w:val="24"/>
        </w:rPr>
        <w:t xml:space="preserve"> side was in Virginia and worked in the coal mines and the Union Pacific railroad. </w:t>
      </w:r>
      <w:r w:rsidR="00CF456F" w:rsidRPr="00432C1A">
        <w:rPr>
          <w:rFonts w:ascii="Times New Roman" w:hAnsi="Times New Roman" w:cs="Times New Roman"/>
          <w:sz w:val="24"/>
          <w:szCs w:val="24"/>
        </w:rPr>
        <w:t xml:space="preserve">John Wesley was a blacksmith for a coal company in Bedford County, Virginia and his son worked at the same company as a laborer at only </w:t>
      </w:r>
      <w:r w:rsidR="00206538" w:rsidRPr="00432C1A">
        <w:rPr>
          <w:rFonts w:ascii="Times New Roman" w:hAnsi="Times New Roman" w:cs="Times New Roman"/>
          <w:sz w:val="24"/>
          <w:szCs w:val="24"/>
        </w:rPr>
        <w:t>fourteen</w:t>
      </w:r>
      <w:r w:rsidR="005C74B0" w:rsidRPr="00432C1A">
        <w:rPr>
          <w:rFonts w:ascii="Times New Roman" w:hAnsi="Times New Roman" w:cs="Times New Roman"/>
          <w:sz w:val="24"/>
          <w:szCs w:val="24"/>
        </w:rPr>
        <w:t xml:space="preserve"> (Mays, Suzanne, interviewed by Abbey Mays, February 20, 2019).</w:t>
      </w:r>
      <w:r w:rsidR="00206538" w:rsidRPr="00432C1A">
        <w:rPr>
          <w:rFonts w:ascii="Times New Roman" w:hAnsi="Times New Roman" w:cs="Times New Roman"/>
          <w:sz w:val="24"/>
          <w:szCs w:val="24"/>
        </w:rPr>
        <w:t xml:space="preserve"> The</w:t>
      </w:r>
      <w:r w:rsidR="00E71141" w:rsidRPr="00432C1A">
        <w:rPr>
          <w:rFonts w:ascii="Times New Roman" w:hAnsi="Times New Roman" w:cs="Times New Roman"/>
          <w:sz w:val="24"/>
          <w:szCs w:val="24"/>
        </w:rPr>
        <w:t xml:space="preserve"> hard work that the workers put in were usually not compensated fairly and the money went straight to the owners rather than trying to make the conditions safer for the workers. This caused uneven develo</w:t>
      </w:r>
      <w:r w:rsidR="00E71141" w:rsidRPr="005C74B0">
        <w:rPr>
          <w:rFonts w:ascii="Times New Roman" w:hAnsi="Times New Roman" w:cs="Times New Roman"/>
          <w:sz w:val="24"/>
          <w:szCs w:val="24"/>
        </w:rPr>
        <w:t>pment in the coalmining towns</w:t>
      </w:r>
      <w:r w:rsidR="00796259" w:rsidRPr="005C74B0">
        <w:rPr>
          <w:rFonts w:ascii="Times New Roman" w:hAnsi="Times New Roman" w:cs="Times New Roman"/>
          <w:sz w:val="24"/>
          <w:szCs w:val="24"/>
        </w:rPr>
        <w:t>,</w:t>
      </w:r>
      <w:r w:rsidR="00E71141" w:rsidRPr="005C74B0">
        <w:rPr>
          <w:rFonts w:ascii="Times New Roman" w:hAnsi="Times New Roman" w:cs="Times New Roman"/>
          <w:sz w:val="24"/>
          <w:szCs w:val="24"/>
        </w:rPr>
        <w:t xml:space="preserve"> causing the workers to live in small and broken-down housing, while the owners </w:t>
      </w:r>
      <w:r w:rsidR="00796259" w:rsidRPr="00387341">
        <w:rPr>
          <w:rFonts w:ascii="Times New Roman" w:hAnsi="Times New Roman" w:cs="Times New Roman"/>
          <w:sz w:val="24"/>
          <w:szCs w:val="24"/>
        </w:rPr>
        <w:t xml:space="preserve">had </w:t>
      </w:r>
      <w:r w:rsidR="00E71141" w:rsidRPr="00387341">
        <w:rPr>
          <w:rFonts w:ascii="Times New Roman" w:hAnsi="Times New Roman" w:cs="Times New Roman"/>
          <w:sz w:val="24"/>
          <w:szCs w:val="24"/>
        </w:rPr>
        <w:t xml:space="preserve">nice houses </w:t>
      </w:r>
      <w:r w:rsidR="00E71141" w:rsidRPr="005C74B0">
        <w:rPr>
          <w:rFonts w:ascii="Times New Roman" w:hAnsi="Times New Roman" w:cs="Times New Roman"/>
          <w:sz w:val="24"/>
          <w:szCs w:val="24"/>
        </w:rPr>
        <w:t>just down the street.</w:t>
      </w:r>
    </w:p>
    <w:p w14:paraId="76877DE6" w14:textId="0D02A0A9" w:rsidR="00C1588B" w:rsidRPr="003142FD" w:rsidRDefault="00206538" w:rsidP="00C1588B">
      <w:pPr>
        <w:spacing w:line="480" w:lineRule="auto"/>
        <w:ind w:firstLine="720"/>
        <w:rPr>
          <w:rFonts w:ascii="Times New Roman" w:hAnsi="Times New Roman" w:cs="Times New Roman"/>
          <w:sz w:val="24"/>
          <w:szCs w:val="24"/>
        </w:rPr>
      </w:pPr>
      <w:r w:rsidRPr="005C74B0">
        <w:rPr>
          <w:rFonts w:ascii="Times New Roman" w:hAnsi="Times New Roman" w:cs="Times New Roman"/>
          <w:sz w:val="24"/>
          <w:szCs w:val="24"/>
        </w:rPr>
        <w:lastRenderedPageBreak/>
        <w:t xml:space="preserve">My family </w:t>
      </w:r>
      <w:r w:rsidR="003142FD">
        <w:rPr>
          <w:rFonts w:ascii="Times New Roman" w:hAnsi="Times New Roman" w:cs="Times New Roman"/>
          <w:sz w:val="24"/>
          <w:szCs w:val="24"/>
        </w:rPr>
        <w:t xml:space="preserve">become more nuclear over time </w:t>
      </w:r>
      <w:r w:rsidRPr="005C74B0">
        <w:rPr>
          <w:rFonts w:ascii="Times New Roman" w:hAnsi="Times New Roman" w:cs="Times New Roman"/>
          <w:sz w:val="24"/>
          <w:szCs w:val="24"/>
        </w:rPr>
        <w:t>has stuck to the traditional nuclear family since the 1800s</w:t>
      </w:r>
      <w:r w:rsidR="003142FD">
        <w:rPr>
          <w:rFonts w:ascii="Times New Roman" w:hAnsi="Times New Roman" w:cs="Times New Roman"/>
          <w:sz w:val="24"/>
          <w:szCs w:val="24"/>
        </w:rPr>
        <w:t xml:space="preserve">. </w:t>
      </w:r>
      <w:r w:rsidR="00C1588B" w:rsidRPr="005C74B0">
        <w:rPr>
          <w:rFonts w:ascii="Times New Roman" w:hAnsi="Times New Roman" w:cs="Times New Roman"/>
          <w:sz w:val="24"/>
          <w:szCs w:val="24"/>
        </w:rPr>
        <w:t xml:space="preserve">The number of children in the family started out at around six in the 1700-1800s, but only a few of the children survived childhood. They had a lot of children because many of my ancestors needed extra hands around the house and the farm. This supports the </w:t>
      </w:r>
      <w:r w:rsidR="00640A3D" w:rsidRPr="003142FD">
        <w:rPr>
          <w:rFonts w:ascii="Times New Roman" w:hAnsi="Times New Roman" w:cs="Times New Roman"/>
          <w:sz w:val="24"/>
          <w:szCs w:val="24"/>
        </w:rPr>
        <w:t>F</w:t>
      </w:r>
      <w:r w:rsidR="00C1588B" w:rsidRPr="003142FD">
        <w:rPr>
          <w:rFonts w:ascii="Times New Roman" w:hAnsi="Times New Roman" w:cs="Times New Roman"/>
          <w:sz w:val="24"/>
          <w:szCs w:val="24"/>
        </w:rPr>
        <w:t xml:space="preserve">irst </w:t>
      </w:r>
      <w:r w:rsidR="00640A3D" w:rsidRPr="003142FD">
        <w:rPr>
          <w:rFonts w:ascii="Times New Roman" w:hAnsi="Times New Roman" w:cs="Times New Roman"/>
          <w:sz w:val="24"/>
          <w:szCs w:val="24"/>
        </w:rPr>
        <w:t>D</w:t>
      </w:r>
      <w:r w:rsidR="00C1588B" w:rsidRPr="003142FD">
        <w:rPr>
          <w:rFonts w:ascii="Times New Roman" w:hAnsi="Times New Roman" w:cs="Times New Roman"/>
          <w:sz w:val="24"/>
          <w:szCs w:val="24"/>
        </w:rPr>
        <w:t xml:space="preserve">emographic </w:t>
      </w:r>
      <w:r w:rsidR="00640A3D" w:rsidRPr="003142FD">
        <w:rPr>
          <w:rFonts w:ascii="Times New Roman" w:hAnsi="Times New Roman" w:cs="Times New Roman"/>
          <w:sz w:val="24"/>
          <w:szCs w:val="24"/>
        </w:rPr>
        <w:t>T</w:t>
      </w:r>
      <w:r w:rsidR="00C1588B" w:rsidRPr="003142FD">
        <w:rPr>
          <w:rFonts w:ascii="Times New Roman" w:hAnsi="Times New Roman" w:cs="Times New Roman"/>
          <w:sz w:val="24"/>
          <w:szCs w:val="24"/>
        </w:rPr>
        <w:t>ransitions</w:t>
      </w:r>
      <w:r w:rsidR="00640A3D" w:rsidRPr="003142FD">
        <w:rPr>
          <w:rFonts w:ascii="Times New Roman" w:hAnsi="Times New Roman" w:cs="Times New Roman"/>
          <w:sz w:val="24"/>
          <w:szCs w:val="24"/>
        </w:rPr>
        <w:t xml:space="preserve"> theory</w:t>
      </w:r>
      <w:r w:rsidR="00C1588B" w:rsidRPr="003142FD">
        <w:rPr>
          <w:rFonts w:ascii="Times New Roman" w:hAnsi="Times New Roman" w:cs="Times New Roman"/>
          <w:sz w:val="24"/>
          <w:szCs w:val="24"/>
        </w:rPr>
        <w:t>, which refers to the decline of infant mortality and fertility rates. This theory predicted that after the 1700s the demographic history would be able to replace all the current residents and there was no need for sustained immigration (</w:t>
      </w:r>
      <w:r w:rsidR="00C1588B" w:rsidRPr="005C74B0">
        <w:rPr>
          <w:rFonts w:ascii="Times New Roman" w:hAnsi="Times New Roman" w:cs="Times New Roman"/>
          <w:sz w:val="24"/>
          <w:szCs w:val="24"/>
        </w:rPr>
        <w:t>Lesthaeghe 2014</w:t>
      </w:r>
      <w:r w:rsidR="00640A3D" w:rsidRPr="005C74B0">
        <w:rPr>
          <w:rFonts w:ascii="Times New Roman" w:hAnsi="Times New Roman" w:cs="Times New Roman"/>
          <w:sz w:val="24"/>
          <w:szCs w:val="24"/>
        </w:rPr>
        <w:t>:</w:t>
      </w:r>
      <w:r w:rsidR="00C1588B" w:rsidRPr="005C74B0">
        <w:rPr>
          <w:rFonts w:ascii="Times New Roman" w:hAnsi="Times New Roman" w:cs="Times New Roman"/>
          <w:sz w:val="24"/>
          <w:szCs w:val="24"/>
        </w:rPr>
        <w:t xml:space="preserve"> 18112–15)</w:t>
      </w:r>
      <w:r w:rsidR="00C1588B" w:rsidRPr="003142FD">
        <w:rPr>
          <w:rFonts w:ascii="Times New Roman" w:hAnsi="Times New Roman" w:cs="Times New Roman"/>
          <w:sz w:val="24"/>
          <w:szCs w:val="24"/>
        </w:rPr>
        <w:t xml:space="preserve">. </w:t>
      </w:r>
      <w:r w:rsidR="007606EA" w:rsidRPr="003142FD">
        <w:rPr>
          <w:rFonts w:ascii="Times New Roman" w:hAnsi="Times New Roman" w:cs="Times New Roman"/>
          <w:sz w:val="24"/>
          <w:szCs w:val="24"/>
        </w:rPr>
        <w:t xml:space="preserve"> This would much later lead to the </w:t>
      </w:r>
      <w:r w:rsidR="0028418C" w:rsidRPr="003142FD">
        <w:rPr>
          <w:rFonts w:ascii="Times New Roman" w:hAnsi="Times New Roman" w:cs="Times New Roman"/>
          <w:sz w:val="24"/>
          <w:szCs w:val="24"/>
        </w:rPr>
        <w:t>Second Demographic Transition</w:t>
      </w:r>
      <w:r w:rsidR="00640A3D" w:rsidRPr="003142FD">
        <w:rPr>
          <w:rFonts w:ascii="Times New Roman" w:hAnsi="Times New Roman" w:cs="Times New Roman"/>
          <w:sz w:val="24"/>
          <w:szCs w:val="24"/>
        </w:rPr>
        <w:t xml:space="preserve"> theory</w:t>
      </w:r>
      <w:r w:rsidR="0028418C" w:rsidRPr="003142FD">
        <w:rPr>
          <w:rFonts w:ascii="Times New Roman" w:hAnsi="Times New Roman" w:cs="Times New Roman"/>
          <w:sz w:val="24"/>
          <w:szCs w:val="24"/>
        </w:rPr>
        <w:t xml:space="preserve">, which argued that after the 1970s sustained </w:t>
      </w:r>
      <w:r w:rsidR="00640A3D" w:rsidRPr="003142FD">
        <w:rPr>
          <w:rFonts w:ascii="Times New Roman" w:hAnsi="Times New Roman" w:cs="Times New Roman"/>
          <w:sz w:val="24"/>
          <w:szCs w:val="24"/>
        </w:rPr>
        <w:t>sub-</w:t>
      </w:r>
      <w:r w:rsidR="0028418C" w:rsidRPr="003142FD">
        <w:rPr>
          <w:rFonts w:ascii="Times New Roman" w:hAnsi="Times New Roman" w:cs="Times New Roman"/>
          <w:sz w:val="24"/>
          <w:szCs w:val="24"/>
        </w:rPr>
        <w:t>replacement fertility would take place. This theory was met with cultural concerns, such as aging, integration of immigrants, adaptation to cultures, high levels of poverty, less stability, and complex households (</w:t>
      </w:r>
      <w:r w:rsidR="0028418C" w:rsidRPr="005C74B0">
        <w:rPr>
          <w:rFonts w:ascii="Times New Roman" w:hAnsi="Times New Roman" w:cs="Times New Roman"/>
          <w:sz w:val="24"/>
          <w:szCs w:val="24"/>
        </w:rPr>
        <w:t>Lesthaeghe 2014</w:t>
      </w:r>
      <w:r w:rsidR="0054753E" w:rsidRPr="005C74B0">
        <w:rPr>
          <w:rFonts w:ascii="Times New Roman" w:hAnsi="Times New Roman" w:cs="Times New Roman"/>
          <w:sz w:val="24"/>
          <w:szCs w:val="24"/>
        </w:rPr>
        <w:t>:</w:t>
      </w:r>
      <w:r w:rsidR="0028418C" w:rsidRPr="005C74B0">
        <w:rPr>
          <w:rFonts w:ascii="Times New Roman" w:hAnsi="Times New Roman" w:cs="Times New Roman"/>
          <w:sz w:val="24"/>
          <w:szCs w:val="24"/>
        </w:rPr>
        <w:t xml:space="preserve"> 18112–15)</w:t>
      </w:r>
      <w:r w:rsidR="0028418C" w:rsidRPr="003142FD">
        <w:rPr>
          <w:rFonts w:ascii="Times New Roman" w:hAnsi="Times New Roman" w:cs="Times New Roman"/>
          <w:sz w:val="24"/>
          <w:szCs w:val="24"/>
        </w:rPr>
        <w:t xml:space="preserve">. </w:t>
      </w:r>
      <w:r w:rsidR="00C1588B" w:rsidRPr="003142FD">
        <w:rPr>
          <w:rFonts w:ascii="Times New Roman" w:hAnsi="Times New Roman" w:cs="Times New Roman"/>
          <w:sz w:val="24"/>
          <w:szCs w:val="24"/>
        </w:rPr>
        <w:t>After the 1800s the family lines settled into the traditional nuclear family and only broke this tradition a few times. These times were in rough economic patches in the depression when Eleanor Bowling rented out rooms to tenants and when Lacy F. Mays cohabitated with Grace E. Rolen after she was widowed at a young age with two children. Both cases were harsh, and it is understandable why they broke from tradition. After these events the traditional family, with the parents and the children, continued. Than in the 1900s it went down to only four to five children. This continued until my grandparents were born and then decreased to two children. Lastly in 1999</w:t>
      </w:r>
      <w:r w:rsidR="00640A3D" w:rsidRPr="003142FD">
        <w:rPr>
          <w:rFonts w:ascii="Times New Roman" w:hAnsi="Times New Roman" w:cs="Times New Roman"/>
          <w:sz w:val="24"/>
          <w:szCs w:val="24"/>
        </w:rPr>
        <w:t>,</w:t>
      </w:r>
      <w:r w:rsidR="00C1588B" w:rsidRPr="003142FD">
        <w:rPr>
          <w:rFonts w:ascii="Times New Roman" w:hAnsi="Times New Roman" w:cs="Times New Roman"/>
          <w:sz w:val="24"/>
          <w:szCs w:val="24"/>
        </w:rPr>
        <w:t xml:space="preserve"> it decreased to one child, me. This trend of a slow decrease of offspring makes sense because of later-marriages, waiting to be financially stable, and the children are no longer needed to be workers on the family farm. This is also consistent with Le Play’s original theory</w:t>
      </w:r>
      <w:r w:rsidR="00640A3D" w:rsidRPr="005C74B0">
        <w:rPr>
          <w:rFonts w:ascii="Times New Roman" w:hAnsi="Times New Roman" w:cs="Times New Roman"/>
          <w:sz w:val="24"/>
          <w:szCs w:val="24"/>
        </w:rPr>
        <w:t>.</w:t>
      </w:r>
      <w:r w:rsidR="0019024C" w:rsidRPr="005C74B0">
        <w:rPr>
          <w:rFonts w:ascii="Times New Roman" w:hAnsi="Times New Roman" w:cs="Times New Roman"/>
          <w:sz w:val="24"/>
          <w:szCs w:val="24"/>
        </w:rPr>
        <w:t xml:space="preserve"> Le Play </w:t>
      </w:r>
      <w:r w:rsidR="00B74756" w:rsidRPr="005C74B0">
        <w:rPr>
          <w:rFonts w:ascii="Times New Roman" w:hAnsi="Times New Roman" w:cs="Times New Roman"/>
          <w:sz w:val="24"/>
          <w:szCs w:val="24"/>
        </w:rPr>
        <w:t xml:space="preserve">studied and </w:t>
      </w:r>
      <w:r w:rsidR="0019024C" w:rsidRPr="005C74B0">
        <w:rPr>
          <w:rFonts w:ascii="Times New Roman" w:hAnsi="Times New Roman" w:cs="Times New Roman"/>
          <w:sz w:val="24"/>
          <w:szCs w:val="24"/>
        </w:rPr>
        <w:t xml:space="preserve">divided the family configurations into three different types of families, such as the patriarchal, stem, and unstable family. The stem family, when the head of the house picks the successor and </w:t>
      </w:r>
      <w:r w:rsidR="0019024C" w:rsidRPr="005C74B0">
        <w:rPr>
          <w:rFonts w:ascii="Times New Roman" w:hAnsi="Times New Roman" w:cs="Times New Roman"/>
          <w:sz w:val="24"/>
          <w:szCs w:val="24"/>
        </w:rPr>
        <w:lastRenderedPageBreak/>
        <w:t>the rest of the offspring will move out as they get married, is the most prominent in my family line</w:t>
      </w:r>
      <w:r w:rsidR="003D1FE1" w:rsidRPr="003142FD">
        <w:rPr>
          <w:rFonts w:ascii="Times New Roman" w:hAnsi="Times New Roman" w:cs="Times New Roman"/>
          <w:sz w:val="24"/>
          <w:szCs w:val="24"/>
        </w:rPr>
        <w:t xml:space="preserve"> (</w:t>
      </w:r>
      <w:r w:rsidR="003D1FE1" w:rsidRPr="005C74B0">
        <w:rPr>
          <w:rFonts w:ascii="Times New Roman" w:hAnsi="Times New Roman" w:cs="Times New Roman"/>
          <w:sz w:val="24"/>
          <w:szCs w:val="24"/>
        </w:rPr>
        <w:t>Puschmann, and Solli. 2014</w:t>
      </w:r>
      <w:r w:rsidR="0054753E" w:rsidRPr="005C74B0">
        <w:rPr>
          <w:rFonts w:ascii="Times New Roman" w:hAnsi="Times New Roman" w:cs="Times New Roman"/>
          <w:sz w:val="24"/>
          <w:szCs w:val="24"/>
        </w:rPr>
        <w:t>:</w:t>
      </w:r>
      <w:r w:rsidR="003D1FE1" w:rsidRPr="005C74B0">
        <w:rPr>
          <w:rFonts w:ascii="Times New Roman" w:hAnsi="Times New Roman" w:cs="Times New Roman"/>
          <w:sz w:val="24"/>
          <w:szCs w:val="24"/>
        </w:rPr>
        <w:t xml:space="preserve"> 1-12)</w:t>
      </w:r>
      <w:r w:rsidR="003D1FE1" w:rsidRPr="003142FD">
        <w:rPr>
          <w:rFonts w:ascii="Times New Roman" w:hAnsi="Times New Roman" w:cs="Times New Roman"/>
          <w:sz w:val="24"/>
          <w:szCs w:val="24"/>
        </w:rPr>
        <w:t>.</w:t>
      </w:r>
    </w:p>
    <w:p w14:paraId="19B0347B" w14:textId="460CD5F6" w:rsidR="005C686D" w:rsidRPr="003142FD" w:rsidRDefault="00AC424B" w:rsidP="002E4A86">
      <w:pPr>
        <w:spacing w:line="480" w:lineRule="auto"/>
        <w:ind w:firstLine="720"/>
        <w:rPr>
          <w:rFonts w:ascii="Times New Roman" w:hAnsi="Times New Roman" w:cs="Times New Roman"/>
          <w:sz w:val="24"/>
          <w:szCs w:val="24"/>
        </w:rPr>
      </w:pPr>
      <w:r w:rsidRPr="003142FD">
        <w:rPr>
          <w:rFonts w:ascii="Times New Roman" w:hAnsi="Times New Roman" w:cs="Times New Roman"/>
          <w:sz w:val="24"/>
          <w:szCs w:val="24"/>
        </w:rPr>
        <w:t>My family history relates heavily to globalization because of the ties to the railroading companies that we still have today. My family was heavily involved in the Industrial Revolution, but instead of moving to a big city the industrialization came to them in 1884 when Thomas Graham came to survey the land for the Norfolk and Western Railway (</w:t>
      </w:r>
      <w:r w:rsidR="006E2EB0" w:rsidRPr="005C74B0">
        <w:rPr>
          <w:rFonts w:ascii="Times New Roman" w:hAnsi="Times New Roman" w:cs="Times New Roman"/>
          <w:color w:val="323232"/>
          <w:sz w:val="24"/>
          <w:szCs w:val="24"/>
        </w:rPr>
        <w:t>Lambie</w:t>
      </w:r>
      <w:r w:rsidR="006E2EB0" w:rsidRPr="003142FD">
        <w:rPr>
          <w:rFonts w:ascii="Times New Roman" w:hAnsi="Times New Roman" w:cs="Times New Roman"/>
          <w:sz w:val="24"/>
          <w:szCs w:val="24"/>
        </w:rPr>
        <w:t>. 1954: 128-130).</w:t>
      </w:r>
      <w:r w:rsidRPr="003142FD">
        <w:rPr>
          <w:rFonts w:ascii="Times New Roman" w:hAnsi="Times New Roman" w:cs="Times New Roman"/>
          <w:sz w:val="24"/>
          <w:szCs w:val="24"/>
        </w:rPr>
        <w:t xml:space="preserve"> Shortly after this he bought a tract of land and began construction. This was one of my great-great-great-grandfathers, Harvey Bruce, first jobs. He worked as a laborer laying down the tracks in order to make a livin</w:t>
      </w:r>
      <w:r w:rsidRPr="00387341">
        <w:rPr>
          <w:rFonts w:ascii="Times New Roman" w:hAnsi="Times New Roman" w:cs="Times New Roman"/>
          <w:sz w:val="24"/>
          <w:szCs w:val="24"/>
        </w:rPr>
        <w:t>g for his family. Later when the railroad expanded and started to move west, he was given a permanent position in West Virginia so he could raise his family. Later,</w:t>
      </w:r>
      <w:r w:rsidRPr="003142FD">
        <w:rPr>
          <w:rFonts w:ascii="Times New Roman" w:hAnsi="Times New Roman" w:cs="Times New Roman"/>
          <w:sz w:val="24"/>
          <w:szCs w:val="24"/>
        </w:rPr>
        <w:t xml:space="preserve"> his son Leonard W. Bruce became an engineer for the railroad and his brother George Bruce became </w:t>
      </w:r>
      <w:r w:rsidRPr="00432C1A">
        <w:rPr>
          <w:rFonts w:ascii="Times New Roman" w:hAnsi="Times New Roman" w:cs="Times New Roman"/>
          <w:sz w:val="24"/>
          <w:szCs w:val="24"/>
        </w:rPr>
        <w:t>a conductor for the same company (Leonard W. Bruce in the 1930s US Federal Census). In my family today I have three members who work for Norfolk &amp; Southern Ra</w:t>
      </w:r>
      <w:r w:rsidRPr="003142FD">
        <w:rPr>
          <w:rFonts w:ascii="Times New Roman" w:hAnsi="Times New Roman" w:cs="Times New Roman"/>
          <w:sz w:val="24"/>
          <w:szCs w:val="24"/>
        </w:rPr>
        <w:t>ilroads, my grandfather, Terry Bruce, my great uncle, Tim Bruce, and my cousin Nick Bruce, but almost every single male on the Bruce side has worked for the railroad since it started.</w:t>
      </w:r>
      <w:r w:rsidR="002E4A86" w:rsidRPr="003142FD">
        <w:rPr>
          <w:rFonts w:ascii="Times New Roman" w:hAnsi="Times New Roman" w:cs="Times New Roman"/>
          <w:sz w:val="24"/>
          <w:szCs w:val="24"/>
        </w:rPr>
        <w:t xml:space="preserve"> </w:t>
      </w:r>
    </w:p>
    <w:p w14:paraId="34EC0EC5" w14:textId="357D2734" w:rsidR="00432C1A" w:rsidRPr="005C74B0" w:rsidRDefault="00FF39F9" w:rsidP="00432C1A">
      <w:pPr>
        <w:spacing w:line="480" w:lineRule="auto"/>
        <w:ind w:firstLine="720"/>
        <w:rPr>
          <w:rFonts w:ascii="Times New Roman" w:hAnsi="Times New Roman" w:cs="Times New Roman"/>
          <w:sz w:val="24"/>
          <w:szCs w:val="24"/>
        </w:rPr>
      </w:pPr>
      <w:r w:rsidRPr="005C74B0">
        <w:rPr>
          <w:rFonts w:ascii="Times New Roman" w:hAnsi="Times New Roman" w:cs="Times New Roman"/>
          <w:sz w:val="24"/>
          <w:szCs w:val="24"/>
        </w:rPr>
        <w:t>My family’s history has been affected heavily by globalization, especially time-space compression and uneven development. In addition, has been deeply affected, good and bad, by the Industrial Revolution. The Bruce side was able to make this new world that was rapidly growing work for them, while the Mays side had to face more struggles through unequal pay for work. America changed and was able to globalize their markets because of the Industrial Revolution and without it, people would still only be focused on their small section of the US rather than the world as a potential marke</w:t>
      </w:r>
      <w:r w:rsidR="003D6C61" w:rsidRPr="005C74B0">
        <w:rPr>
          <w:rFonts w:ascii="Times New Roman" w:hAnsi="Times New Roman" w:cs="Times New Roman"/>
          <w:sz w:val="24"/>
          <w:szCs w:val="24"/>
        </w:rPr>
        <w:t>t.</w:t>
      </w:r>
      <w:r w:rsidR="00432C1A">
        <w:rPr>
          <w:rFonts w:ascii="Times New Roman" w:hAnsi="Times New Roman" w:cs="Times New Roman"/>
          <w:sz w:val="24"/>
          <w:szCs w:val="24"/>
        </w:rPr>
        <w:t xml:space="preserve"> </w:t>
      </w:r>
    </w:p>
    <w:p w14:paraId="237E0159" w14:textId="77777777" w:rsidR="003142FD" w:rsidRDefault="003142FD" w:rsidP="00842623">
      <w:pPr>
        <w:spacing w:line="480" w:lineRule="auto"/>
        <w:jc w:val="center"/>
        <w:rPr>
          <w:rFonts w:ascii="Times New Roman" w:hAnsi="Times New Roman" w:cs="Times New Roman"/>
          <w:sz w:val="24"/>
          <w:szCs w:val="24"/>
        </w:rPr>
      </w:pPr>
    </w:p>
    <w:p w14:paraId="16E3F768" w14:textId="38DA2303" w:rsidR="00842623" w:rsidRPr="005C74B0" w:rsidRDefault="003D4DF0" w:rsidP="00842623">
      <w:pPr>
        <w:spacing w:line="480" w:lineRule="auto"/>
        <w:jc w:val="center"/>
        <w:rPr>
          <w:rFonts w:ascii="Times New Roman" w:hAnsi="Times New Roman" w:cs="Times New Roman"/>
          <w:sz w:val="24"/>
          <w:szCs w:val="24"/>
        </w:rPr>
      </w:pPr>
      <w:r w:rsidRPr="005C74B0">
        <w:rPr>
          <w:rFonts w:ascii="Times New Roman" w:hAnsi="Times New Roman" w:cs="Times New Roman"/>
          <w:sz w:val="24"/>
          <w:szCs w:val="24"/>
        </w:rPr>
        <w:lastRenderedPageBreak/>
        <w:t>Bibliography</w:t>
      </w:r>
    </w:p>
    <w:p w14:paraId="29569006" w14:textId="49D46652" w:rsidR="00365F7A" w:rsidRPr="005C74B0" w:rsidRDefault="00365F7A" w:rsidP="00365F7A">
      <w:pPr>
        <w:spacing w:line="480" w:lineRule="auto"/>
        <w:ind w:left="720" w:hanging="720"/>
        <w:rPr>
          <w:rFonts w:ascii="Times New Roman" w:hAnsi="Times New Roman" w:cs="Times New Roman"/>
          <w:sz w:val="24"/>
          <w:szCs w:val="24"/>
        </w:rPr>
      </w:pPr>
      <w:r w:rsidRPr="005C74B0">
        <w:rPr>
          <w:rFonts w:ascii="Times New Roman" w:hAnsi="Times New Roman" w:cs="Times New Roman"/>
          <w:sz w:val="24"/>
          <w:szCs w:val="24"/>
        </w:rPr>
        <w:t>Bruce, Terry (Grandfather), phone interview, interviewed by Abbey Mays, Farmville, VA, February 20, 2019.</w:t>
      </w:r>
    </w:p>
    <w:p w14:paraId="74662377" w14:textId="4F178B17" w:rsidR="00365F7A" w:rsidRPr="005C74B0" w:rsidRDefault="00365F7A" w:rsidP="00365F7A">
      <w:pPr>
        <w:spacing w:line="480" w:lineRule="auto"/>
        <w:ind w:left="720" w:hanging="720"/>
        <w:rPr>
          <w:rFonts w:ascii="Times New Roman" w:hAnsi="Times New Roman" w:cs="Times New Roman"/>
          <w:sz w:val="24"/>
          <w:szCs w:val="24"/>
        </w:rPr>
      </w:pPr>
      <w:r w:rsidRPr="005C74B0">
        <w:rPr>
          <w:rFonts w:ascii="Times New Roman" w:hAnsi="Times New Roman" w:cs="Times New Roman"/>
          <w:color w:val="323232"/>
          <w:sz w:val="24"/>
          <w:szCs w:val="24"/>
        </w:rPr>
        <w:t xml:space="preserve">Guest, Kenneth J. </w:t>
      </w:r>
      <w:r w:rsidRPr="005C74B0">
        <w:rPr>
          <w:rFonts w:ascii="Times New Roman" w:hAnsi="Times New Roman" w:cs="Times New Roman"/>
          <w:i/>
          <w:iCs/>
          <w:color w:val="323232"/>
          <w:sz w:val="24"/>
          <w:szCs w:val="24"/>
        </w:rPr>
        <w:t>Cultural Anthropology: A Toolkit for a Global Age</w:t>
      </w:r>
      <w:r w:rsidRPr="005C74B0">
        <w:rPr>
          <w:rFonts w:ascii="Times New Roman" w:hAnsi="Times New Roman" w:cs="Times New Roman"/>
          <w:color w:val="323232"/>
          <w:sz w:val="24"/>
          <w:szCs w:val="24"/>
        </w:rPr>
        <w:t>. New York, NY: W.W. Norton &amp; Company, 2017.</w:t>
      </w:r>
    </w:p>
    <w:p w14:paraId="0E9126A5" w14:textId="598E3A92" w:rsidR="006E2EB0" w:rsidRPr="00387341" w:rsidRDefault="006E2EB0" w:rsidP="00365F7A">
      <w:pPr>
        <w:spacing w:line="480" w:lineRule="auto"/>
        <w:ind w:left="720" w:hanging="720"/>
        <w:rPr>
          <w:rFonts w:ascii="Times New Roman" w:hAnsi="Times New Roman" w:cs="Times New Roman"/>
          <w:color w:val="323232"/>
          <w:sz w:val="24"/>
          <w:szCs w:val="24"/>
        </w:rPr>
      </w:pPr>
      <w:r w:rsidRPr="005C74B0">
        <w:rPr>
          <w:rFonts w:ascii="Times New Roman" w:hAnsi="Times New Roman" w:cs="Times New Roman"/>
          <w:color w:val="323232"/>
          <w:sz w:val="24"/>
          <w:szCs w:val="24"/>
        </w:rPr>
        <w:t xml:space="preserve">Lambie, Joseph T. </w:t>
      </w:r>
      <w:r w:rsidRPr="005C74B0">
        <w:rPr>
          <w:rFonts w:ascii="Times New Roman" w:hAnsi="Times New Roman" w:cs="Times New Roman"/>
          <w:i/>
          <w:iCs/>
          <w:color w:val="323232"/>
          <w:sz w:val="24"/>
          <w:szCs w:val="24"/>
        </w:rPr>
        <w:t>From Mine to Market the History of Coal Transportation on the Norfolk and Western Railway</w:t>
      </w:r>
      <w:r w:rsidRPr="005C74B0">
        <w:rPr>
          <w:rFonts w:ascii="Times New Roman" w:hAnsi="Times New Roman" w:cs="Times New Roman"/>
          <w:color w:val="323232"/>
          <w:sz w:val="24"/>
          <w:szCs w:val="24"/>
        </w:rPr>
        <w:t>. New York: New York U.P, 1954</w:t>
      </w:r>
      <w:r w:rsidRPr="00387341">
        <w:rPr>
          <w:rFonts w:ascii="Times New Roman" w:hAnsi="Times New Roman" w:cs="Times New Roman"/>
          <w:color w:val="323232"/>
          <w:sz w:val="24"/>
          <w:szCs w:val="24"/>
        </w:rPr>
        <w:t>.</w:t>
      </w:r>
    </w:p>
    <w:p w14:paraId="5CF97DA1" w14:textId="574BB5FA" w:rsidR="00365F7A" w:rsidRPr="005C74B0" w:rsidRDefault="00365F7A" w:rsidP="00365F7A">
      <w:pPr>
        <w:spacing w:line="480" w:lineRule="auto"/>
        <w:ind w:left="720" w:hanging="720"/>
        <w:rPr>
          <w:rFonts w:ascii="Times New Roman" w:hAnsi="Times New Roman" w:cs="Times New Roman"/>
          <w:color w:val="181A1C"/>
          <w:sz w:val="24"/>
          <w:szCs w:val="24"/>
        </w:rPr>
      </w:pPr>
      <w:r w:rsidRPr="005C74B0">
        <w:rPr>
          <w:rFonts w:ascii="Times New Roman" w:hAnsi="Times New Roman" w:cs="Times New Roman"/>
          <w:sz w:val="24"/>
          <w:szCs w:val="24"/>
        </w:rPr>
        <w:t xml:space="preserve">Leonard W Bruce in 1930 United States Federal Census. </w:t>
      </w:r>
      <w:r w:rsidRPr="005C74B0">
        <w:rPr>
          <w:rFonts w:ascii="Times New Roman" w:hAnsi="Times New Roman" w:cs="Times New Roman"/>
          <w:color w:val="181A1C"/>
          <w:sz w:val="24"/>
          <w:szCs w:val="24"/>
        </w:rPr>
        <w:t xml:space="preserve">Ancestry.com. </w:t>
      </w:r>
      <w:r w:rsidRPr="005C74B0">
        <w:rPr>
          <w:rStyle w:val="Emphasis"/>
          <w:rFonts w:ascii="Times New Roman" w:hAnsi="Times New Roman" w:cs="Times New Roman"/>
          <w:color w:val="181A1C"/>
          <w:sz w:val="24"/>
          <w:szCs w:val="24"/>
        </w:rPr>
        <w:t>1920 United States Federal Census</w:t>
      </w:r>
      <w:r w:rsidRPr="005C74B0">
        <w:rPr>
          <w:rFonts w:ascii="Times New Roman" w:hAnsi="Times New Roman" w:cs="Times New Roman"/>
          <w:color w:val="181A1C"/>
          <w:sz w:val="24"/>
          <w:szCs w:val="24"/>
        </w:rPr>
        <w:t xml:space="preserve"> [database on-line]. Provo, UT, USA: Ancestry.com Operations, Inc., 2010. Images reproduced by FamilySearch.</w:t>
      </w:r>
    </w:p>
    <w:p w14:paraId="5CA30DBE" w14:textId="72DD7205" w:rsidR="00365F7A" w:rsidRPr="005C74B0" w:rsidRDefault="00365F7A" w:rsidP="00365F7A">
      <w:pPr>
        <w:spacing w:line="480" w:lineRule="auto"/>
        <w:ind w:left="720" w:hanging="720"/>
        <w:rPr>
          <w:rFonts w:ascii="Times New Roman" w:hAnsi="Times New Roman" w:cs="Times New Roman"/>
          <w:sz w:val="24"/>
          <w:szCs w:val="24"/>
        </w:rPr>
      </w:pPr>
      <w:r w:rsidRPr="005C74B0">
        <w:rPr>
          <w:rFonts w:ascii="Times New Roman" w:hAnsi="Times New Roman" w:cs="Times New Roman"/>
          <w:sz w:val="24"/>
          <w:szCs w:val="24"/>
        </w:rPr>
        <w:t>Lesthaeghe, Ron. 2014. “The Second Demographic Transition: A Concise Overview of Its Development.” Proceedings of the National Academy of Sciences 111 (51): 18112–15. doi:10.1073/pnas.1420441111.</w:t>
      </w:r>
    </w:p>
    <w:p w14:paraId="346C0FB8" w14:textId="16235544" w:rsidR="005C74B0" w:rsidRPr="005C74B0" w:rsidRDefault="005C74B0" w:rsidP="005C74B0">
      <w:pPr>
        <w:spacing w:line="480" w:lineRule="auto"/>
        <w:ind w:left="720" w:hanging="720"/>
        <w:rPr>
          <w:rFonts w:ascii="Times New Roman" w:hAnsi="Times New Roman" w:cs="Times New Roman"/>
          <w:sz w:val="24"/>
          <w:szCs w:val="24"/>
        </w:rPr>
      </w:pPr>
      <w:r w:rsidRPr="005C74B0">
        <w:rPr>
          <w:rFonts w:ascii="Times New Roman" w:hAnsi="Times New Roman" w:cs="Times New Roman"/>
          <w:sz w:val="24"/>
          <w:szCs w:val="24"/>
        </w:rPr>
        <w:t>Mays, Suzanne (Grandmother), phone interview, interviewed by Abbey Mays, Farmville, VA, February 20, 2019.</w:t>
      </w:r>
    </w:p>
    <w:p w14:paraId="145BF476" w14:textId="3FF043F5" w:rsidR="00365F7A" w:rsidRPr="005C74B0" w:rsidRDefault="00365F7A" w:rsidP="00365F7A">
      <w:pPr>
        <w:spacing w:line="480" w:lineRule="auto"/>
        <w:ind w:left="720" w:hanging="720"/>
        <w:rPr>
          <w:rFonts w:ascii="Times New Roman" w:hAnsi="Times New Roman" w:cs="Times New Roman"/>
          <w:sz w:val="24"/>
          <w:szCs w:val="24"/>
        </w:rPr>
      </w:pPr>
      <w:r w:rsidRPr="005C74B0">
        <w:rPr>
          <w:rFonts w:ascii="Times New Roman" w:hAnsi="Times New Roman" w:cs="Times New Roman"/>
          <w:sz w:val="24"/>
          <w:szCs w:val="24"/>
        </w:rPr>
        <w:t>Puschmann, Paul, and Arne Solli. 2014. “Household and Family during Urbanization and Industrialization: Efforts to Shed New Light on an Old Debate.” History of the Family 19 (1): 1–12. doi:10.1080/1081602X.2013.871570.</w:t>
      </w:r>
    </w:p>
    <w:p w14:paraId="376DBCDC" w14:textId="493F238F" w:rsidR="0054753E" w:rsidRPr="00432C1A" w:rsidRDefault="003D6C61" w:rsidP="00432C1A">
      <w:pPr>
        <w:spacing w:line="480" w:lineRule="auto"/>
        <w:ind w:left="720" w:hanging="720"/>
        <w:rPr>
          <w:rFonts w:ascii="Times New Roman" w:hAnsi="Times New Roman" w:cs="Times New Roman"/>
          <w:sz w:val="24"/>
          <w:szCs w:val="24"/>
        </w:rPr>
      </w:pPr>
      <w:r w:rsidRPr="005C74B0">
        <w:rPr>
          <w:rFonts w:ascii="Times New Roman" w:hAnsi="Times New Roman" w:cs="Times New Roman"/>
          <w:color w:val="333333"/>
          <w:sz w:val="24"/>
          <w:szCs w:val="24"/>
        </w:rPr>
        <w:t xml:space="preserve">Taniguchi, Nancy J. "Industrial Revolution, 1899–1905." In </w:t>
      </w:r>
      <w:r w:rsidRPr="005C74B0">
        <w:rPr>
          <w:rFonts w:ascii="Times New Roman" w:hAnsi="Times New Roman" w:cs="Times New Roman"/>
          <w:i/>
          <w:iCs/>
          <w:color w:val="333333"/>
          <w:sz w:val="24"/>
          <w:szCs w:val="24"/>
        </w:rPr>
        <w:t>Castle Valley America: Hard Land, Hard-won Home</w:t>
      </w:r>
      <w:r w:rsidRPr="005C74B0">
        <w:rPr>
          <w:rFonts w:ascii="Times New Roman" w:hAnsi="Times New Roman" w:cs="Times New Roman"/>
          <w:color w:val="333333"/>
          <w:sz w:val="24"/>
          <w:szCs w:val="24"/>
        </w:rPr>
        <w:t>, 105-24. University Press of Colorado, 2004.</w:t>
      </w:r>
      <w:r w:rsidRPr="003D6C61">
        <w:rPr>
          <w:rFonts w:ascii="Times New Roman" w:hAnsi="Times New Roman" w:cs="Times New Roman"/>
          <w:color w:val="333333"/>
          <w:sz w:val="24"/>
          <w:szCs w:val="24"/>
        </w:rPr>
        <w:t xml:space="preserve"> </w:t>
      </w:r>
      <w:proofErr w:type="gramStart"/>
      <w:r w:rsidRPr="003D6C61">
        <w:rPr>
          <w:rFonts w:ascii="Times New Roman" w:hAnsi="Times New Roman" w:cs="Times New Roman"/>
          <w:color w:val="333333"/>
          <w:sz w:val="24"/>
          <w:szCs w:val="24"/>
        </w:rPr>
        <w:t>doi:10.2307/j.ctt4cgp5n</w:t>
      </w:r>
      <w:proofErr w:type="gramEnd"/>
      <w:r w:rsidRPr="003D6C61">
        <w:rPr>
          <w:rFonts w:ascii="Times New Roman" w:hAnsi="Times New Roman" w:cs="Times New Roman"/>
          <w:color w:val="333333"/>
          <w:sz w:val="24"/>
          <w:szCs w:val="24"/>
        </w:rPr>
        <w:t>.10</w:t>
      </w:r>
      <w:r w:rsidR="00432C1A">
        <w:rPr>
          <w:rFonts w:ascii="Times New Roman" w:hAnsi="Times New Roman" w:cs="Times New Roman"/>
          <w:color w:val="333333"/>
          <w:sz w:val="24"/>
          <w:szCs w:val="24"/>
        </w:rPr>
        <w:t>.</w:t>
      </w:r>
    </w:p>
    <w:sectPr w:rsidR="0054753E" w:rsidRPr="00432C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738C" w14:textId="77777777" w:rsidR="00E12119" w:rsidRDefault="00E12119" w:rsidP="003D4DF0">
      <w:pPr>
        <w:spacing w:after="0" w:line="240" w:lineRule="auto"/>
      </w:pPr>
      <w:r>
        <w:separator/>
      </w:r>
    </w:p>
  </w:endnote>
  <w:endnote w:type="continuationSeparator" w:id="0">
    <w:p w14:paraId="1BDF7973" w14:textId="77777777" w:rsidR="00E12119" w:rsidRDefault="00E12119" w:rsidP="003D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3A0F" w14:textId="77777777" w:rsidR="00E12119" w:rsidRDefault="00E12119" w:rsidP="003D4DF0">
      <w:pPr>
        <w:spacing w:after="0" w:line="240" w:lineRule="auto"/>
      </w:pPr>
      <w:r>
        <w:separator/>
      </w:r>
    </w:p>
  </w:footnote>
  <w:footnote w:type="continuationSeparator" w:id="0">
    <w:p w14:paraId="40F36AA4" w14:textId="77777777" w:rsidR="00E12119" w:rsidRDefault="00E12119" w:rsidP="003D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765124"/>
      <w:docPartObj>
        <w:docPartGallery w:val="Page Numbers (Top of Page)"/>
        <w:docPartUnique/>
      </w:docPartObj>
    </w:sdtPr>
    <w:sdtEndPr>
      <w:rPr>
        <w:noProof/>
      </w:rPr>
    </w:sdtEndPr>
    <w:sdtContent>
      <w:p w14:paraId="10A853AA" w14:textId="6B261B8B" w:rsidR="003D4DF0" w:rsidRDefault="003D4DF0">
        <w:pPr>
          <w:pStyle w:val="Header"/>
          <w:jc w:val="right"/>
        </w:pPr>
        <w:r>
          <w:fldChar w:fldCharType="begin"/>
        </w:r>
        <w:r>
          <w:instrText xml:space="preserve"> PAGE   \* MERGEFORMAT </w:instrText>
        </w:r>
        <w:r>
          <w:fldChar w:fldCharType="separate"/>
        </w:r>
        <w:r w:rsidR="00640A3D">
          <w:rPr>
            <w:noProof/>
          </w:rPr>
          <w:t>7</w:t>
        </w:r>
        <w:r>
          <w:rPr>
            <w:noProof/>
          </w:rPr>
          <w:fldChar w:fldCharType="end"/>
        </w:r>
      </w:p>
    </w:sdtContent>
  </w:sdt>
  <w:p w14:paraId="5426D8A8" w14:textId="77777777" w:rsidR="003D4DF0" w:rsidRDefault="003D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920"/>
    <w:multiLevelType w:val="hybridMultilevel"/>
    <w:tmpl w:val="5E600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10F46"/>
    <w:multiLevelType w:val="hybridMultilevel"/>
    <w:tmpl w:val="5EB83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23"/>
    <w:rsid w:val="00031B9A"/>
    <w:rsid w:val="000B2F94"/>
    <w:rsid w:val="000E512F"/>
    <w:rsid w:val="001777EF"/>
    <w:rsid w:val="0018183C"/>
    <w:rsid w:val="0019024C"/>
    <w:rsid w:val="00193E02"/>
    <w:rsid w:val="001E7053"/>
    <w:rsid w:val="00206538"/>
    <w:rsid w:val="0028418C"/>
    <w:rsid w:val="002A6B32"/>
    <w:rsid w:val="002C0958"/>
    <w:rsid w:val="002E4A86"/>
    <w:rsid w:val="003142FD"/>
    <w:rsid w:val="00365F7A"/>
    <w:rsid w:val="00387341"/>
    <w:rsid w:val="003D1FE1"/>
    <w:rsid w:val="003D4DF0"/>
    <w:rsid w:val="003D6C61"/>
    <w:rsid w:val="00432C1A"/>
    <w:rsid w:val="004D61EF"/>
    <w:rsid w:val="004F16BA"/>
    <w:rsid w:val="00516D2A"/>
    <w:rsid w:val="0054753E"/>
    <w:rsid w:val="00556E56"/>
    <w:rsid w:val="005C17B3"/>
    <w:rsid w:val="005C686D"/>
    <w:rsid w:val="005C74B0"/>
    <w:rsid w:val="005E4C8D"/>
    <w:rsid w:val="005F3A41"/>
    <w:rsid w:val="00640A3D"/>
    <w:rsid w:val="00672E73"/>
    <w:rsid w:val="006D15D3"/>
    <w:rsid w:val="006D7144"/>
    <w:rsid w:val="006D7EF3"/>
    <w:rsid w:val="006E2EB0"/>
    <w:rsid w:val="006E6D4D"/>
    <w:rsid w:val="00700337"/>
    <w:rsid w:val="00745D2B"/>
    <w:rsid w:val="007606EA"/>
    <w:rsid w:val="00783ACA"/>
    <w:rsid w:val="00796259"/>
    <w:rsid w:val="00842623"/>
    <w:rsid w:val="00853895"/>
    <w:rsid w:val="008E7539"/>
    <w:rsid w:val="00925D0B"/>
    <w:rsid w:val="00956D91"/>
    <w:rsid w:val="009816A8"/>
    <w:rsid w:val="00A13C31"/>
    <w:rsid w:val="00A576B7"/>
    <w:rsid w:val="00AB0943"/>
    <w:rsid w:val="00AC424B"/>
    <w:rsid w:val="00B74756"/>
    <w:rsid w:val="00BB4009"/>
    <w:rsid w:val="00C1588B"/>
    <w:rsid w:val="00CC54F4"/>
    <w:rsid w:val="00CF291B"/>
    <w:rsid w:val="00CF456F"/>
    <w:rsid w:val="00DA4D59"/>
    <w:rsid w:val="00DF0C3B"/>
    <w:rsid w:val="00E12119"/>
    <w:rsid w:val="00E71141"/>
    <w:rsid w:val="00EF125B"/>
    <w:rsid w:val="00F1590C"/>
    <w:rsid w:val="00F61FB0"/>
    <w:rsid w:val="00F93C6B"/>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6C05"/>
  <w15:chartTrackingRefBased/>
  <w15:docId w15:val="{30F439EA-F3D8-408B-AB27-658474E2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2F"/>
    <w:pPr>
      <w:ind w:left="720"/>
      <w:contextualSpacing/>
    </w:pPr>
  </w:style>
  <w:style w:type="paragraph" w:styleId="Header">
    <w:name w:val="header"/>
    <w:basedOn w:val="Normal"/>
    <w:link w:val="HeaderChar"/>
    <w:uiPriority w:val="99"/>
    <w:unhideWhenUsed/>
    <w:rsid w:val="003D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F0"/>
  </w:style>
  <w:style w:type="paragraph" w:styleId="Footer">
    <w:name w:val="footer"/>
    <w:basedOn w:val="Normal"/>
    <w:link w:val="FooterChar"/>
    <w:uiPriority w:val="99"/>
    <w:unhideWhenUsed/>
    <w:rsid w:val="003D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F0"/>
  </w:style>
  <w:style w:type="character" w:styleId="Hyperlink">
    <w:name w:val="Hyperlink"/>
    <w:basedOn w:val="DefaultParagraphFont"/>
    <w:uiPriority w:val="99"/>
    <w:unhideWhenUsed/>
    <w:rsid w:val="00365F7A"/>
    <w:rPr>
      <w:color w:val="0563C1" w:themeColor="hyperlink"/>
      <w:u w:val="single"/>
    </w:rPr>
  </w:style>
  <w:style w:type="character" w:customStyle="1" w:styleId="UnresolvedMention1">
    <w:name w:val="Unresolved Mention1"/>
    <w:basedOn w:val="DefaultParagraphFont"/>
    <w:uiPriority w:val="99"/>
    <w:semiHidden/>
    <w:unhideWhenUsed/>
    <w:rsid w:val="00365F7A"/>
    <w:rPr>
      <w:color w:val="605E5C"/>
      <w:shd w:val="clear" w:color="auto" w:fill="E1DFDD"/>
    </w:rPr>
  </w:style>
  <w:style w:type="character" w:styleId="Emphasis">
    <w:name w:val="Emphasis"/>
    <w:basedOn w:val="DefaultParagraphFont"/>
    <w:uiPriority w:val="20"/>
    <w:qFormat/>
    <w:rsid w:val="00365F7A"/>
    <w:rPr>
      <w:i/>
      <w:iCs/>
    </w:rPr>
  </w:style>
  <w:style w:type="character" w:styleId="CommentReference">
    <w:name w:val="annotation reference"/>
    <w:basedOn w:val="DefaultParagraphFont"/>
    <w:uiPriority w:val="99"/>
    <w:semiHidden/>
    <w:unhideWhenUsed/>
    <w:rsid w:val="00796259"/>
    <w:rPr>
      <w:sz w:val="16"/>
      <w:szCs w:val="16"/>
    </w:rPr>
  </w:style>
  <w:style w:type="paragraph" w:styleId="CommentText">
    <w:name w:val="annotation text"/>
    <w:basedOn w:val="Normal"/>
    <w:link w:val="CommentTextChar"/>
    <w:uiPriority w:val="99"/>
    <w:semiHidden/>
    <w:unhideWhenUsed/>
    <w:rsid w:val="00796259"/>
    <w:pPr>
      <w:spacing w:line="240" w:lineRule="auto"/>
    </w:pPr>
    <w:rPr>
      <w:sz w:val="20"/>
      <w:szCs w:val="20"/>
    </w:rPr>
  </w:style>
  <w:style w:type="character" w:customStyle="1" w:styleId="CommentTextChar">
    <w:name w:val="Comment Text Char"/>
    <w:basedOn w:val="DefaultParagraphFont"/>
    <w:link w:val="CommentText"/>
    <w:uiPriority w:val="99"/>
    <w:semiHidden/>
    <w:rsid w:val="00796259"/>
    <w:rPr>
      <w:sz w:val="20"/>
      <w:szCs w:val="20"/>
    </w:rPr>
  </w:style>
  <w:style w:type="paragraph" w:styleId="CommentSubject">
    <w:name w:val="annotation subject"/>
    <w:basedOn w:val="CommentText"/>
    <w:next w:val="CommentText"/>
    <w:link w:val="CommentSubjectChar"/>
    <w:uiPriority w:val="99"/>
    <w:semiHidden/>
    <w:unhideWhenUsed/>
    <w:rsid w:val="00796259"/>
    <w:rPr>
      <w:b/>
      <w:bCs/>
    </w:rPr>
  </w:style>
  <w:style w:type="character" w:customStyle="1" w:styleId="CommentSubjectChar">
    <w:name w:val="Comment Subject Char"/>
    <w:basedOn w:val="CommentTextChar"/>
    <w:link w:val="CommentSubject"/>
    <w:uiPriority w:val="99"/>
    <w:semiHidden/>
    <w:rsid w:val="00796259"/>
    <w:rPr>
      <w:b/>
      <w:bCs/>
      <w:sz w:val="20"/>
      <w:szCs w:val="20"/>
    </w:rPr>
  </w:style>
  <w:style w:type="paragraph" w:styleId="BalloonText">
    <w:name w:val="Balloon Text"/>
    <w:basedOn w:val="Normal"/>
    <w:link w:val="BalloonTextChar"/>
    <w:uiPriority w:val="99"/>
    <w:semiHidden/>
    <w:unhideWhenUsed/>
    <w:rsid w:val="00796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7580">
      <w:bodyDiv w:val="1"/>
      <w:marLeft w:val="0"/>
      <w:marRight w:val="0"/>
      <w:marTop w:val="0"/>
      <w:marBottom w:val="0"/>
      <w:divBdr>
        <w:top w:val="none" w:sz="0" w:space="0" w:color="auto"/>
        <w:left w:val="none" w:sz="0" w:space="0" w:color="auto"/>
        <w:bottom w:val="none" w:sz="0" w:space="0" w:color="auto"/>
        <w:right w:val="none" w:sz="0" w:space="0" w:color="auto"/>
      </w:divBdr>
    </w:div>
    <w:div w:id="14100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9</cp:revision>
  <dcterms:created xsi:type="dcterms:W3CDTF">2019-04-25T15:30:00Z</dcterms:created>
  <dcterms:modified xsi:type="dcterms:W3CDTF">2019-04-30T17:03:00Z</dcterms:modified>
</cp:coreProperties>
</file>