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EB0F4" w14:textId="6C1D148E" w:rsidR="003E1F92" w:rsidRPr="000F7539" w:rsidRDefault="000F7539" w:rsidP="000F7539">
      <w:pPr>
        <w:pStyle w:val="NormalWeb"/>
        <w:spacing w:before="180" w:beforeAutospacing="0" w:after="180" w:afterAutospacing="0" w:line="480" w:lineRule="auto"/>
        <w:ind w:firstLine="720"/>
        <w:rPr>
          <w:color w:val="2D3B45"/>
        </w:rPr>
      </w:pPr>
      <w:r w:rsidRPr="000F7539">
        <w:rPr>
          <w:color w:val="2D3B45"/>
        </w:rPr>
        <w:t>The next steps for our project would be implementing our website schoolwide, making social media pages, flyers, and anything possible to get the word out about our BOXE. We would want parents to know as well so we could possibly do something with the school to see if they wanted to post about on their own social media. The honors college could also help us out as we would need funds to make more BOXEs and somewhere to make the mass production of them. The next steps for me is to continue through college always having in the back of my mind that if I wanted to actually create impact I can through the ideas that we have created in class. Starting a business is actually easier than anyone thought. Starting this course, I was not sure if I was actually going to like it as I am not a very business type of person but as the semester went on I really learned to love it! I finally understand a good business model along with the ideas of how to create a successful business or idea of one. I expected to learn more about big CEOs and how they got their start or just how in general most people come up with random ideas that take off. We kind of did that with recognizing something that impacted us and then created the groups to make our projects which was pretty cool. The most impactful thing I learned this semester was the fact that if I wanted to do something all I would have to do is put my mind to it and then its mine. I could start a business through the blink of an eye just by being me.</w:t>
      </w:r>
      <w:bookmarkStart w:id="0" w:name="_GoBack"/>
      <w:bookmarkEnd w:id="0"/>
    </w:p>
    <w:sectPr w:rsidR="003E1F92" w:rsidRPr="000F7539" w:rsidSect="00637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69"/>
    <w:rsid w:val="000F7539"/>
    <w:rsid w:val="003E1F92"/>
    <w:rsid w:val="004D3669"/>
    <w:rsid w:val="0063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D00C"/>
  <w15:chartTrackingRefBased/>
  <w15:docId w15:val="{CF6FFA03-629F-AB44-8EA5-CB7997AE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5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Marin</dc:creator>
  <cp:keywords/>
  <dc:description/>
  <cp:lastModifiedBy>Hailey Marin</cp:lastModifiedBy>
  <cp:revision>2</cp:revision>
  <dcterms:created xsi:type="dcterms:W3CDTF">2019-12-04T13:15:00Z</dcterms:created>
  <dcterms:modified xsi:type="dcterms:W3CDTF">2019-12-04T13:24:00Z</dcterms:modified>
</cp:coreProperties>
</file>