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EDBBB" w14:textId="77777777" w:rsidR="00E81674" w:rsidRPr="000D5673" w:rsidRDefault="00E81674" w:rsidP="00E81674">
      <w:pPr>
        <w:spacing w:line="480" w:lineRule="auto"/>
        <w:rPr>
          <w:rFonts w:cstheme="minorHAnsi"/>
          <w:sz w:val="24"/>
        </w:rPr>
      </w:pPr>
      <w:r w:rsidRPr="000D5673">
        <w:rPr>
          <w:rFonts w:cstheme="minorHAnsi"/>
          <w:sz w:val="24"/>
        </w:rPr>
        <w:t xml:space="preserve">Madison Lockamy </w:t>
      </w:r>
    </w:p>
    <w:p w14:paraId="0E20742C" w14:textId="77777777" w:rsidR="00E81674" w:rsidRPr="000D5673" w:rsidRDefault="00E81674" w:rsidP="00E81674">
      <w:pPr>
        <w:spacing w:line="480" w:lineRule="auto"/>
        <w:rPr>
          <w:rFonts w:cstheme="minorHAnsi"/>
          <w:sz w:val="24"/>
        </w:rPr>
      </w:pPr>
      <w:r w:rsidRPr="000D5673">
        <w:rPr>
          <w:rFonts w:cstheme="minorHAnsi"/>
          <w:sz w:val="24"/>
        </w:rPr>
        <w:t>Professor Moore</w:t>
      </w:r>
    </w:p>
    <w:p w14:paraId="0E156A5E" w14:textId="77777777" w:rsidR="00E81674" w:rsidRPr="000D5673" w:rsidRDefault="00E81674" w:rsidP="00E81674">
      <w:pPr>
        <w:spacing w:line="480" w:lineRule="auto"/>
        <w:rPr>
          <w:rFonts w:cstheme="minorHAnsi"/>
          <w:sz w:val="24"/>
        </w:rPr>
      </w:pPr>
      <w:r w:rsidRPr="000D5673">
        <w:rPr>
          <w:rFonts w:cstheme="minorHAnsi"/>
          <w:sz w:val="24"/>
        </w:rPr>
        <w:t>Philosophy 308 – 50</w:t>
      </w:r>
    </w:p>
    <w:p w14:paraId="669E5C55" w14:textId="77777777" w:rsidR="00E81674" w:rsidRPr="000D5673" w:rsidRDefault="00E81674" w:rsidP="00E81674">
      <w:pPr>
        <w:spacing w:line="480" w:lineRule="auto"/>
        <w:rPr>
          <w:rFonts w:cstheme="minorHAnsi"/>
          <w:sz w:val="24"/>
        </w:rPr>
      </w:pPr>
      <w:r w:rsidRPr="000D5673">
        <w:rPr>
          <w:rFonts w:cstheme="minorHAnsi"/>
          <w:sz w:val="24"/>
        </w:rPr>
        <w:t>06 November 2018</w:t>
      </w:r>
    </w:p>
    <w:p w14:paraId="64490DF5" w14:textId="77777777" w:rsidR="009F01F5" w:rsidRPr="000D5673" w:rsidRDefault="00B95431" w:rsidP="00E81674">
      <w:pPr>
        <w:spacing w:line="480" w:lineRule="auto"/>
        <w:jc w:val="center"/>
        <w:rPr>
          <w:rFonts w:cstheme="minorHAnsi"/>
          <w:sz w:val="24"/>
        </w:rPr>
      </w:pPr>
      <w:r w:rsidRPr="000D5673">
        <w:rPr>
          <w:rFonts w:cstheme="minorHAnsi"/>
          <w:sz w:val="24"/>
        </w:rPr>
        <w:t>Gender discrimination in the workplace</w:t>
      </w:r>
    </w:p>
    <w:p w14:paraId="61A94B1D" w14:textId="1896E0CA" w:rsidR="0051419F" w:rsidRPr="000D5673" w:rsidRDefault="009F01F5" w:rsidP="00D90849">
      <w:pPr>
        <w:spacing w:line="480" w:lineRule="auto"/>
        <w:jc w:val="both"/>
        <w:rPr>
          <w:rFonts w:cstheme="minorHAnsi"/>
          <w:sz w:val="24"/>
        </w:rPr>
      </w:pPr>
      <w:r w:rsidRPr="000D5673">
        <w:rPr>
          <w:rFonts w:cstheme="minorHAnsi"/>
          <w:sz w:val="24"/>
        </w:rPr>
        <w:tab/>
        <w:t>In this paper</w:t>
      </w:r>
      <w:r w:rsidR="005C0FF2" w:rsidRPr="000D5673">
        <w:rPr>
          <w:rFonts w:cstheme="minorHAnsi"/>
          <w:sz w:val="24"/>
        </w:rPr>
        <w:t xml:space="preserve"> </w:t>
      </w:r>
      <w:r w:rsidRPr="000D5673">
        <w:rPr>
          <w:rFonts w:cstheme="minorHAnsi"/>
          <w:sz w:val="24"/>
        </w:rPr>
        <w:t>I will s</w:t>
      </w:r>
      <w:r w:rsidR="00936445" w:rsidRPr="000D5673">
        <w:rPr>
          <w:rFonts w:cstheme="minorHAnsi"/>
          <w:sz w:val="24"/>
        </w:rPr>
        <w:t>how that gender discrimination</w:t>
      </w:r>
      <w:r w:rsidR="005C0FF2" w:rsidRPr="000D5673">
        <w:rPr>
          <w:rFonts w:cstheme="minorHAnsi"/>
          <w:sz w:val="24"/>
        </w:rPr>
        <w:t>, the unequal treatment between men and women, in the workplace is not morally permissible</w:t>
      </w:r>
      <w:r w:rsidR="00557C38" w:rsidRPr="000D5673">
        <w:rPr>
          <w:rFonts w:cstheme="minorHAnsi"/>
          <w:sz w:val="24"/>
        </w:rPr>
        <w:t xml:space="preserve"> and prevents females from rising to top management positions</w:t>
      </w:r>
      <w:r w:rsidR="005C0FF2" w:rsidRPr="000D5673">
        <w:rPr>
          <w:rFonts w:cstheme="minorHAnsi"/>
          <w:sz w:val="24"/>
        </w:rPr>
        <w:t>.</w:t>
      </w:r>
      <w:r w:rsidR="00742BD5" w:rsidRPr="000D5673">
        <w:rPr>
          <w:rFonts w:cstheme="minorHAnsi"/>
          <w:sz w:val="24"/>
        </w:rPr>
        <w:t xml:space="preserve"> I will provide a valid argument and thoroughly explain each premise and how it </w:t>
      </w:r>
      <w:r w:rsidR="00512B05" w:rsidRPr="000D5673">
        <w:rPr>
          <w:rFonts w:cstheme="minorHAnsi"/>
          <w:sz w:val="24"/>
        </w:rPr>
        <w:t>supports</w:t>
      </w:r>
      <w:r w:rsidR="00742BD5" w:rsidRPr="000D5673">
        <w:rPr>
          <w:rFonts w:cstheme="minorHAnsi"/>
          <w:sz w:val="24"/>
        </w:rPr>
        <w:t xml:space="preserve"> the conclusion. </w:t>
      </w:r>
      <w:r w:rsidR="00DC1765" w:rsidRPr="000D5673">
        <w:rPr>
          <w:rFonts w:cstheme="minorHAnsi"/>
          <w:sz w:val="24"/>
        </w:rPr>
        <w:t xml:space="preserve">In addition, I will prove that the argument is sound and include any possible objections to the argument as well. </w:t>
      </w:r>
      <w:r w:rsidR="00742BD5" w:rsidRPr="000D5673">
        <w:rPr>
          <w:rFonts w:cstheme="minorHAnsi"/>
          <w:sz w:val="24"/>
        </w:rPr>
        <w:t xml:space="preserve"> </w:t>
      </w:r>
      <w:r w:rsidR="00E71DD1" w:rsidRPr="000D5673">
        <w:rPr>
          <w:rFonts w:cstheme="minorHAnsi"/>
          <w:sz w:val="24"/>
        </w:rPr>
        <w:t xml:space="preserve"> </w:t>
      </w:r>
    </w:p>
    <w:p w14:paraId="36B392F1" w14:textId="3BA176C6" w:rsidR="009F01F5" w:rsidRPr="000D5673" w:rsidRDefault="00E71DD1" w:rsidP="00742BD5">
      <w:pPr>
        <w:spacing w:line="480" w:lineRule="auto"/>
        <w:ind w:firstLine="720"/>
        <w:jc w:val="both"/>
        <w:rPr>
          <w:rFonts w:cstheme="minorHAnsi"/>
          <w:sz w:val="24"/>
        </w:rPr>
      </w:pPr>
      <w:r w:rsidRPr="000D5673">
        <w:rPr>
          <w:rFonts w:cstheme="minorHAnsi"/>
          <w:sz w:val="24"/>
        </w:rPr>
        <w:t>First,</w:t>
      </w:r>
      <w:r w:rsidR="00843C47" w:rsidRPr="000D5673">
        <w:rPr>
          <w:rFonts w:cstheme="minorHAnsi"/>
          <w:sz w:val="24"/>
        </w:rPr>
        <w:t xml:space="preserve"> I further define gender discrimination</w:t>
      </w:r>
      <w:r w:rsidR="00FE7C7E" w:rsidRPr="000D5673">
        <w:rPr>
          <w:rFonts w:cstheme="minorHAnsi"/>
          <w:sz w:val="24"/>
        </w:rPr>
        <w:t xml:space="preserve"> in the workplace</w:t>
      </w:r>
      <w:r w:rsidR="00834CB1" w:rsidRPr="000D5673">
        <w:rPr>
          <w:rFonts w:cstheme="minorHAnsi"/>
          <w:sz w:val="24"/>
        </w:rPr>
        <w:t xml:space="preserve"> from a sociological perspective</w:t>
      </w:r>
      <w:r w:rsidR="00843C47" w:rsidRPr="000D5673">
        <w:rPr>
          <w:rFonts w:cstheme="minorHAnsi"/>
          <w:sz w:val="24"/>
        </w:rPr>
        <w:t>.</w:t>
      </w:r>
      <w:r w:rsidRPr="000D5673">
        <w:rPr>
          <w:rFonts w:cstheme="minorHAnsi"/>
          <w:sz w:val="24"/>
        </w:rPr>
        <w:t xml:space="preserve"> </w:t>
      </w:r>
      <w:r w:rsidR="005B2D3F" w:rsidRPr="000D5673">
        <w:rPr>
          <w:rFonts w:cstheme="minorHAnsi"/>
          <w:sz w:val="24"/>
        </w:rPr>
        <w:t xml:space="preserve">I then provide </w:t>
      </w:r>
      <w:r w:rsidR="00BD31AF" w:rsidRPr="000D5673">
        <w:rPr>
          <w:rFonts w:cstheme="minorHAnsi"/>
          <w:sz w:val="24"/>
        </w:rPr>
        <w:t>t</w:t>
      </w:r>
      <w:r w:rsidR="00905B48" w:rsidRPr="000D5673">
        <w:rPr>
          <w:rFonts w:cstheme="minorHAnsi"/>
          <w:sz w:val="24"/>
        </w:rPr>
        <w:t>wo</w:t>
      </w:r>
      <w:r w:rsidR="00BD31AF" w:rsidRPr="000D5673">
        <w:rPr>
          <w:rFonts w:cstheme="minorHAnsi"/>
          <w:sz w:val="24"/>
        </w:rPr>
        <w:t xml:space="preserve"> reasons as to why addressing gender discrimination in the workplace is considered important.</w:t>
      </w:r>
      <w:r w:rsidR="000E4B2F" w:rsidRPr="000D5673">
        <w:rPr>
          <w:rFonts w:cstheme="minorHAnsi"/>
          <w:sz w:val="24"/>
        </w:rPr>
        <w:t xml:space="preserve"> I then explain and demonstrate how gender discrimination is prevalent in today’s age, specifically in China.</w:t>
      </w:r>
      <w:r w:rsidR="000864FD" w:rsidRPr="000D5673">
        <w:rPr>
          <w:rFonts w:cstheme="minorHAnsi"/>
          <w:sz w:val="24"/>
        </w:rPr>
        <w:t xml:space="preserve"> </w:t>
      </w:r>
      <w:r w:rsidR="007D2724" w:rsidRPr="000D5673">
        <w:rPr>
          <w:rFonts w:cstheme="minorHAnsi"/>
          <w:sz w:val="24"/>
        </w:rPr>
        <w:t>Next</w:t>
      </w:r>
      <w:r w:rsidR="000864FD" w:rsidRPr="000D5673">
        <w:rPr>
          <w:rFonts w:cstheme="minorHAnsi"/>
          <w:sz w:val="24"/>
        </w:rPr>
        <w:t>, I</w:t>
      </w:r>
      <w:r w:rsidR="00780B24" w:rsidRPr="000D5673">
        <w:rPr>
          <w:rFonts w:cstheme="minorHAnsi"/>
          <w:sz w:val="24"/>
        </w:rPr>
        <w:t xml:space="preserve"> </w:t>
      </w:r>
      <w:r w:rsidR="000864FD" w:rsidRPr="000D5673">
        <w:rPr>
          <w:rFonts w:cstheme="minorHAnsi"/>
          <w:sz w:val="24"/>
        </w:rPr>
        <w:t>provide a valid argument as to why gender discrimination</w:t>
      </w:r>
      <w:r w:rsidR="00B77618" w:rsidRPr="000D5673">
        <w:rPr>
          <w:rFonts w:cstheme="minorHAnsi"/>
          <w:sz w:val="24"/>
        </w:rPr>
        <w:t xml:space="preserve"> in the workplace</w:t>
      </w:r>
      <w:r w:rsidR="000864FD" w:rsidRPr="000D5673">
        <w:rPr>
          <w:rFonts w:cstheme="minorHAnsi"/>
          <w:sz w:val="24"/>
        </w:rPr>
        <w:t xml:space="preserve"> </w:t>
      </w:r>
      <w:r w:rsidR="008E44B2" w:rsidRPr="000D5673">
        <w:rPr>
          <w:rFonts w:cstheme="minorHAnsi"/>
          <w:sz w:val="24"/>
        </w:rPr>
        <w:t>prevents success</w:t>
      </w:r>
      <w:r w:rsidR="00EE3C17" w:rsidRPr="000D5673">
        <w:rPr>
          <w:rFonts w:cstheme="minorHAnsi"/>
          <w:sz w:val="24"/>
        </w:rPr>
        <w:t xml:space="preserve"> </w:t>
      </w:r>
      <w:r w:rsidR="00830BC9" w:rsidRPr="000D5673">
        <w:rPr>
          <w:rFonts w:cstheme="minorHAnsi"/>
          <w:sz w:val="24"/>
        </w:rPr>
        <w:t xml:space="preserve">for women </w:t>
      </w:r>
      <w:r w:rsidR="00EE3C17" w:rsidRPr="000D5673">
        <w:rPr>
          <w:rFonts w:cstheme="minorHAnsi"/>
          <w:sz w:val="24"/>
        </w:rPr>
        <w:t xml:space="preserve">and </w:t>
      </w:r>
      <w:r w:rsidR="00FD2835" w:rsidRPr="000D5673">
        <w:rPr>
          <w:rFonts w:cstheme="minorHAnsi"/>
          <w:sz w:val="24"/>
        </w:rPr>
        <w:t>is morally wrong</w:t>
      </w:r>
      <w:r w:rsidR="00EE3C17" w:rsidRPr="000D5673">
        <w:rPr>
          <w:rFonts w:cstheme="minorHAnsi"/>
          <w:sz w:val="24"/>
        </w:rPr>
        <w:t xml:space="preserve">. </w:t>
      </w:r>
      <w:r w:rsidR="00965E3B" w:rsidRPr="000D5673">
        <w:rPr>
          <w:rFonts w:cstheme="minorHAnsi"/>
          <w:sz w:val="24"/>
        </w:rPr>
        <w:t>Then, I</w:t>
      </w:r>
      <w:r w:rsidR="003B2741" w:rsidRPr="000D5673">
        <w:rPr>
          <w:rFonts w:cstheme="minorHAnsi"/>
          <w:sz w:val="24"/>
        </w:rPr>
        <w:t xml:space="preserve"> </w:t>
      </w:r>
      <w:r w:rsidR="00965E3B" w:rsidRPr="000D5673">
        <w:rPr>
          <w:rFonts w:cstheme="minorHAnsi"/>
          <w:sz w:val="24"/>
        </w:rPr>
        <w:t>provide one counterargument based on the philosophical theory of cultural relativism</w:t>
      </w:r>
      <w:r w:rsidR="009B1DC0" w:rsidRPr="000D5673">
        <w:rPr>
          <w:rFonts w:cstheme="minorHAnsi"/>
          <w:sz w:val="24"/>
        </w:rPr>
        <w:t>.</w:t>
      </w:r>
      <w:r w:rsidR="00B656B0" w:rsidRPr="000D5673">
        <w:rPr>
          <w:rFonts w:cstheme="minorHAnsi"/>
          <w:sz w:val="24"/>
        </w:rPr>
        <w:t xml:space="preserve"> Next, I logically respond to the objection</w:t>
      </w:r>
      <w:r w:rsidR="00AB6774" w:rsidRPr="000D5673">
        <w:rPr>
          <w:rFonts w:cstheme="minorHAnsi"/>
          <w:sz w:val="24"/>
        </w:rPr>
        <w:t xml:space="preserve"> presented.</w:t>
      </w:r>
      <w:r w:rsidR="00B656B0" w:rsidRPr="000D5673">
        <w:rPr>
          <w:rFonts w:cstheme="minorHAnsi"/>
          <w:sz w:val="24"/>
        </w:rPr>
        <w:t xml:space="preserve"> </w:t>
      </w:r>
      <w:r w:rsidR="009B1DC0" w:rsidRPr="000D5673">
        <w:rPr>
          <w:rFonts w:cstheme="minorHAnsi"/>
          <w:sz w:val="24"/>
        </w:rPr>
        <w:t xml:space="preserve"> Finally, I conclude that gender discrimination is </w:t>
      </w:r>
      <w:r w:rsidR="00D134E9" w:rsidRPr="000D5673">
        <w:rPr>
          <w:rFonts w:cstheme="minorHAnsi"/>
          <w:sz w:val="24"/>
        </w:rPr>
        <w:t>immoral</w:t>
      </w:r>
      <w:r w:rsidR="00E768F3" w:rsidRPr="000D5673">
        <w:rPr>
          <w:rFonts w:cstheme="minorHAnsi"/>
          <w:sz w:val="24"/>
        </w:rPr>
        <w:t xml:space="preserve"> and prevents</w:t>
      </w:r>
      <w:r w:rsidR="00B54F11" w:rsidRPr="000D5673">
        <w:rPr>
          <w:rFonts w:cstheme="minorHAnsi"/>
          <w:sz w:val="24"/>
        </w:rPr>
        <w:t xml:space="preserve"> (specifically)</w:t>
      </w:r>
      <w:r w:rsidR="00E768F3" w:rsidRPr="000D5673">
        <w:rPr>
          <w:rFonts w:cstheme="minorHAnsi"/>
          <w:sz w:val="24"/>
        </w:rPr>
        <w:t xml:space="preserve"> women in the workplace from reaching their full potential</w:t>
      </w:r>
      <w:r w:rsidR="00B82AF8" w:rsidRPr="000D5673">
        <w:rPr>
          <w:rFonts w:cstheme="minorHAnsi"/>
          <w:sz w:val="24"/>
        </w:rPr>
        <w:t>.</w:t>
      </w:r>
      <w:r w:rsidR="00E768F3" w:rsidRPr="000D5673">
        <w:rPr>
          <w:rFonts w:cstheme="minorHAnsi"/>
          <w:sz w:val="24"/>
        </w:rPr>
        <w:t xml:space="preserve"> </w:t>
      </w:r>
      <w:r w:rsidR="00B82AF8" w:rsidRPr="000D5673">
        <w:rPr>
          <w:rFonts w:cstheme="minorHAnsi"/>
          <w:sz w:val="24"/>
        </w:rPr>
        <w:t xml:space="preserve"> </w:t>
      </w:r>
    </w:p>
    <w:p w14:paraId="2219079C" w14:textId="77777777" w:rsidR="00B95431" w:rsidRPr="000D5673" w:rsidRDefault="003E68A5" w:rsidP="00AC4AAE">
      <w:pPr>
        <w:spacing w:line="480" w:lineRule="auto"/>
        <w:rPr>
          <w:rFonts w:cstheme="minorHAnsi"/>
          <w:sz w:val="24"/>
        </w:rPr>
      </w:pPr>
      <w:r w:rsidRPr="000D5673">
        <w:rPr>
          <w:rFonts w:cstheme="minorHAnsi"/>
          <w:sz w:val="24"/>
        </w:rPr>
        <w:tab/>
        <w:t xml:space="preserve">Gender discrimination </w:t>
      </w:r>
      <w:r w:rsidR="005A26D2" w:rsidRPr="000D5673">
        <w:rPr>
          <w:rFonts w:cstheme="minorHAnsi"/>
          <w:sz w:val="24"/>
        </w:rPr>
        <w:t xml:space="preserve">in the workplace </w:t>
      </w:r>
      <w:r w:rsidRPr="000D5673">
        <w:rPr>
          <w:rFonts w:cstheme="minorHAnsi"/>
          <w:sz w:val="24"/>
        </w:rPr>
        <w:t>is</w:t>
      </w:r>
      <w:r w:rsidR="00705E44" w:rsidRPr="000D5673">
        <w:rPr>
          <w:rFonts w:cstheme="minorHAnsi"/>
          <w:sz w:val="24"/>
        </w:rPr>
        <w:t xml:space="preserve"> illustrated in sociology through a concept referred to as the glass ceiling. The glass ceiling is defined sociologically as “the unofficial </w:t>
      </w:r>
      <w:r w:rsidR="00705E44" w:rsidRPr="000D5673">
        <w:rPr>
          <w:rFonts w:cstheme="minorHAnsi"/>
          <w:sz w:val="24"/>
        </w:rPr>
        <w:lastRenderedPageBreak/>
        <w:t>barrier that women and minorities face when trying to advance to the upper levels of an organization” (</w:t>
      </w:r>
      <w:r w:rsidR="005225AA" w:rsidRPr="000D5673">
        <w:rPr>
          <w:rFonts w:cstheme="minorHAnsi"/>
          <w:sz w:val="24"/>
        </w:rPr>
        <w:t>Korgen</w:t>
      </w:r>
      <w:r w:rsidR="002B71D2" w:rsidRPr="000D5673">
        <w:rPr>
          <w:rFonts w:cstheme="minorHAnsi"/>
          <w:sz w:val="24"/>
        </w:rPr>
        <w:t xml:space="preserve"> </w:t>
      </w:r>
      <w:r w:rsidR="00517829" w:rsidRPr="000D5673">
        <w:rPr>
          <w:rFonts w:cstheme="minorHAnsi"/>
          <w:sz w:val="24"/>
        </w:rPr>
        <w:t>168</w:t>
      </w:r>
      <w:r w:rsidR="00705E44" w:rsidRPr="000D5673">
        <w:rPr>
          <w:rFonts w:cstheme="minorHAnsi"/>
          <w:sz w:val="24"/>
        </w:rPr>
        <w:t>).</w:t>
      </w:r>
      <w:r w:rsidR="00AC4AAE" w:rsidRPr="000D5673">
        <w:rPr>
          <w:rFonts w:cstheme="minorHAnsi"/>
          <w:sz w:val="24"/>
        </w:rPr>
        <w:t xml:space="preserve"> Gender discrimination in the workplace is important because (1) </w:t>
      </w:r>
      <w:r w:rsidR="00905B48" w:rsidRPr="000D5673">
        <w:rPr>
          <w:rFonts w:cstheme="minorHAnsi"/>
          <w:sz w:val="24"/>
        </w:rPr>
        <w:t>“the lack of women in top management has recently become an ethical issue and makes the firms subject to pressures from stakeholders for more visible participation of women in corporate decision-makings</w:t>
      </w:r>
      <w:r w:rsidR="007750F2" w:rsidRPr="000D5673">
        <w:rPr>
          <w:rFonts w:cstheme="minorHAnsi"/>
          <w:sz w:val="24"/>
        </w:rPr>
        <w:t>” (</w:t>
      </w:r>
      <w:r w:rsidR="00C14E3B" w:rsidRPr="000D5673">
        <w:rPr>
          <w:rFonts w:cstheme="minorHAnsi"/>
          <w:sz w:val="24"/>
        </w:rPr>
        <w:t>Gao 68</w:t>
      </w:r>
      <w:r w:rsidR="00B2086A" w:rsidRPr="000D5673">
        <w:rPr>
          <w:rFonts w:cstheme="minorHAnsi"/>
          <w:sz w:val="24"/>
        </w:rPr>
        <w:t>3</w:t>
      </w:r>
      <w:r w:rsidR="007750F2" w:rsidRPr="000D5673">
        <w:rPr>
          <w:rFonts w:cstheme="minorHAnsi"/>
          <w:sz w:val="24"/>
        </w:rPr>
        <w:t xml:space="preserve">). </w:t>
      </w:r>
      <w:r w:rsidR="00FE4253" w:rsidRPr="000D5673">
        <w:rPr>
          <w:rFonts w:cstheme="minorHAnsi"/>
          <w:sz w:val="24"/>
        </w:rPr>
        <w:t>Individuals who invest in businesses want to know that their investment</w:t>
      </w:r>
      <w:r w:rsidR="00137473" w:rsidRPr="000D5673">
        <w:rPr>
          <w:rFonts w:cstheme="minorHAnsi"/>
          <w:sz w:val="24"/>
        </w:rPr>
        <w:t>s</w:t>
      </w:r>
      <w:r w:rsidR="00FE4253" w:rsidRPr="000D5673">
        <w:rPr>
          <w:rFonts w:cstheme="minorHAnsi"/>
          <w:sz w:val="24"/>
        </w:rPr>
        <w:t xml:space="preserve"> </w:t>
      </w:r>
      <w:r w:rsidR="00137473" w:rsidRPr="000D5673">
        <w:rPr>
          <w:rFonts w:cstheme="minorHAnsi"/>
          <w:sz w:val="24"/>
        </w:rPr>
        <w:t>are</w:t>
      </w:r>
      <w:r w:rsidR="00FE4253" w:rsidRPr="000D5673">
        <w:rPr>
          <w:rFonts w:cstheme="minorHAnsi"/>
          <w:sz w:val="24"/>
        </w:rPr>
        <w:t xml:space="preserve"> secure. If there are inequality issues and the chance of a lawsuit, individuals may withhold their investments</w:t>
      </w:r>
      <w:r w:rsidR="007E7DDA" w:rsidRPr="000D5673">
        <w:rPr>
          <w:rFonts w:cstheme="minorHAnsi"/>
          <w:sz w:val="24"/>
        </w:rPr>
        <w:t xml:space="preserve"> which will result in a decline in profits for that business. </w:t>
      </w:r>
      <w:r w:rsidR="0047269C" w:rsidRPr="000D5673">
        <w:rPr>
          <w:rFonts w:cstheme="minorHAnsi"/>
          <w:sz w:val="24"/>
        </w:rPr>
        <w:t>(2) “reducing sex discrimination and promoting gender diversity in the workplace have gained considerable attention from the media and policy makers</w:t>
      </w:r>
      <w:r w:rsidR="007750F2" w:rsidRPr="000D5673">
        <w:rPr>
          <w:rFonts w:cstheme="minorHAnsi"/>
          <w:sz w:val="24"/>
        </w:rPr>
        <w:t>” (</w:t>
      </w:r>
      <w:r w:rsidR="004C385C" w:rsidRPr="000D5673">
        <w:rPr>
          <w:rFonts w:cstheme="minorHAnsi"/>
          <w:sz w:val="24"/>
        </w:rPr>
        <w:t>Gao 684</w:t>
      </w:r>
      <w:r w:rsidR="007750F2" w:rsidRPr="000D5673">
        <w:rPr>
          <w:rFonts w:cstheme="minorHAnsi"/>
          <w:sz w:val="24"/>
        </w:rPr>
        <w:t>).</w:t>
      </w:r>
      <w:r w:rsidR="0047269C" w:rsidRPr="000D5673">
        <w:rPr>
          <w:rFonts w:cstheme="minorHAnsi"/>
          <w:sz w:val="24"/>
        </w:rPr>
        <w:t xml:space="preserve"> </w:t>
      </w:r>
      <w:r w:rsidR="002745B1" w:rsidRPr="000D5673">
        <w:rPr>
          <w:rFonts w:cstheme="minorHAnsi"/>
          <w:sz w:val="24"/>
        </w:rPr>
        <w:t xml:space="preserve">With this being said, </w:t>
      </w:r>
      <w:r w:rsidR="007750F2" w:rsidRPr="000D5673">
        <w:rPr>
          <w:rFonts w:cstheme="minorHAnsi"/>
          <w:sz w:val="24"/>
        </w:rPr>
        <w:t>having a general understanding of gender discrimination in the workplace and the lack of females in top management positions can improve</w:t>
      </w:r>
      <w:r w:rsidR="00710BE5" w:rsidRPr="000D5673">
        <w:rPr>
          <w:rFonts w:cstheme="minorHAnsi"/>
          <w:sz w:val="24"/>
        </w:rPr>
        <w:t xml:space="preserve"> businesses public imag</w:t>
      </w:r>
      <w:r w:rsidR="00DD7C8E" w:rsidRPr="000D5673">
        <w:rPr>
          <w:rFonts w:cstheme="minorHAnsi"/>
          <w:sz w:val="24"/>
        </w:rPr>
        <w:t>e and can help</w:t>
      </w:r>
      <w:r w:rsidR="0023124B" w:rsidRPr="000D5673">
        <w:rPr>
          <w:rFonts w:cstheme="minorHAnsi"/>
          <w:sz w:val="24"/>
        </w:rPr>
        <w:t xml:space="preserve"> maintain </w:t>
      </w:r>
      <w:r w:rsidR="00AC69CC" w:rsidRPr="000D5673">
        <w:rPr>
          <w:rFonts w:cstheme="minorHAnsi"/>
          <w:sz w:val="24"/>
        </w:rPr>
        <w:t>revenue</w:t>
      </w:r>
      <w:r w:rsidR="0023124B" w:rsidRPr="000D5673">
        <w:rPr>
          <w:rFonts w:cstheme="minorHAnsi"/>
          <w:sz w:val="24"/>
        </w:rPr>
        <w:t xml:space="preserve">. </w:t>
      </w:r>
      <w:r w:rsidR="00705805" w:rsidRPr="000D5673">
        <w:rPr>
          <w:rFonts w:cstheme="minorHAnsi"/>
          <w:sz w:val="24"/>
        </w:rPr>
        <w:t xml:space="preserve">This issue is particularly relevant in China, largely due to the lack of </w:t>
      </w:r>
      <w:r w:rsidR="006B1DBD" w:rsidRPr="000D5673">
        <w:rPr>
          <w:rFonts w:cstheme="minorHAnsi"/>
          <w:sz w:val="24"/>
        </w:rPr>
        <w:t>legal protection for women and the widespread discrimination against women</w:t>
      </w:r>
      <w:r w:rsidR="009B44DF" w:rsidRPr="000D5673">
        <w:rPr>
          <w:rFonts w:cstheme="minorHAnsi"/>
          <w:sz w:val="24"/>
        </w:rPr>
        <w:t xml:space="preserve"> in the workplace</w:t>
      </w:r>
      <w:r w:rsidR="006B1DBD" w:rsidRPr="000D5673">
        <w:rPr>
          <w:rFonts w:cstheme="minorHAnsi"/>
          <w:sz w:val="24"/>
        </w:rPr>
        <w:t xml:space="preserve"> that is still prevalent today. </w:t>
      </w:r>
      <w:r w:rsidR="00657A99" w:rsidRPr="000D5673">
        <w:rPr>
          <w:rFonts w:cstheme="minorHAnsi"/>
          <w:sz w:val="24"/>
        </w:rPr>
        <w:t xml:space="preserve">In addition to this, </w:t>
      </w:r>
      <w:r w:rsidR="006C5481" w:rsidRPr="000D5673">
        <w:rPr>
          <w:rFonts w:cstheme="minorHAnsi"/>
          <w:sz w:val="24"/>
        </w:rPr>
        <w:t>“</w:t>
      </w:r>
      <w:r w:rsidR="00657A99" w:rsidRPr="000D5673">
        <w:rPr>
          <w:rFonts w:cstheme="minorHAnsi"/>
          <w:sz w:val="24"/>
        </w:rPr>
        <w:t xml:space="preserve">China is the </w:t>
      </w:r>
      <w:r w:rsidR="006C5481" w:rsidRPr="000D5673">
        <w:rPr>
          <w:rFonts w:cstheme="minorHAnsi"/>
          <w:sz w:val="24"/>
        </w:rPr>
        <w:t>second largest economy in the world, thus understanding how corporate managers are selected in China is economically meaningful from a global perspective” (</w:t>
      </w:r>
      <w:r w:rsidR="00B2086A" w:rsidRPr="000D5673">
        <w:rPr>
          <w:rFonts w:cstheme="minorHAnsi"/>
          <w:sz w:val="24"/>
        </w:rPr>
        <w:t>Gao 684</w:t>
      </w:r>
      <w:r w:rsidR="006C5481" w:rsidRPr="000D5673">
        <w:rPr>
          <w:rFonts w:cstheme="minorHAnsi"/>
          <w:sz w:val="24"/>
        </w:rPr>
        <w:t>).</w:t>
      </w:r>
      <w:r w:rsidR="00022BCA" w:rsidRPr="000D5673">
        <w:rPr>
          <w:rFonts w:cstheme="minorHAnsi"/>
          <w:sz w:val="24"/>
        </w:rPr>
        <w:t xml:space="preserve"> </w:t>
      </w:r>
      <w:r w:rsidR="000D5F5C" w:rsidRPr="000D5673">
        <w:rPr>
          <w:rFonts w:cstheme="minorHAnsi"/>
          <w:sz w:val="24"/>
        </w:rPr>
        <w:t>Furthermore</w:t>
      </w:r>
      <w:r w:rsidR="001F2DC0" w:rsidRPr="000D5673">
        <w:rPr>
          <w:rFonts w:cstheme="minorHAnsi"/>
          <w:sz w:val="24"/>
        </w:rPr>
        <w:t>, in China</w:t>
      </w:r>
      <w:r w:rsidR="005766A5" w:rsidRPr="000D5673">
        <w:rPr>
          <w:rFonts w:cstheme="minorHAnsi"/>
          <w:sz w:val="24"/>
        </w:rPr>
        <w:t xml:space="preserve">, there are an outstanding number of males born compared to females born. </w:t>
      </w:r>
      <w:r w:rsidR="00A5144D" w:rsidRPr="000D5673">
        <w:rPr>
          <w:rFonts w:cstheme="minorHAnsi"/>
          <w:sz w:val="24"/>
        </w:rPr>
        <w:t>“Such a high sex ratio at birth in China is attributed to sex-selective abortions and infanticide due to a strong preference for sons” (</w:t>
      </w:r>
      <w:r w:rsidR="00B2086A" w:rsidRPr="000D5673">
        <w:rPr>
          <w:rFonts w:cstheme="minorHAnsi"/>
          <w:sz w:val="24"/>
        </w:rPr>
        <w:t>Gao 684</w:t>
      </w:r>
      <w:r w:rsidR="00A5144D" w:rsidRPr="000D5673">
        <w:rPr>
          <w:rFonts w:cstheme="minorHAnsi"/>
          <w:sz w:val="24"/>
        </w:rPr>
        <w:t>).</w:t>
      </w:r>
      <w:r w:rsidR="00A92B8F" w:rsidRPr="000D5673">
        <w:rPr>
          <w:rFonts w:cstheme="minorHAnsi"/>
          <w:sz w:val="24"/>
        </w:rPr>
        <w:t xml:space="preserve"> </w:t>
      </w:r>
      <w:r w:rsidR="00B24FEB" w:rsidRPr="000D5673">
        <w:rPr>
          <w:rFonts w:cstheme="minorHAnsi"/>
          <w:sz w:val="24"/>
        </w:rPr>
        <w:t xml:space="preserve">This could contribute </w:t>
      </w:r>
      <w:r w:rsidR="0038297E" w:rsidRPr="000D5673">
        <w:rPr>
          <w:rFonts w:cstheme="minorHAnsi"/>
          <w:sz w:val="24"/>
        </w:rPr>
        <w:t>to the lack of females in high positions</w:t>
      </w:r>
      <w:r w:rsidR="00AB4D36" w:rsidRPr="000D5673">
        <w:rPr>
          <w:rFonts w:cstheme="minorHAnsi"/>
          <w:sz w:val="24"/>
        </w:rPr>
        <w:t xml:space="preserve">, especially because data found that </w:t>
      </w:r>
      <w:r w:rsidR="00491465" w:rsidRPr="000D5673">
        <w:rPr>
          <w:rFonts w:cstheme="minorHAnsi"/>
          <w:sz w:val="24"/>
        </w:rPr>
        <w:t xml:space="preserve">businesses headquartered </w:t>
      </w:r>
      <w:r w:rsidR="00E20768" w:rsidRPr="000D5673">
        <w:rPr>
          <w:rFonts w:cstheme="minorHAnsi"/>
          <w:sz w:val="24"/>
        </w:rPr>
        <w:t xml:space="preserve">in provinces with a higher sex </w:t>
      </w:r>
      <w:r w:rsidR="009E637F" w:rsidRPr="000D5673">
        <w:rPr>
          <w:rFonts w:cstheme="minorHAnsi"/>
          <w:sz w:val="24"/>
        </w:rPr>
        <w:t xml:space="preserve">ratio at birth have a smaller proportion </w:t>
      </w:r>
      <w:r w:rsidR="000B616A" w:rsidRPr="000D5673">
        <w:rPr>
          <w:rFonts w:cstheme="minorHAnsi"/>
          <w:sz w:val="24"/>
        </w:rPr>
        <w:t>of females in top management positions.</w:t>
      </w:r>
      <w:r w:rsidR="009D3562" w:rsidRPr="000D5673">
        <w:rPr>
          <w:rFonts w:cstheme="minorHAnsi"/>
          <w:sz w:val="24"/>
        </w:rPr>
        <w:t xml:space="preserve"> </w:t>
      </w:r>
      <w:r w:rsidR="008A75CD" w:rsidRPr="000D5673">
        <w:rPr>
          <w:rFonts w:cstheme="minorHAnsi"/>
          <w:sz w:val="24"/>
        </w:rPr>
        <w:t xml:space="preserve">One specific example of gender discrimination in China </w:t>
      </w:r>
      <w:r w:rsidR="00445F4C" w:rsidRPr="000D5673">
        <w:rPr>
          <w:rFonts w:cstheme="minorHAnsi"/>
          <w:sz w:val="24"/>
        </w:rPr>
        <w:t>that has been identi</w:t>
      </w:r>
      <w:r w:rsidR="005A4491" w:rsidRPr="000D5673">
        <w:rPr>
          <w:rFonts w:cstheme="minorHAnsi"/>
          <w:sz w:val="24"/>
        </w:rPr>
        <w:t xml:space="preserve">fied and is consistent in data is that businesses </w:t>
      </w:r>
      <w:r w:rsidR="005A4491" w:rsidRPr="000D5673">
        <w:rPr>
          <w:rFonts w:cstheme="minorHAnsi"/>
          <w:sz w:val="24"/>
        </w:rPr>
        <w:lastRenderedPageBreak/>
        <w:t xml:space="preserve">facing less product market competition </w:t>
      </w:r>
      <w:r w:rsidR="00D1481F" w:rsidRPr="000D5673">
        <w:rPr>
          <w:rFonts w:cstheme="minorHAnsi"/>
          <w:sz w:val="24"/>
        </w:rPr>
        <w:t xml:space="preserve">are more likely to discriminate </w:t>
      </w:r>
      <w:r w:rsidR="005948BC" w:rsidRPr="000D5673">
        <w:rPr>
          <w:rFonts w:cstheme="minorHAnsi"/>
          <w:sz w:val="24"/>
        </w:rPr>
        <w:t xml:space="preserve">in the hiring process (specifically against women). </w:t>
      </w:r>
    </w:p>
    <w:p w14:paraId="3545C044" w14:textId="77777777" w:rsidR="004C394F" w:rsidRPr="000D5673" w:rsidRDefault="004C394F" w:rsidP="00AC4AAE">
      <w:pPr>
        <w:spacing w:line="480" w:lineRule="auto"/>
        <w:rPr>
          <w:rFonts w:cstheme="minorHAnsi"/>
          <w:sz w:val="24"/>
        </w:rPr>
      </w:pPr>
      <w:r w:rsidRPr="000D5673">
        <w:rPr>
          <w:rFonts w:cstheme="minorHAnsi"/>
          <w:sz w:val="24"/>
        </w:rPr>
        <w:tab/>
      </w:r>
      <w:r w:rsidR="009C6B5D" w:rsidRPr="000D5673">
        <w:rPr>
          <w:rFonts w:cstheme="minorHAnsi"/>
          <w:sz w:val="24"/>
        </w:rPr>
        <w:t xml:space="preserve">Here is the argument as presented in </w:t>
      </w:r>
      <w:bookmarkStart w:id="0" w:name="_Hlk529221252"/>
      <w:r w:rsidR="009C6B5D" w:rsidRPr="000D5673">
        <w:rPr>
          <w:rFonts w:cstheme="minorHAnsi"/>
          <w:i/>
          <w:sz w:val="24"/>
        </w:rPr>
        <w:t>Sex Discrimination and Female Top Managers</w:t>
      </w:r>
      <w:r w:rsidR="0094272C" w:rsidRPr="000D5673">
        <w:rPr>
          <w:rFonts w:cstheme="minorHAnsi"/>
          <w:i/>
          <w:sz w:val="24"/>
        </w:rPr>
        <w:t xml:space="preserve"> - Evidence from China</w:t>
      </w:r>
      <w:r w:rsidR="0094272C" w:rsidRPr="000D5673">
        <w:rPr>
          <w:rFonts w:cstheme="minorHAnsi"/>
          <w:sz w:val="24"/>
        </w:rPr>
        <w:t>:</w:t>
      </w:r>
    </w:p>
    <w:bookmarkEnd w:id="0"/>
    <w:p w14:paraId="4FEDCD50" w14:textId="77777777" w:rsidR="00E363E6" w:rsidRPr="000D5673" w:rsidRDefault="0094272C" w:rsidP="0094272C">
      <w:pPr>
        <w:spacing w:line="480" w:lineRule="auto"/>
        <w:ind w:left="720"/>
        <w:rPr>
          <w:rFonts w:cstheme="minorHAnsi"/>
          <w:sz w:val="24"/>
        </w:rPr>
      </w:pPr>
      <w:r w:rsidRPr="000D5673">
        <w:rPr>
          <w:rFonts w:cstheme="minorHAnsi"/>
          <w:sz w:val="24"/>
        </w:rPr>
        <w:t>(1)</w:t>
      </w:r>
      <w:r w:rsidR="00E363E6" w:rsidRPr="000D5673">
        <w:rPr>
          <w:rFonts w:cstheme="minorHAnsi"/>
          <w:sz w:val="24"/>
        </w:rPr>
        <w:t xml:space="preserve"> </w:t>
      </w:r>
      <w:r w:rsidR="00A056E1" w:rsidRPr="000D5673">
        <w:rPr>
          <w:rFonts w:cstheme="minorHAnsi"/>
          <w:sz w:val="24"/>
        </w:rPr>
        <w:t xml:space="preserve">If sex discrimination in China doesn’t play a role in preventing females from reaching top management positions, then </w:t>
      </w:r>
      <w:r w:rsidR="00512E44" w:rsidRPr="000D5673">
        <w:rPr>
          <w:rFonts w:cstheme="minorHAnsi"/>
          <w:sz w:val="24"/>
        </w:rPr>
        <w:t xml:space="preserve">there should be a significant </w:t>
      </w:r>
      <w:r w:rsidR="00CF5D11" w:rsidRPr="000D5673">
        <w:rPr>
          <w:rFonts w:cstheme="minorHAnsi"/>
          <w:sz w:val="24"/>
        </w:rPr>
        <w:t>number</w:t>
      </w:r>
      <w:r w:rsidR="00512E44" w:rsidRPr="000D5673">
        <w:rPr>
          <w:rFonts w:cstheme="minorHAnsi"/>
          <w:sz w:val="24"/>
        </w:rPr>
        <w:t xml:space="preserve"> of </w:t>
      </w:r>
      <w:r w:rsidR="00CF5D11" w:rsidRPr="000D5673">
        <w:rPr>
          <w:rFonts w:cstheme="minorHAnsi"/>
          <w:sz w:val="24"/>
        </w:rPr>
        <w:t>females</w:t>
      </w:r>
      <w:r w:rsidR="00512E44" w:rsidRPr="000D5673">
        <w:rPr>
          <w:rFonts w:cstheme="minorHAnsi"/>
          <w:sz w:val="24"/>
        </w:rPr>
        <w:t xml:space="preserve"> in top management positions </w:t>
      </w:r>
    </w:p>
    <w:p w14:paraId="70EA6361" w14:textId="77777777" w:rsidR="007B46B5" w:rsidRPr="000D5673" w:rsidRDefault="007B46B5" w:rsidP="0094272C">
      <w:pPr>
        <w:spacing w:line="480" w:lineRule="auto"/>
        <w:ind w:left="720"/>
        <w:rPr>
          <w:rFonts w:cstheme="minorHAnsi"/>
          <w:sz w:val="24"/>
        </w:rPr>
      </w:pPr>
      <w:r w:rsidRPr="000D5673">
        <w:rPr>
          <w:rFonts w:cstheme="minorHAnsi"/>
          <w:sz w:val="24"/>
        </w:rPr>
        <w:t xml:space="preserve">(2) </w:t>
      </w:r>
      <w:r w:rsidR="00CF5D11" w:rsidRPr="000D5673">
        <w:rPr>
          <w:rFonts w:cstheme="minorHAnsi"/>
          <w:sz w:val="24"/>
        </w:rPr>
        <w:t>There are not a significant number of females in top management positions</w:t>
      </w:r>
    </w:p>
    <w:p w14:paraId="6AF380F6" w14:textId="21AE86BE" w:rsidR="0027492C" w:rsidRPr="000D5673" w:rsidRDefault="0027492C" w:rsidP="0094272C">
      <w:pPr>
        <w:spacing w:line="480" w:lineRule="auto"/>
        <w:ind w:left="720"/>
        <w:rPr>
          <w:rFonts w:cstheme="minorHAnsi"/>
          <w:sz w:val="24"/>
        </w:rPr>
      </w:pPr>
      <w:r w:rsidRPr="000D5673">
        <w:rPr>
          <w:rFonts w:cstheme="minorHAnsi"/>
          <w:sz w:val="24"/>
        </w:rPr>
        <w:t xml:space="preserve">(3) </w:t>
      </w:r>
      <w:r w:rsidR="00CF5D11" w:rsidRPr="000D5673">
        <w:rPr>
          <w:rFonts w:cstheme="minorHAnsi"/>
          <w:sz w:val="24"/>
        </w:rPr>
        <w:t>Therefore, sex discrimination in China must play a role in preventing females from reaching top management positions</w:t>
      </w:r>
    </w:p>
    <w:p w14:paraId="3F73E763" w14:textId="478CD1FA" w:rsidR="00122B60" w:rsidRPr="000D5673" w:rsidRDefault="00122B60" w:rsidP="0094272C">
      <w:pPr>
        <w:spacing w:line="480" w:lineRule="auto"/>
        <w:ind w:left="720"/>
        <w:rPr>
          <w:rFonts w:cstheme="minorHAnsi"/>
          <w:sz w:val="24"/>
        </w:rPr>
      </w:pPr>
      <w:r w:rsidRPr="000D5673">
        <w:rPr>
          <w:rFonts w:cstheme="minorHAnsi"/>
          <w:sz w:val="24"/>
        </w:rPr>
        <w:t>(4) If (3) then China morally ought to change their hiring/promoting practices</w:t>
      </w:r>
    </w:p>
    <w:p w14:paraId="00604F6C" w14:textId="1639D24E" w:rsidR="00122B60" w:rsidRPr="000D5673" w:rsidRDefault="00122B60" w:rsidP="0094272C">
      <w:pPr>
        <w:spacing w:line="480" w:lineRule="auto"/>
        <w:ind w:left="720"/>
        <w:rPr>
          <w:rFonts w:cstheme="minorHAnsi"/>
          <w:sz w:val="24"/>
        </w:rPr>
      </w:pPr>
      <w:r w:rsidRPr="000D5673">
        <w:rPr>
          <w:rFonts w:cstheme="minorHAnsi"/>
          <w:sz w:val="24"/>
        </w:rPr>
        <w:t>(5) China morally ought to change their hiring/promoting practices</w:t>
      </w:r>
    </w:p>
    <w:p w14:paraId="1AA75FF8" w14:textId="77777777" w:rsidR="001A3751" w:rsidRPr="000D5673" w:rsidRDefault="001A3751" w:rsidP="000D55DE">
      <w:pPr>
        <w:spacing w:line="480" w:lineRule="auto"/>
        <w:rPr>
          <w:rFonts w:cstheme="minorHAnsi"/>
          <w:sz w:val="24"/>
        </w:rPr>
      </w:pPr>
      <w:r w:rsidRPr="000D5673">
        <w:rPr>
          <w:rFonts w:cstheme="minorHAnsi"/>
          <w:sz w:val="24"/>
        </w:rPr>
        <w:t xml:space="preserve">Rationale for premise (1): </w:t>
      </w:r>
      <w:r w:rsidR="00ED6333" w:rsidRPr="000D5673">
        <w:rPr>
          <w:rFonts w:cstheme="minorHAnsi"/>
          <w:sz w:val="24"/>
        </w:rPr>
        <w:t>Without sex discrimination in the workplace</w:t>
      </w:r>
      <w:r w:rsidR="0043466C" w:rsidRPr="000D5673">
        <w:rPr>
          <w:rFonts w:cstheme="minorHAnsi"/>
          <w:sz w:val="24"/>
        </w:rPr>
        <w:t xml:space="preserve"> impacting</w:t>
      </w:r>
      <w:r w:rsidR="000D55DE" w:rsidRPr="000D5673">
        <w:rPr>
          <w:rFonts w:cstheme="minorHAnsi"/>
          <w:sz w:val="24"/>
        </w:rPr>
        <w:t xml:space="preserve"> </w:t>
      </w:r>
      <w:r w:rsidR="0043466C" w:rsidRPr="000D5673">
        <w:rPr>
          <w:rFonts w:cstheme="minorHAnsi"/>
          <w:sz w:val="24"/>
        </w:rPr>
        <w:t>the hiring process</w:t>
      </w:r>
      <w:r w:rsidR="00ED6333" w:rsidRPr="000D5673">
        <w:rPr>
          <w:rFonts w:cstheme="minorHAnsi"/>
          <w:sz w:val="24"/>
        </w:rPr>
        <w:t xml:space="preserve">, it really comes down to the individual’s abilities. </w:t>
      </w:r>
      <w:r w:rsidR="00270C2E" w:rsidRPr="000D5673">
        <w:rPr>
          <w:rFonts w:cstheme="minorHAnsi"/>
          <w:sz w:val="24"/>
        </w:rPr>
        <w:t xml:space="preserve">Unless men are inherently smarter, more capable, better decision makers, and simply better at running a business, there’s little to no reason of significance as to why women </w:t>
      </w:r>
      <w:r w:rsidR="00027FB0" w:rsidRPr="000D5673">
        <w:rPr>
          <w:rFonts w:cstheme="minorHAnsi"/>
          <w:sz w:val="24"/>
        </w:rPr>
        <w:t>aren’t in top management positions</w:t>
      </w:r>
      <w:r w:rsidR="007B45F4" w:rsidRPr="000D5673">
        <w:rPr>
          <w:rFonts w:cstheme="minorHAnsi"/>
          <w:sz w:val="24"/>
        </w:rPr>
        <w:t xml:space="preserve"> at least as much as men</w:t>
      </w:r>
      <w:r w:rsidR="00027FB0" w:rsidRPr="000D5673">
        <w:rPr>
          <w:rFonts w:cstheme="minorHAnsi"/>
          <w:sz w:val="24"/>
        </w:rPr>
        <w:t>.</w:t>
      </w:r>
      <w:r w:rsidR="0043466C" w:rsidRPr="000D5673">
        <w:rPr>
          <w:rFonts w:cstheme="minorHAnsi"/>
          <w:sz w:val="24"/>
        </w:rPr>
        <w:t xml:space="preserve"> In fact, one study cited in </w:t>
      </w:r>
      <w:r w:rsidR="0043466C" w:rsidRPr="000D5673">
        <w:rPr>
          <w:rFonts w:cstheme="minorHAnsi"/>
          <w:i/>
          <w:sz w:val="24"/>
        </w:rPr>
        <w:t>Sex Discrimination and Female Top Managers - Evidence from China</w:t>
      </w:r>
      <w:r w:rsidR="0043466C" w:rsidRPr="000D5673">
        <w:rPr>
          <w:rFonts w:cstheme="minorHAnsi"/>
          <w:sz w:val="24"/>
        </w:rPr>
        <w:t xml:space="preserve"> found that </w:t>
      </w:r>
      <w:r w:rsidR="00E02B1C" w:rsidRPr="000D5673">
        <w:rPr>
          <w:rFonts w:cstheme="minorHAnsi"/>
          <w:sz w:val="24"/>
        </w:rPr>
        <w:t>“</w:t>
      </w:r>
      <w:r w:rsidR="0043466C" w:rsidRPr="000D5673">
        <w:rPr>
          <w:rFonts w:cstheme="minorHAnsi"/>
          <w:sz w:val="24"/>
        </w:rPr>
        <w:t xml:space="preserve">female corporate executives </w:t>
      </w:r>
      <w:r w:rsidR="00E02B1C" w:rsidRPr="000D5673">
        <w:rPr>
          <w:rFonts w:cstheme="minorHAnsi"/>
          <w:sz w:val="24"/>
        </w:rPr>
        <w:t>are usually found to be better decision makers (or at least no worse) than their male counterparts</w:t>
      </w:r>
      <w:r w:rsidR="00FE54DA" w:rsidRPr="000D5673">
        <w:rPr>
          <w:rFonts w:cstheme="minorHAnsi"/>
          <w:sz w:val="24"/>
        </w:rPr>
        <w:t xml:space="preserve">.” </w:t>
      </w:r>
      <w:r w:rsidR="009B17E0" w:rsidRPr="000D5673">
        <w:rPr>
          <w:rFonts w:cstheme="minorHAnsi"/>
          <w:sz w:val="24"/>
        </w:rPr>
        <w:t xml:space="preserve">Given this information, if </w:t>
      </w:r>
      <w:r w:rsidR="009B17E0" w:rsidRPr="000D5673">
        <w:rPr>
          <w:rFonts w:cstheme="minorHAnsi"/>
          <w:sz w:val="24"/>
        </w:rPr>
        <w:lastRenderedPageBreak/>
        <w:t xml:space="preserve">gender is not a factor in the hiring process, more women should be in top management positions. </w:t>
      </w:r>
    </w:p>
    <w:p w14:paraId="221977A6" w14:textId="74A40CE4" w:rsidR="00DD5C1F" w:rsidRPr="000D5673" w:rsidRDefault="000D55DE" w:rsidP="0035622A">
      <w:pPr>
        <w:spacing w:line="480" w:lineRule="auto"/>
        <w:rPr>
          <w:rFonts w:cstheme="minorHAnsi"/>
          <w:sz w:val="24"/>
        </w:rPr>
      </w:pPr>
      <w:r w:rsidRPr="000D5673">
        <w:rPr>
          <w:rFonts w:cstheme="minorHAnsi"/>
          <w:sz w:val="24"/>
        </w:rPr>
        <w:t xml:space="preserve">Rationale for premise (2): </w:t>
      </w:r>
      <w:r w:rsidR="0035622A" w:rsidRPr="000D5673">
        <w:rPr>
          <w:rFonts w:cstheme="minorHAnsi"/>
          <w:sz w:val="24"/>
        </w:rPr>
        <w:t xml:space="preserve">In </w:t>
      </w:r>
      <w:r w:rsidR="0035622A" w:rsidRPr="000D5673">
        <w:rPr>
          <w:rFonts w:cstheme="minorHAnsi"/>
          <w:i/>
          <w:sz w:val="24"/>
        </w:rPr>
        <w:t>Sex Discrimination and Female Top Managers - Evidence from China</w:t>
      </w:r>
      <w:r w:rsidR="008132B3" w:rsidRPr="000D5673">
        <w:rPr>
          <w:rFonts w:cstheme="minorHAnsi"/>
          <w:sz w:val="24"/>
        </w:rPr>
        <w:t xml:space="preserve">, </w:t>
      </w:r>
      <w:r w:rsidR="00917D9F" w:rsidRPr="000D5673">
        <w:rPr>
          <w:rFonts w:cstheme="minorHAnsi"/>
          <w:sz w:val="24"/>
        </w:rPr>
        <w:t>the data illustrates that there are 12.03% of female executives in the workplac</w:t>
      </w:r>
      <w:r w:rsidR="00023FB9" w:rsidRPr="000D5673">
        <w:rPr>
          <w:rFonts w:cstheme="minorHAnsi"/>
          <w:sz w:val="24"/>
        </w:rPr>
        <w:t>e in China.</w:t>
      </w:r>
      <w:r w:rsidR="0098593F" w:rsidRPr="000D5673">
        <w:rPr>
          <w:rFonts w:cstheme="minorHAnsi"/>
          <w:sz w:val="24"/>
        </w:rPr>
        <w:t xml:space="preserve"> This percentage varies slightly from province to province. Data demonstrates that</w:t>
      </w:r>
      <w:r w:rsidR="001226CF" w:rsidRPr="000D5673">
        <w:rPr>
          <w:rFonts w:cstheme="minorHAnsi"/>
          <w:sz w:val="24"/>
        </w:rPr>
        <w:t xml:space="preserve"> businesses in</w:t>
      </w:r>
      <w:r w:rsidR="0098593F" w:rsidRPr="000D5673">
        <w:rPr>
          <w:rFonts w:cstheme="minorHAnsi"/>
          <w:sz w:val="24"/>
        </w:rPr>
        <w:t xml:space="preserve"> provinces with </w:t>
      </w:r>
      <w:r w:rsidR="009342BE" w:rsidRPr="000D5673">
        <w:rPr>
          <w:rFonts w:cstheme="minorHAnsi"/>
          <w:sz w:val="24"/>
        </w:rPr>
        <w:t xml:space="preserve">higher </w:t>
      </w:r>
      <w:r w:rsidR="001226CF" w:rsidRPr="000D5673">
        <w:rPr>
          <w:rFonts w:cstheme="minorHAnsi"/>
          <w:sz w:val="24"/>
        </w:rPr>
        <w:t xml:space="preserve">sex ratios at birth have fewer female executives than </w:t>
      </w:r>
      <w:r w:rsidR="000502BD" w:rsidRPr="000D5673">
        <w:rPr>
          <w:rFonts w:cstheme="minorHAnsi"/>
          <w:sz w:val="24"/>
        </w:rPr>
        <w:t xml:space="preserve">businesses in provinces with lower sex ratios at birth. </w:t>
      </w:r>
      <w:r w:rsidR="0067185A" w:rsidRPr="000D5673">
        <w:rPr>
          <w:rFonts w:cstheme="minorHAnsi"/>
          <w:sz w:val="24"/>
        </w:rPr>
        <w:t xml:space="preserve">But ultimately, 12.03% is not a high enough percentage to be considered significant, therefore there are not a significant number of females in top management positions. </w:t>
      </w:r>
    </w:p>
    <w:p w14:paraId="512A067B" w14:textId="2A3E2A16" w:rsidR="003556AA" w:rsidRPr="000D5673" w:rsidRDefault="003556AA" w:rsidP="00F905A2">
      <w:pPr>
        <w:spacing w:line="480" w:lineRule="auto"/>
        <w:rPr>
          <w:rFonts w:cstheme="minorHAnsi"/>
          <w:sz w:val="24"/>
        </w:rPr>
      </w:pPr>
      <w:r w:rsidRPr="000D5673">
        <w:rPr>
          <w:rFonts w:cstheme="minorHAnsi"/>
          <w:sz w:val="24"/>
        </w:rPr>
        <w:t xml:space="preserve">Rationale for premise (4): </w:t>
      </w:r>
      <w:r w:rsidR="00F46CCC" w:rsidRPr="000D5673">
        <w:rPr>
          <w:rFonts w:cstheme="minorHAnsi"/>
          <w:sz w:val="24"/>
        </w:rPr>
        <w:t xml:space="preserve">If sex discrimination </w:t>
      </w:r>
      <w:r w:rsidR="000E330A" w:rsidRPr="000D5673">
        <w:rPr>
          <w:rFonts w:cstheme="minorHAnsi"/>
          <w:sz w:val="24"/>
        </w:rPr>
        <w:t xml:space="preserve">in China truly plays a role in preventing </w:t>
      </w:r>
      <w:r w:rsidR="009F4C92" w:rsidRPr="000D5673">
        <w:rPr>
          <w:rFonts w:cstheme="minorHAnsi"/>
          <w:sz w:val="24"/>
        </w:rPr>
        <w:t xml:space="preserve">females from reaching top management positions, then China is morally obligated to level the playing field. Each individual deserves </w:t>
      </w:r>
      <w:r w:rsidR="00AE7EC3" w:rsidRPr="000D5673">
        <w:rPr>
          <w:rFonts w:cstheme="minorHAnsi"/>
          <w:sz w:val="24"/>
        </w:rPr>
        <w:t>an equal</w:t>
      </w:r>
      <w:r w:rsidR="009F4C92" w:rsidRPr="000D5673">
        <w:rPr>
          <w:rFonts w:cstheme="minorHAnsi"/>
          <w:sz w:val="24"/>
        </w:rPr>
        <w:t xml:space="preserve"> chance </w:t>
      </w:r>
      <w:r w:rsidR="007B0EA2" w:rsidRPr="000D5673">
        <w:rPr>
          <w:rFonts w:cstheme="minorHAnsi"/>
          <w:sz w:val="24"/>
        </w:rPr>
        <w:t>to</w:t>
      </w:r>
      <w:r w:rsidR="00AE7EC3" w:rsidRPr="000D5673">
        <w:rPr>
          <w:rFonts w:cstheme="minorHAnsi"/>
          <w:sz w:val="24"/>
        </w:rPr>
        <w:t xml:space="preserve"> be promoted </w:t>
      </w:r>
      <w:r w:rsidR="00DC0DD8" w:rsidRPr="000D5673">
        <w:rPr>
          <w:rFonts w:cstheme="minorHAnsi"/>
          <w:sz w:val="24"/>
        </w:rPr>
        <w:t xml:space="preserve">in their specific field of occupation. </w:t>
      </w:r>
      <w:r w:rsidR="00B912E7" w:rsidRPr="000D5673">
        <w:rPr>
          <w:rFonts w:cstheme="minorHAnsi"/>
          <w:sz w:val="24"/>
        </w:rPr>
        <w:t xml:space="preserve">No </w:t>
      </w:r>
      <w:r w:rsidR="005F3A74" w:rsidRPr="000D5673">
        <w:rPr>
          <w:rFonts w:cstheme="minorHAnsi"/>
          <w:sz w:val="24"/>
        </w:rPr>
        <w:t>singular</w:t>
      </w:r>
      <w:r w:rsidR="00B912E7" w:rsidRPr="000D5673">
        <w:rPr>
          <w:rFonts w:cstheme="minorHAnsi"/>
          <w:sz w:val="24"/>
        </w:rPr>
        <w:t xml:space="preserve"> individual should have an advantage solely based on </w:t>
      </w:r>
      <w:r w:rsidR="001C682E" w:rsidRPr="000D5673">
        <w:rPr>
          <w:rFonts w:cstheme="minorHAnsi"/>
          <w:sz w:val="24"/>
        </w:rPr>
        <w:t xml:space="preserve">one (biological) </w:t>
      </w:r>
      <w:r w:rsidR="00EF7958" w:rsidRPr="000D5673">
        <w:rPr>
          <w:rFonts w:cstheme="minorHAnsi"/>
          <w:sz w:val="24"/>
        </w:rPr>
        <w:t>characteristic</w:t>
      </w:r>
      <w:r w:rsidR="001C682E" w:rsidRPr="000D5673">
        <w:rPr>
          <w:rFonts w:cstheme="minorHAnsi"/>
          <w:sz w:val="24"/>
        </w:rPr>
        <w:t xml:space="preserve"> that a person can’t change about themselves. </w:t>
      </w:r>
    </w:p>
    <w:p w14:paraId="460FEAE1" w14:textId="6E7BAE40" w:rsidR="0063458A" w:rsidRPr="000D5673" w:rsidRDefault="00DD5C1F" w:rsidP="00F905A2">
      <w:pPr>
        <w:spacing w:line="480" w:lineRule="auto"/>
        <w:rPr>
          <w:rFonts w:cstheme="minorHAnsi"/>
          <w:sz w:val="24"/>
        </w:rPr>
      </w:pPr>
      <w:r w:rsidRPr="000D5673">
        <w:rPr>
          <w:rFonts w:cstheme="minorHAnsi"/>
          <w:sz w:val="24"/>
        </w:rPr>
        <w:tab/>
        <w:t xml:space="preserve">One possible objection to this argument could </w:t>
      </w:r>
      <w:r w:rsidR="00935217" w:rsidRPr="000D5673">
        <w:rPr>
          <w:rFonts w:cstheme="minorHAnsi"/>
          <w:sz w:val="24"/>
        </w:rPr>
        <w:t xml:space="preserve">be derived from the philosophical theory </w:t>
      </w:r>
      <w:r w:rsidR="00DD717B" w:rsidRPr="000D5673">
        <w:rPr>
          <w:rFonts w:cstheme="minorHAnsi"/>
          <w:sz w:val="24"/>
        </w:rPr>
        <w:t>of cultural relativism</w:t>
      </w:r>
      <w:r w:rsidR="001755BB" w:rsidRPr="000D5673">
        <w:rPr>
          <w:rFonts w:cstheme="minorHAnsi"/>
          <w:sz w:val="24"/>
        </w:rPr>
        <w:t xml:space="preserve"> directed at premise (1).</w:t>
      </w:r>
      <w:r w:rsidR="00DD717B" w:rsidRPr="000D5673">
        <w:rPr>
          <w:rFonts w:cstheme="minorHAnsi"/>
          <w:sz w:val="24"/>
        </w:rPr>
        <w:t xml:space="preserve"> </w:t>
      </w:r>
      <w:r w:rsidR="00F7180E" w:rsidRPr="000D5673">
        <w:rPr>
          <w:rFonts w:cstheme="minorHAnsi"/>
          <w:sz w:val="24"/>
        </w:rPr>
        <w:t>Cultural relativism defines an act as morally right relative to society if and only if an action is permitted by the moral code of society at the time it</w:t>
      </w:r>
      <w:r w:rsidR="00AA4D40" w:rsidRPr="000D5673">
        <w:rPr>
          <w:rFonts w:cstheme="minorHAnsi"/>
          <w:sz w:val="24"/>
        </w:rPr>
        <w:t>’</w:t>
      </w:r>
      <w:r w:rsidR="00F7180E" w:rsidRPr="000D5673">
        <w:rPr>
          <w:rFonts w:cstheme="minorHAnsi"/>
          <w:sz w:val="24"/>
        </w:rPr>
        <w:t>s performed.</w:t>
      </w:r>
      <w:r w:rsidR="00AA4D40" w:rsidRPr="000D5673">
        <w:rPr>
          <w:rFonts w:cstheme="minorHAnsi"/>
          <w:sz w:val="24"/>
        </w:rPr>
        <w:t xml:space="preserve"> In China, it appears as though the majority o</w:t>
      </w:r>
      <w:r w:rsidR="00EB235F" w:rsidRPr="000D5673">
        <w:rPr>
          <w:rFonts w:cstheme="minorHAnsi"/>
          <w:sz w:val="24"/>
        </w:rPr>
        <w:t>f the population is male</w:t>
      </w:r>
      <w:r w:rsidR="0010699F" w:rsidRPr="000D5673">
        <w:rPr>
          <w:rFonts w:cstheme="minorHAnsi"/>
          <w:sz w:val="24"/>
        </w:rPr>
        <w:t xml:space="preserve"> (due to </w:t>
      </w:r>
      <w:r w:rsidR="003E3744" w:rsidRPr="000D5673">
        <w:rPr>
          <w:rFonts w:cstheme="minorHAnsi"/>
          <w:sz w:val="24"/>
        </w:rPr>
        <w:t xml:space="preserve">sex selective abortions and infanticide). Therefore, if the majority of the population is male and males are benefiting from gender discrimination in the workplace, it’s safe to assume that </w:t>
      </w:r>
      <w:r w:rsidR="00BA0900" w:rsidRPr="000D5673">
        <w:rPr>
          <w:rFonts w:cstheme="minorHAnsi"/>
          <w:sz w:val="24"/>
        </w:rPr>
        <w:t xml:space="preserve">this action (gender discrimination) </w:t>
      </w:r>
      <w:r w:rsidR="008D2B34" w:rsidRPr="000D5673">
        <w:rPr>
          <w:rFonts w:cstheme="minorHAnsi"/>
          <w:sz w:val="24"/>
        </w:rPr>
        <w:t xml:space="preserve">is permitted by the moral code of society in China. </w:t>
      </w:r>
      <w:r w:rsidR="00D6426C" w:rsidRPr="000D5673">
        <w:rPr>
          <w:rFonts w:cstheme="minorHAnsi"/>
          <w:sz w:val="24"/>
        </w:rPr>
        <w:t xml:space="preserve">Moreover, </w:t>
      </w:r>
      <w:r w:rsidR="00D6426C" w:rsidRPr="000D5673">
        <w:rPr>
          <w:rFonts w:cstheme="minorHAnsi"/>
          <w:sz w:val="24"/>
        </w:rPr>
        <w:lastRenderedPageBreak/>
        <w:t>women in China face more severe discrimination due to social norms and weaker legal protection</w:t>
      </w:r>
      <w:r w:rsidR="00216F27" w:rsidRPr="000D5673">
        <w:rPr>
          <w:rFonts w:cstheme="minorHAnsi"/>
          <w:sz w:val="24"/>
        </w:rPr>
        <w:t xml:space="preserve">, therefore men have more power to control the moral code of society in important fields of occupation like politics or </w:t>
      </w:r>
      <w:r w:rsidR="00007874" w:rsidRPr="000D5673">
        <w:rPr>
          <w:rFonts w:cstheme="minorHAnsi"/>
          <w:sz w:val="24"/>
        </w:rPr>
        <w:t xml:space="preserve">economics. </w:t>
      </w:r>
      <w:r w:rsidR="009257C7" w:rsidRPr="000D5673">
        <w:rPr>
          <w:rFonts w:cstheme="minorHAnsi"/>
          <w:sz w:val="24"/>
        </w:rPr>
        <w:t>With this being said, one could argue that</w:t>
      </w:r>
      <w:r w:rsidR="00470D34" w:rsidRPr="000D5673">
        <w:rPr>
          <w:rFonts w:cstheme="minorHAnsi"/>
          <w:sz w:val="24"/>
        </w:rPr>
        <w:t xml:space="preserve"> sex discrimination in China has no relevance to the number of females in top management positions if sex discrimination is permitted </w:t>
      </w:r>
      <w:r w:rsidR="00B128C6" w:rsidRPr="000D5673">
        <w:rPr>
          <w:rFonts w:cstheme="minorHAnsi"/>
          <w:sz w:val="24"/>
        </w:rPr>
        <w:t>by the moral code in China</w:t>
      </w:r>
      <w:r w:rsidR="00F0586C" w:rsidRPr="000D5673">
        <w:rPr>
          <w:rFonts w:cstheme="minorHAnsi"/>
          <w:sz w:val="24"/>
        </w:rPr>
        <w:t xml:space="preserve"> at the time. </w:t>
      </w:r>
    </w:p>
    <w:p w14:paraId="19D8AF69" w14:textId="311CDEE5" w:rsidR="001C682E" w:rsidRPr="000D5673" w:rsidRDefault="001C682E" w:rsidP="00F905A2">
      <w:pPr>
        <w:spacing w:line="480" w:lineRule="auto"/>
        <w:rPr>
          <w:rFonts w:cstheme="minorHAnsi"/>
          <w:sz w:val="24"/>
        </w:rPr>
      </w:pPr>
      <w:r w:rsidRPr="000D5673">
        <w:rPr>
          <w:rFonts w:cstheme="minorHAnsi"/>
          <w:sz w:val="24"/>
        </w:rPr>
        <w:tab/>
      </w:r>
      <w:r w:rsidR="004018C9" w:rsidRPr="000D5673">
        <w:rPr>
          <w:rFonts w:cstheme="minorHAnsi"/>
          <w:sz w:val="24"/>
        </w:rPr>
        <w:t xml:space="preserve">Response to Objection: </w:t>
      </w:r>
      <w:r w:rsidR="0084551A" w:rsidRPr="000D5673">
        <w:rPr>
          <w:rFonts w:cstheme="minorHAnsi"/>
          <w:sz w:val="24"/>
        </w:rPr>
        <w:t xml:space="preserve">Job </w:t>
      </w:r>
      <w:r w:rsidR="000A5F6C" w:rsidRPr="000D5673">
        <w:rPr>
          <w:rFonts w:cstheme="minorHAnsi"/>
          <w:sz w:val="24"/>
        </w:rPr>
        <w:t>hiring</w:t>
      </w:r>
      <w:r w:rsidR="00244310" w:rsidRPr="000D5673">
        <w:rPr>
          <w:rFonts w:cstheme="minorHAnsi"/>
          <w:sz w:val="24"/>
        </w:rPr>
        <w:t xml:space="preserve"> and </w:t>
      </w:r>
      <w:r w:rsidR="0084551A" w:rsidRPr="000D5673">
        <w:rPr>
          <w:rFonts w:cstheme="minorHAnsi"/>
          <w:sz w:val="24"/>
        </w:rPr>
        <w:t xml:space="preserve">promotions should be conducted </w:t>
      </w:r>
      <w:r w:rsidR="004929BC" w:rsidRPr="000D5673">
        <w:rPr>
          <w:rFonts w:cstheme="minorHAnsi"/>
          <w:sz w:val="24"/>
        </w:rPr>
        <w:t xml:space="preserve">as though one is blind. One’s gender, race, ethnicity, or </w:t>
      </w:r>
      <w:r w:rsidR="00244310" w:rsidRPr="000D5673">
        <w:rPr>
          <w:rFonts w:cstheme="minorHAnsi"/>
          <w:sz w:val="24"/>
        </w:rPr>
        <w:t xml:space="preserve">attractiveness should have nothing to do with whether they’re qualified for the job or not. </w:t>
      </w:r>
      <w:r w:rsidR="00FE69E4" w:rsidRPr="000D5673">
        <w:rPr>
          <w:rFonts w:cstheme="minorHAnsi"/>
          <w:sz w:val="24"/>
        </w:rPr>
        <w:t xml:space="preserve">No matter who is in </w:t>
      </w:r>
      <w:r w:rsidR="00247D8C" w:rsidRPr="000D5673">
        <w:rPr>
          <w:rFonts w:cstheme="minorHAnsi"/>
          <w:sz w:val="24"/>
        </w:rPr>
        <w:t>power or control, equal opportunity should be their top priority</w:t>
      </w:r>
      <w:r w:rsidR="00CA1EE9" w:rsidRPr="000D5673">
        <w:rPr>
          <w:rFonts w:cstheme="minorHAnsi"/>
          <w:sz w:val="24"/>
        </w:rPr>
        <w:t xml:space="preserve">. </w:t>
      </w:r>
      <w:r w:rsidR="009B3DB4" w:rsidRPr="000D5673">
        <w:rPr>
          <w:rFonts w:cstheme="minorHAnsi"/>
          <w:sz w:val="24"/>
        </w:rPr>
        <w:t xml:space="preserve">What if interviews were </w:t>
      </w:r>
      <w:r w:rsidR="00A642FD" w:rsidRPr="000D5673">
        <w:rPr>
          <w:rFonts w:cstheme="minorHAnsi"/>
          <w:sz w:val="24"/>
        </w:rPr>
        <w:t>performed</w:t>
      </w:r>
      <w:r w:rsidR="009B3DB4" w:rsidRPr="000D5673">
        <w:rPr>
          <w:rFonts w:cstheme="minorHAnsi"/>
          <w:sz w:val="24"/>
        </w:rPr>
        <w:t xml:space="preserve"> where the interviewer had to wear a blindfold</w:t>
      </w:r>
      <w:r w:rsidR="002A2F58" w:rsidRPr="000D5673">
        <w:rPr>
          <w:rFonts w:cstheme="minorHAnsi"/>
          <w:sz w:val="24"/>
        </w:rPr>
        <w:t xml:space="preserve">? </w:t>
      </w:r>
      <w:r w:rsidR="009E7B1C" w:rsidRPr="000D5673">
        <w:rPr>
          <w:rFonts w:cstheme="minorHAnsi"/>
          <w:sz w:val="24"/>
        </w:rPr>
        <w:t xml:space="preserve">Would this change who gets hired? </w:t>
      </w:r>
      <w:r w:rsidR="008A13F7" w:rsidRPr="000D5673">
        <w:rPr>
          <w:rFonts w:cstheme="minorHAnsi"/>
          <w:sz w:val="24"/>
        </w:rPr>
        <w:t>I think</w:t>
      </w:r>
      <w:r w:rsidR="00083A79" w:rsidRPr="000D5673">
        <w:rPr>
          <w:rFonts w:cstheme="minorHAnsi"/>
          <w:sz w:val="24"/>
        </w:rPr>
        <w:t xml:space="preserve"> data and past experiments </w:t>
      </w:r>
      <w:r w:rsidR="00892A48" w:rsidRPr="000D5673">
        <w:rPr>
          <w:rFonts w:cstheme="minorHAnsi"/>
          <w:sz w:val="24"/>
        </w:rPr>
        <w:t>prove that it would</w:t>
      </w:r>
      <w:r w:rsidR="00E46A6F" w:rsidRPr="000D5673">
        <w:rPr>
          <w:rFonts w:cstheme="minorHAnsi"/>
          <w:sz w:val="24"/>
        </w:rPr>
        <w:t xml:space="preserve"> in fact level the playing field and would be more moral than China’s current hiring process</w:t>
      </w:r>
      <w:r w:rsidR="00D61D2C" w:rsidRPr="000D5673">
        <w:rPr>
          <w:rFonts w:cstheme="minorHAnsi"/>
          <w:sz w:val="24"/>
        </w:rPr>
        <w:t xml:space="preserve"> in respect to women.</w:t>
      </w:r>
    </w:p>
    <w:p w14:paraId="6BB28FD4" w14:textId="57EF37C1" w:rsidR="00F52CD7" w:rsidRPr="000D5673" w:rsidRDefault="00F52CD7" w:rsidP="00F905A2">
      <w:pPr>
        <w:spacing w:line="480" w:lineRule="auto"/>
        <w:rPr>
          <w:rFonts w:cstheme="minorHAnsi"/>
          <w:sz w:val="24"/>
        </w:rPr>
      </w:pPr>
      <w:r w:rsidRPr="000D5673">
        <w:rPr>
          <w:rFonts w:cstheme="minorHAnsi"/>
          <w:sz w:val="24"/>
        </w:rPr>
        <w:tab/>
        <w:t xml:space="preserve">To conclude, gender discrimination in the workplace (specifically in China) </w:t>
      </w:r>
      <w:r w:rsidR="000319B3" w:rsidRPr="000D5673">
        <w:rPr>
          <w:rFonts w:cstheme="minorHAnsi"/>
          <w:sz w:val="24"/>
        </w:rPr>
        <w:t xml:space="preserve">plays a role in preventing females from reaching top management positions. </w:t>
      </w:r>
      <w:r w:rsidR="006A34DC" w:rsidRPr="000D5673">
        <w:rPr>
          <w:rFonts w:cstheme="minorHAnsi"/>
          <w:sz w:val="24"/>
        </w:rPr>
        <w:t>The data to support this claim comes from the low percentage of females in top management positions in China as of today.</w:t>
      </w:r>
      <w:r w:rsidR="00CE3607" w:rsidRPr="000D5673">
        <w:rPr>
          <w:rFonts w:cstheme="minorHAnsi"/>
          <w:sz w:val="24"/>
        </w:rPr>
        <w:t xml:space="preserve"> </w:t>
      </w:r>
      <w:r w:rsidR="00A3397E" w:rsidRPr="000D5673">
        <w:rPr>
          <w:rFonts w:cstheme="minorHAnsi"/>
          <w:sz w:val="24"/>
        </w:rPr>
        <w:t>Because of this data,</w:t>
      </w:r>
      <w:r w:rsidR="005B5C9B" w:rsidRPr="000D5673">
        <w:rPr>
          <w:rFonts w:cstheme="minorHAnsi"/>
          <w:sz w:val="24"/>
        </w:rPr>
        <w:t xml:space="preserve"> China has a moral obligation to change their hiring/promoting practices</w:t>
      </w:r>
      <w:r w:rsidR="00FA199C" w:rsidRPr="000D5673">
        <w:rPr>
          <w:rFonts w:cstheme="minorHAnsi"/>
          <w:sz w:val="24"/>
        </w:rPr>
        <w:t xml:space="preserve"> to provide a more equal opportunity for all individuals</w:t>
      </w:r>
      <w:r w:rsidR="005B5C9B" w:rsidRPr="000D5673">
        <w:rPr>
          <w:rFonts w:cstheme="minorHAnsi"/>
          <w:sz w:val="24"/>
        </w:rPr>
        <w:t xml:space="preserve">. </w:t>
      </w:r>
      <w:r w:rsidR="00332416" w:rsidRPr="000D5673">
        <w:rPr>
          <w:rFonts w:cstheme="minorHAnsi"/>
          <w:sz w:val="24"/>
        </w:rPr>
        <w:t xml:space="preserve">In a broad perspective, this claim has implications of inequality in </w:t>
      </w:r>
      <w:r w:rsidR="00C319C7" w:rsidRPr="000D5673">
        <w:rPr>
          <w:rFonts w:cstheme="minorHAnsi"/>
          <w:sz w:val="24"/>
        </w:rPr>
        <w:t>intellectual and strategical capabilities</w:t>
      </w:r>
      <w:r w:rsidR="00332416" w:rsidRPr="000D5673">
        <w:rPr>
          <w:rFonts w:cstheme="minorHAnsi"/>
          <w:sz w:val="24"/>
        </w:rPr>
        <w:t xml:space="preserve"> between males and females</w:t>
      </w:r>
      <w:r w:rsidR="00641BF2" w:rsidRPr="000D5673">
        <w:rPr>
          <w:rFonts w:cstheme="minorHAnsi"/>
          <w:sz w:val="24"/>
        </w:rPr>
        <w:t xml:space="preserve">, which is immoral. </w:t>
      </w:r>
    </w:p>
    <w:p w14:paraId="3C44ACE8" w14:textId="77777777" w:rsidR="00300ECC" w:rsidRPr="000D5673" w:rsidRDefault="00F27109" w:rsidP="00300ECC">
      <w:pPr>
        <w:spacing w:line="480" w:lineRule="auto"/>
        <w:rPr>
          <w:rFonts w:cstheme="minorHAnsi"/>
          <w:sz w:val="24"/>
        </w:rPr>
      </w:pPr>
      <w:r w:rsidRPr="000D5673">
        <w:rPr>
          <w:rFonts w:cstheme="minorHAnsi"/>
          <w:sz w:val="24"/>
        </w:rPr>
        <w:tab/>
      </w:r>
      <w:r w:rsidR="00B128C6" w:rsidRPr="000D5673">
        <w:rPr>
          <w:rFonts w:cstheme="minorHAnsi"/>
          <w:sz w:val="24"/>
        </w:rPr>
        <w:t xml:space="preserve"> </w:t>
      </w:r>
    </w:p>
    <w:p w14:paraId="05D62F79" w14:textId="77777777" w:rsidR="00137950" w:rsidRPr="000D5673" w:rsidRDefault="00137950" w:rsidP="00300ECC">
      <w:pPr>
        <w:spacing w:line="480" w:lineRule="auto"/>
        <w:jc w:val="center"/>
        <w:rPr>
          <w:rFonts w:cstheme="minorHAnsi"/>
          <w:sz w:val="24"/>
        </w:rPr>
      </w:pPr>
    </w:p>
    <w:p w14:paraId="31AA018C" w14:textId="39088732" w:rsidR="0094272C" w:rsidRPr="000D5673" w:rsidRDefault="001D0937" w:rsidP="000D5673">
      <w:pPr>
        <w:spacing w:line="480" w:lineRule="auto"/>
        <w:jc w:val="center"/>
        <w:rPr>
          <w:rFonts w:cstheme="minorHAnsi"/>
          <w:sz w:val="24"/>
        </w:rPr>
      </w:pPr>
      <w:bookmarkStart w:id="1" w:name="_GoBack"/>
      <w:bookmarkEnd w:id="1"/>
      <w:r w:rsidRPr="000D5673">
        <w:rPr>
          <w:rFonts w:cstheme="minorHAnsi"/>
          <w:sz w:val="24"/>
        </w:rPr>
        <w:lastRenderedPageBreak/>
        <w:t>Works Cited</w:t>
      </w:r>
    </w:p>
    <w:p w14:paraId="5AEA72DE" w14:textId="77777777" w:rsidR="00316DFE" w:rsidRPr="000D5673" w:rsidRDefault="00316DFE" w:rsidP="00316DFE">
      <w:pPr>
        <w:spacing w:line="480" w:lineRule="auto"/>
        <w:rPr>
          <w:rFonts w:cstheme="minorHAnsi"/>
          <w:sz w:val="24"/>
        </w:rPr>
      </w:pPr>
      <w:r w:rsidRPr="000D5673">
        <w:rPr>
          <w:rFonts w:cstheme="minorHAnsi"/>
          <w:sz w:val="24"/>
        </w:rPr>
        <w:t xml:space="preserve">Gao, </w:t>
      </w:r>
      <w:proofErr w:type="spellStart"/>
      <w:r w:rsidRPr="000D5673">
        <w:rPr>
          <w:rFonts w:cstheme="minorHAnsi"/>
          <w:sz w:val="24"/>
        </w:rPr>
        <w:t>Huasheng</w:t>
      </w:r>
      <w:proofErr w:type="spellEnd"/>
      <w:r w:rsidRPr="000D5673">
        <w:rPr>
          <w:rFonts w:cstheme="minorHAnsi"/>
          <w:sz w:val="24"/>
        </w:rPr>
        <w:t xml:space="preserve">, et al. “Sex Discrimination and Female Top Managers: Evidence from </w:t>
      </w:r>
    </w:p>
    <w:p w14:paraId="17F65A70" w14:textId="77777777" w:rsidR="008720F7" w:rsidRPr="000D5673" w:rsidRDefault="00316DFE" w:rsidP="00316DFE">
      <w:pPr>
        <w:spacing w:line="480" w:lineRule="auto"/>
        <w:ind w:left="720"/>
        <w:rPr>
          <w:rFonts w:cstheme="minorHAnsi"/>
          <w:sz w:val="24"/>
        </w:rPr>
      </w:pPr>
      <w:r w:rsidRPr="000D5673">
        <w:rPr>
          <w:rFonts w:cstheme="minorHAnsi"/>
          <w:sz w:val="24"/>
        </w:rPr>
        <w:t>China.” Journal of Business Ethics, vol. 138, no. 4, Nov. 2016, pp. 683–702. EBSCOhost,</w:t>
      </w:r>
    </w:p>
    <w:p w14:paraId="1A11CEFE" w14:textId="632184F3" w:rsidR="00316DFE" w:rsidRPr="000D5673" w:rsidRDefault="00316DFE" w:rsidP="00316DFE">
      <w:pPr>
        <w:spacing w:line="480" w:lineRule="auto"/>
        <w:ind w:left="720"/>
        <w:rPr>
          <w:rFonts w:cstheme="minorHAnsi"/>
          <w:sz w:val="24"/>
        </w:rPr>
      </w:pPr>
      <w:r w:rsidRPr="000D5673">
        <w:rPr>
          <w:rFonts w:cstheme="minorHAnsi"/>
          <w:sz w:val="24"/>
        </w:rPr>
        <w:t>login.proxy.longwood.edu/login?url=http://search.ebscohost.com/login.aspx?direct=true&amp;db=phl&amp;AN=PHL2341888&amp;site=ehost-live&amp;scope=site.</w:t>
      </w:r>
    </w:p>
    <w:p w14:paraId="74AE33B2" w14:textId="0A87E2BB" w:rsidR="00F21C26" w:rsidRPr="000D5673" w:rsidRDefault="00F21C26" w:rsidP="00F21C26">
      <w:pPr>
        <w:spacing w:line="480" w:lineRule="auto"/>
        <w:rPr>
          <w:rFonts w:cstheme="minorHAnsi"/>
          <w:sz w:val="24"/>
        </w:rPr>
      </w:pPr>
      <w:r w:rsidRPr="000D5673">
        <w:rPr>
          <w:rFonts w:cstheme="minorHAnsi"/>
          <w:sz w:val="24"/>
        </w:rPr>
        <w:t xml:space="preserve">Korgen, Kathleen Odell, et al. Sociologists in Action: Sociology, Social Change, and </w:t>
      </w:r>
    </w:p>
    <w:p w14:paraId="5A0229F9" w14:textId="77777777" w:rsidR="00925EB3" w:rsidRPr="000D5673" w:rsidRDefault="00F21C26" w:rsidP="00F21C26">
      <w:pPr>
        <w:spacing w:line="480" w:lineRule="auto"/>
        <w:ind w:left="720"/>
        <w:rPr>
          <w:rFonts w:cstheme="minorHAnsi"/>
          <w:sz w:val="24"/>
        </w:rPr>
      </w:pPr>
      <w:r w:rsidRPr="000D5673">
        <w:rPr>
          <w:rFonts w:cstheme="minorHAnsi"/>
          <w:sz w:val="24"/>
        </w:rPr>
        <w:t>Social Justice. Sage, 2014.</w:t>
      </w:r>
    </w:p>
    <w:p w14:paraId="20112E78" w14:textId="77777777" w:rsidR="00C14E3B" w:rsidRPr="000D5673" w:rsidRDefault="00C14E3B" w:rsidP="00C14E3B">
      <w:pPr>
        <w:spacing w:line="480" w:lineRule="auto"/>
        <w:rPr>
          <w:rFonts w:cstheme="minorHAnsi"/>
          <w:sz w:val="24"/>
        </w:rPr>
      </w:pPr>
    </w:p>
    <w:p w14:paraId="4E30727B" w14:textId="77777777" w:rsidR="00C14E3B" w:rsidRPr="000D5673" w:rsidRDefault="00C14E3B" w:rsidP="001D0937">
      <w:pPr>
        <w:spacing w:line="480" w:lineRule="auto"/>
        <w:rPr>
          <w:rFonts w:cstheme="minorHAnsi"/>
          <w:sz w:val="24"/>
        </w:rPr>
      </w:pPr>
    </w:p>
    <w:p w14:paraId="33A4BE10" w14:textId="77777777" w:rsidR="004C394F" w:rsidRPr="000D5673" w:rsidRDefault="004C394F" w:rsidP="00AC4AAE">
      <w:pPr>
        <w:spacing w:line="480" w:lineRule="auto"/>
        <w:rPr>
          <w:rFonts w:cstheme="minorHAnsi"/>
          <w:sz w:val="24"/>
        </w:rPr>
      </w:pPr>
    </w:p>
    <w:sectPr w:rsidR="004C394F" w:rsidRPr="000D5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DA"/>
    <w:rsid w:val="00007874"/>
    <w:rsid w:val="00013094"/>
    <w:rsid w:val="00022BCA"/>
    <w:rsid w:val="00023FB9"/>
    <w:rsid w:val="00027FB0"/>
    <w:rsid w:val="000319B3"/>
    <w:rsid w:val="000502BD"/>
    <w:rsid w:val="00063693"/>
    <w:rsid w:val="00083A79"/>
    <w:rsid w:val="000864FD"/>
    <w:rsid w:val="000A4102"/>
    <w:rsid w:val="000A5F6C"/>
    <w:rsid w:val="000B616A"/>
    <w:rsid w:val="000D55DE"/>
    <w:rsid w:val="000D5673"/>
    <w:rsid w:val="000D5F5C"/>
    <w:rsid w:val="000E330A"/>
    <w:rsid w:val="000E4B2F"/>
    <w:rsid w:val="000F4296"/>
    <w:rsid w:val="0010699F"/>
    <w:rsid w:val="001226CF"/>
    <w:rsid w:val="00122B60"/>
    <w:rsid w:val="00137473"/>
    <w:rsid w:val="00137950"/>
    <w:rsid w:val="001755BB"/>
    <w:rsid w:val="001A3751"/>
    <w:rsid w:val="001C682E"/>
    <w:rsid w:val="001D0937"/>
    <w:rsid w:val="001D7170"/>
    <w:rsid w:val="001F2DC0"/>
    <w:rsid w:val="00216F27"/>
    <w:rsid w:val="002179EC"/>
    <w:rsid w:val="00221CC7"/>
    <w:rsid w:val="0023124B"/>
    <w:rsid w:val="00244310"/>
    <w:rsid w:val="00247D8C"/>
    <w:rsid w:val="00255672"/>
    <w:rsid w:val="00270C2E"/>
    <w:rsid w:val="002745B1"/>
    <w:rsid w:val="0027492C"/>
    <w:rsid w:val="002A2F58"/>
    <w:rsid w:val="002B71D2"/>
    <w:rsid w:val="00300ECC"/>
    <w:rsid w:val="00316DFE"/>
    <w:rsid w:val="00332416"/>
    <w:rsid w:val="003556AA"/>
    <w:rsid w:val="0035622A"/>
    <w:rsid w:val="0038297E"/>
    <w:rsid w:val="003A4DB3"/>
    <w:rsid w:val="003B1611"/>
    <w:rsid w:val="003B2741"/>
    <w:rsid w:val="003E164D"/>
    <w:rsid w:val="003E3744"/>
    <w:rsid w:val="003E68A5"/>
    <w:rsid w:val="004018C9"/>
    <w:rsid w:val="0043466C"/>
    <w:rsid w:val="00445F4C"/>
    <w:rsid w:val="0045276D"/>
    <w:rsid w:val="00470D34"/>
    <w:rsid w:val="0047269C"/>
    <w:rsid w:val="00491465"/>
    <w:rsid w:val="004929BC"/>
    <w:rsid w:val="004B1EFD"/>
    <w:rsid w:val="004B379D"/>
    <w:rsid w:val="004C385C"/>
    <w:rsid w:val="004C394F"/>
    <w:rsid w:val="004E67E7"/>
    <w:rsid w:val="004F1049"/>
    <w:rsid w:val="00512B05"/>
    <w:rsid w:val="00512E44"/>
    <w:rsid w:val="0051419F"/>
    <w:rsid w:val="00517829"/>
    <w:rsid w:val="005225AA"/>
    <w:rsid w:val="005550DA"/>
    <w:rsid w:val="00555937"/>
    <w:rsid w:val="00557C38"/>
    <w:rsid w:val="00572B72"/>
    <w:rsid w:val="005766A5"/>
    <w:rsid w:val="005948BC"/>
    <w:rsid w:val="005A26D2"/>
    <w:rsid w:val="005A4491"/>
    <w:rsid w:val="005B2D3F"/>
    <w:rsid w:val="005B5C9B"/>
    <w:rsid w:val="005C0061"/>
    <w:rsid w:val="005C0FF2"/>
    <w:rsid w:val="005F3A74"/>
    <w:rsid w:val="0063458A"/>
    <w:rsid w:val="00641BF2"/>
    <w:rsid w:val="0065308F"/>
    <w:rsid w:val="00657A99"/>
    <w:rsid w:val="0067185A"/>
    <w:rsid w:val="00691770"/>
    <w:rsid w:val="006927B7"/>
    <w:rsid w:val="006A34DC"/>
    <w:rsid w:val="006B1DBD"/>
    <w:rsid w:val="006C173E"/>
    <w:rsid w:val="006C5481"/>
    <w:rsid w:val="00705805"/>
    <w:rsid w:val="00705E44"/>
    <w:rsid w:val="00710BE5"/>
    <w:rsid w:val="00742BD5"/>
    <w:rsid w:val="00745AB6"/>
    <w:rsid w:val="007750F2"/>
    <w:rsid w:val="00780B24"/>
    <w:rsid w:val="007B0EA2"/>
    <w:rsid w:val="007B45F4"/>
    <w:rsid w:val="007B46B5"/>
    <w:rsid w:val="007D2724"/>
    <w:rsid w:val="007E3036"/>
    <w:rsid w:val="007E7DDA"/>
    <w:rsid w:val="008132B3"/>
    <w:rsid w:val="00814ED1"/>
    <w:rsid w:val="008269B4"/>
    <w:rsid w:val="00830BC9"/>
    <w:rsid w:val="00834CB1"/>
    <w:rsid w:val="00843C47"/>
    <w:rsid w:val="0084551A"/>
    <w:rsid w:val="008720F7"/>
    <w:rsid w:val="00873996"/>
    <w:rsid w:val="00876FB6"/>
    <w:rsid w:val="0089042B"/>
    <w:rsid w:val="00892A48"/>
    <w:rsid w:val="00896610"/>
    <w:rsid w:val="00897885"/>
    <w:rsid w:val="008A13F7"/>
    <w:rsid w:val="008A75CD"/>
    <w:rsid w:val="008C7FCF"/>
    <w:rsid w:val="008D2B34"/>
    <w:rsid w:val="008D5B85"/>
    <w:rsid w:val="008E44B2"/>
    <w:rsid w:val="008F028A"/>
    <w:rsid w:val="00905B48"/>
    <w:rsid w:val="0091211C"/>
    <w:rsid w:val="00917D9F"/>
    <w:rsid w:val="009257C7"/>
    <w:rsid w:val="00925EB3"/>
    <w:rsid w:val="009342BE"/>
    <w:rsid w:val="00935217"/>
    <w:rsid w:val="00936445"/>
    <w:rsid w:val="0094272C"/>
    <w:rsid w:val="009549C3"/>
    <w:rsid w:val="00965E3B"/>
    <w:rsid w:val="0098593F"/>
    <w:rsid w:val="009B17E0"/>
    <w:rsid w:val="009B1DC0"/>
    <w:rsid w:val="009B3DB4"/>
    <w:rsid w:val="009B44DF"/>
    <w:rsid w:val="009C025B"/>
    <w:rsid w:val="009C338C"/>
    <w:rsid w:val="009C6B5D"/>
    <w:rsid w:val="009D3562"/>
    <w:rsid w:val="009E1BE9"/>
    <w:rsid w:val="009E54B1"/>
    <w:rsid w:val="009E637F"/>
    <w:rsid w:val="009E6C34"/>
    <w:rsid w:val="009E7B1C"/>
    <w:rsid w:val="009F01F5"/>
    <w:rsid w:val="009F4C92"/>
    <w:rsid w:val="00A056E1"/>
    <w:rsid w:val="00A27BBA"/>
    <w:rsid w:val="00A31814"/>
    <w:rsid w:val="00A3397E"/>
    <w:rsid w:val="00A5144D"/>
    <w:rsid w:val="00A544FB"/>
    <w:rsid w:val="00A642FD"/>
    <w:rsid w:val="00A822E4"/>
    <w:rsid w:val="00A92B8F"/>
    <w:rsid w:val="00AA4D40"/>
    <w:rsid w:val="00AB4D36"/>
    <w:rsid w:val="00AB6774"/>
    <w:rsid w:val="00AC4AAE"/>
    <w:rsid w:val="00AC69CC"/>
    <w:rsid w:val="00AE7EC3"/>
    <w:rsid w:val="00B10F77"/>
    <w:rsid w:val="00B128C6"/>
    <w:rsid w:val="00B169D9"/>
    <w:rsid w:val="00B2086A"/>
    <w:rsid w:val="00B24FEB"/>
    <w:rsid w:val="00B36BE3"/>
    <w:rsid w:val="00B47BEE"/>
    <w:rsid w:val="00B54F11"/>
    <w:rsid w:val="00B656B0"/>
    <w:rsid w:val="00B77618"/>
    <w:rsid w:val="00B82AF8"/>
    <w:rsid w:val="00B912E7"/>
    <w:rsid w:val="00B95431"/>
    <w:rsid w:val="00BA0900"/>
    <w:rsid w:val="00BA096D"/>
    <w:rsid w:val="00BA3042"/>
    <w:rsid w:val="00BA740C"/>
    <w:rsid w:val="00BD31AF"/>
    <w:rsid w:val="00C14E3B"/>
    <w:rsid w:val="00C24C8F"/>
    <w:rsid w:val="00C319C7"/>
    <w:rsid w:val="00C43BD3"/>
    <w:rsid w:val="00C45B00"/>
    <w:rsid w:val="00C74525"/>
    <w:rsid w:val="00C97F45"/>
    <w:rsid w:val="00CA1EE9"/>
    <w:rsid w:val="00CA59CD"/>
    <w:rsid w:val="00CE3607"/>
    <w:rsid w:val="00CF5D11"/>
    <w:rsid w:val="00CF5E1D"/>
    <w:rsid w:val="00D134E9"/>
    <w:rsid w:val="00D1481F"/>
    <w:rsid w:val="00D61D2C"/>
    <w:rsid w:val="00D6426C"/>
    <w:rsid w:val="00D90849"/>
    <w:rsid w:val="00DA2825"/>
    <w:rsid w:val="00DB60C3"/>
    <w:rsid w:val="00DC0DD8"/>
    <w:rsid w:val="00DC1765"/>
    <w:rsid w:val="00DD5C1F"/>
    <w:rsid w:val="00DD717B"/>
    <w:rsid w:val="00DD7C8E"/>
    <w:rsid w:val="00DF3565"/>
    <w:rsid w:val="00E02B1C"/>
    <w:rsid w:val="00E20768"/>
    <w:rsid w:val="00E22F56"/>
    <w:rsid w:val="00E363E6"/>
    <w:rsid w:val="00E429BE"/>
    <w:rsid w:val="00E46A6F"/>
    <w:rsid w:val="00E52333"/>
    <w:rsid w:val="00E61584"/>
    <w:rsid w:val="00E71DD1"/>
    <w:rsid w:val="00E768F3"/>
    <w:rsid w:val="00E81674"/>
    <w:rsid w:val="00EB235F"/>
    <w:rsid w:val="00EC3B9C"/>
    <w:rsid w:val="00ED6333"/>
    <w:rsid w:val="00EE1D50"/>
    <w:rsid w:val="00EE3C17"/>
    <w:rsid w:val="00EF7958"/>
    <w:rsid w:val="00F02D3C"/>
    <w:rsid w:val="00F0586C"/>
    <w:rsid w:val="00F20478"/>
    <w:rsid w:val="00F21C26"/>
    <w:rsid w:val="00F27109"/>
    <w:rsid w:val="00F46CCC"/>
    <w:rsid w:val="00F52CD7"/>
    <w:rsid w:val="00F7180E"/>
    <w:rsid w:val="00F905A2"/>
    <w:rsid w:val="00FA199C"/>
    <w:rsid w:val="00FD2835"/>
    <w:rsid w:val="00FE4253"/>
    <w:rsid w:val="00FE54DA"/>
    <w:rsid w:val="00FE69E4"/>
    <w:rsid w:val="00FE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5940"/>
  <w15:chartTrackingRefBased/>
  <w15:docId w15:val="{F6B92440-CF10-49BC-8AC7-F6D68892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585A2-D0AD-4CC7-8FDA-4B5C1504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3728</TotalTime>
  <Pages>6</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Lockamy</dc:creator>
  <cp:keywords/>
  <dc:description/>
  <cp:lastModifiedBy>Madi Lockamy</cp:lastModifiedBy>
  <cp:revision>304</cp:revision>
  <dcterms:created xsi:type="dcterms:W3CDTF">2018-11-02T20:11:00Z</dcterms:created>
  <dcterms:modified xsi:type="dcterms:W3CDTF">2018-12-01T02:02:00Z</dcterms:modified>
</cp:coreProperties>
</file>