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A7" w:rsidRDefault="00A24FF6" w:rsidP="00A24FF6">
      <w:pPr>
        <w:pStyle w:val="ListParagraph"/>
        <w:jc w:val="right"/>
        <w:rPr>
          <w:sz w:val="24"/>
        </w:rPr>
      </w:pPr>
      <w:bookmarkStart w:id="0" w:name="_GoBack"/>
      <w:bookmarkEnd w:id="0"/>
      <w:r w:rsidRPr="00F91BFE">
        <w:rPr>
          <w:noProof/>
        </w:rPr>
        <w:drawing>
          <wp:inline distT="0" distB="0" distL="0" distR="0" wp14:anchorId="36690A03" wp14:editId="76B1D2C1">
            <wp:extent cx="1438275" cy="143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F6" w:rsidRDefault="00A24FF6" w:rsidP="00A24FF6">
      <w:pPr>
        <w:pStyle w:val="ListParagraph"/>
        <w:rPr>
          <w:sz w:val="24"/>
        </w:rPr>
      </w:pPr>
    </w:p>
    <w:p w:rsidR="008E2AA7" w:rsidRDefault="006963C9" w:rsidP="008E2AA7">
      <w:pPr>
        <w:rPr>
          <w:b/>
          <w:sz w:val="24"/>
        </w:rPr>
      </w:pPr>
      <w:r>
        <w:rPr>
          <w:b/>
          <w:sz w:val="24"/>
        </w:rPr>
        <w:t>Press Contact:</w:t>
      </w:r>
    </w:p>
    <w:p w:rsidR="006963C9" w:rsidRDefault="006963C9" w:rsidP="008E2AA7">
      <w:pPr>
        <w:rPr>
          <w:sz w:val="24"/>
        </w:rPr>
      </w:pPr>
      <w:r>
        <w:rPr>
          <w:sz w:val="24"/>
        </w:rPr>
        <w:t>Matt Carpenter</w:t>
      </w:r>
    </w:p>
    <w:p w:rsidR="006963C9" w:rsidRDefault="006963C9" w:rsidP="008E2AA7">
      <w:pPr>
        <w:rPr>
          <w:sz w:val="24"/>
        </w:rPr>
      </w:pPr>
      <w:r>
        <w:rPr>
          <w:sz w:val="24"/>
        </w:rPr>
        <w:t xml:space="preserve">Tesla, </w:t>
      </w:r>
      <w:r w:rsidR="009F7973">
        <w:rPr>
          <w:sz w:val="24"/>
        </w:rPr>
        <w:t>Head of Communications Branch</w:t>
      </w:r>
    </w:p>
    <w:p w:rsidR="009F7973" w:rsidRDefault="006963C9" w:rsidP="008E2AA7">
      <w:pPr>
        <w:rPr>
          <w:sz w:val="24"/>
        </w:rPr>
      </w:pPr>
      <w:r>
        <w:rPr>
          <w:sz w:val="24"/>
        </w:rPr>
        <w:t xml:space="preserve">(757) </w:t>
      </w:r>
      <w:r w:rsidR="009F7973">
        <w:rPr>
          <w:sz w:val="24"/>
        </w:rPr>
        <w:t>817-5695</w:t>
      </w:r>
    </w:p>
    <w:p w:rsidR="009F7973" w:rsidRDefault="00C113CD" w:rsidP="008E2AA7">
      <w:pPr>
        <w:rPr>
          <w:sz w:val="24"/>
        </w:rPr>
      </w:pPr>
      <w:hyperlink r:id="rId9" w:history="1">
        <w:r w:rsidR="001F1C98" w:rsidRPr="00F06431">
          <w:rPr>
            <w:rStyle w:val="Hyperlink"/>
            <w:sz w:val="24"/>
          </w:rPr>
          <w:t>mcarpenter@Tesla.net</w:t>
        </w:r>
      </w:hyperlink>
    </w:p>
    <w:p w:rsidR="001F1C98" w:rsidRDefault="001F1C98" w:rsidP="008E2AA7">
      <w:pPr>
        <w:rPr>
          <w:sz w:val="24"/>
        </w:rPr>
      </w:pPr>
    </w:p>
    <w:p w:rsidR="001F1C98" w:rsidRDefault="001F1C98" w:rsidP="008E2AA7">
      <w:pPr>
        <w:rPr>
          <w:sz w:val="24"/>
        </w:rPr>
      </w:pPr>
      <w:r>
        <w:rPr>
          <w:sz w:val="24"/>
        </w:rPr>
        <w:t>For Immediate Release</w:t>
      </w:r>
    </w:p>
    <w:p w:rsidR="001F1C98" w:rsidRDefault="001F1C98" w:rsidP="008E2AA7">
      <w:pPr>
        <w:rPr>
          <w:sz w:val="24"/>
        </w:rPr>
      </w:pPr>
    </w:p>
    <w:p w:rsidR="001F1C98" w:rsidRDefault="001F1C98" w:rsidP="008E2AA7">
      <w:pPr>
        <w:rPr>
          <w:b/>
          <w:sz w:val="28"/>
        </w:rPr>
      </w:pPr>
      <w:r>
        <w:rPr>
          <w:b/>
          <w:sz w:val="28"/>
        </w:rPr>
        <w:t xml:space="preserve">TESLA TO CREATE SCHOLARSHIP OPPORTUNITY FOR </w:t>
      </w:r>
      <w:r w:rsidR="003E0C52">
        <w:rPr>
          <w:b/>
          <w:sz w:val="28"/>
        </w:rPr>
        <w:t>YOUTH AND YOUNG INNOVATORS THROUGH REWARD BLOG ENTRY</w:t>
      </w:r>
    </w:p>
    <w:p w:rsidR="003E0C52" w:rsidRDefault="003E0C52" w:rsidP="008E2AA7">
      <w:pPr>
        <w:rPr>
          <w:sz w:val="24"/>
        </w:rPr>
      </w:pPr>
      <w:r>
        <w:rPr>
          <w:b/>
          <w:sz w:val="28"/>
        </w:rPr>
        <w:br/>
      </w:r>
      <w:r w:rsidR="00B82FD6" w:rsidRPr="00B82FD6">
        <w:rPr>
          <w:b/>
          <w:sz w:val="24"/>
        </w:rPr>
        <w:t>-Palo Alto, California</w:t>
      </w:r>
      <w:r w:rsidR="00BC18E6">
        <w:rPr>
          <w:b/>
          <w:sz w:val="24"/>
        </w:rPr>
        <w:t xml:space="preserve"> 11/10/2017</w:t>
      </w:r>
      <w:r w:rsidR="00B82FD6" w:rsidRPr="00B82FD6">
        <w:rPr>
          <w:b/>
          <w:sz w:val="24"/>
        </w:rPr>
        <w:t>-</w:t>
      </w:r>
      <w:r w:rsidR="00B82FD6">
        <w:rPr>
          <w:sz w:val="24"/>
        </w:rPr>
        <w:t xml:space="preserve"> </w:t>
      </w:r>
      <w:r>
        <w:rPr>
          <w:sz w:val="24"/>
        </w:rPr>
        <w:t>Tesla is to launch a new blog</w:t>
      </w:r>
      <w:r w:rsidR="00B82FD6">
        <w:rPr>
          <w:sz w:val="24"/>
        </w:rPr>
        <w:t xml:space="preserve"> in January of 2018,</w:t>
      </w:r>
      <w:r>
        <w:rPr>
          <w:sz w:val="24"/>
        </w:rPr>
        <w:t xml:space="preserve"> to give reward to younger aged adults and youth who have made achievements or showed promise in technological innovation. The reward will scholarship money towards education or towards future projects.</w:t>
      </w:r>
    </w:p>
    <w:p w:rsidR="008778D8" w:rsidRDefault="008778D8" w:rsidP="008E2AA7">
      <w:pPr>
        <w:rPr>
          <w:sz w:val="24"/>
        </w:rPr>
      </w:pPr>
      <w:r>
        <w:rPr>
          <w:sz w:val="24"/>
        </w:rPr>
        <w:t>“We want to inspire the youth of America to keep pushing themselves, keep innovating, and keep dreaming so t</w:t>
      </w:r>
      <w:r w:rsidR="00547E2C">
        <w:rPr>
          <w:sz w:val="24"/>
        </w:rPr>
        <w:t xml:space="preserve">hat they can </w:t>
      </w:r>
      <w:r w:rsidR="00A57537">
        <w:rPr>
          <w:sz w:val="24"/>
        </w:rPr>
        <w:t xml:space="preserve">continue to do great things. </w:t>
      </w:r>
      <w:r w:rsidR="00772BDA">
        <w:rPr>
          <w:sz w:val="24"/>
        </w:rPr>
        <w:t>America is the land of opportunity, and we want to provide the youth with an opportunity to succeed by awarding the recipients with a scholarship.” -Elon Musk, Tesla CEO.</w:t>
      </w:r>
    </w:p>
    <w:p w:rsidR="00A41E24" w:rsidRDefault="001F4A82" w:rsidP="008E2AA7">
      <w:pPr>
        <w:rPr>
          <w:sz w:val="24"/>
        </w:rPr>
      </w:pPr>
      <w:r>
        <w:rPr>
          <w:sz w:val="24"/>
        </w:rPr>
        <w:t xml:space="preserve">A secondary reward would be the awareness brought about after features on the blog. Features could potentially lead to future careers for the winners. </w:t>
      </w:r>
    </w:p>
    <w:p w:rsidR="007158E6" w:rsidRDefault="007158E6" w:rsidP="008E2AA7">
      <w:pPr>
        <w:rPr>
          <w:sz w:val="24"/>
        </w:rPr>
      </w:pPr>
      <w:r>
        <w:rPr>
          <w:sz w:val="24"/>
        </w:rPr>
        <w:t>Winners will be selected from a variety of sources. Applicants can submit an app</w:t>
      </w:r>
      <w:r w:rsidR="00521FD0">
        <w:rPr>
          <w:sz w:val="24"/>
        </w:rPr>
        <w:t xml:space="preserve">lication on the </w:t>
      </w:r>
      <w:hyperlink r:id="rId10" w:history="1">
        <w:r w:rsidR="00521FD0" w:rsidRPr="00C40C34">
          <w:rPr>
            <w:rStyle w:val="Hyperlink"/>
            <w:sz w:val="24"/>
          </w:rPr>
          <w:t>Tesla website</w:t>
        </w:r>
      </w:hyperlink>
      <w:r w:rsidR="00521FD0">
        <w:rPr>
          <w:sz w:val="24"/>
        </w:rPr>
        <w:t xml:space="preserve">, or by contacting Tesla social media. Tesla will also monitor award programs such as science fairs to look for promising individuals. </w:t>
      </w:r>
    </w:p>
    <w:p w:rsidR="001944C0" w:rsidRDefault="001944C0" w:rsidP="001944C0">
      <w:pPr>
        <w:jc w:val="center"/>
        <w:rPr>
          <w:sz w:val="24"/>
        </w:rPr>
      </w:pPr>
      <w:r>
        <w:rPr>
          <w:sz w:val="24"/>
        </w:rPr>
        <w:t>-MORE-</w:t>
      </w:r>
    </w:p>
    <w:p w:rsidR="008778D8" w:rsidRDefault="008778D8" w:rsidP="008E2AA7">
      <w:pPr>
        <w:rPr>
          <w:sz w:val="24"/>
        </w:rPr>
      </w:pPr>
    </w:p>
    <w:p w:rsidR="00521FD0" w:rsidRDefault="00521FD0" w:rsidP="008E2AA7">
      <w:pPr>
        <w:rPr>
          <w:sz w:val="24"/>
        </w:rPr>
      </w:pPr>
      <w:r>
        <w:rPr>
          <w:sz w:val="24"/>
        </w:rPr>
        <w:t xml:space="preserve">Tesla will announce each month’s winner on their social media pages in intention to grab the attention from younger audiences. </w:t>
      </w:r>
    </w:p>
    <w:p w:rsidR="001F4A82" w:rsidRDefault="0026577F" w:rsidP="008E2AA7">
      <w:pPr>
        <w:rPr>
          <w:sz w:val="24"/>
        </w:rPr>
      </w:pPr>
      <w:r>
        <w:rPr>
          <w:sz w:val="24"/>
        </w:rPr>
        <w:t xml:space="preserve">Tesla wants young Americans to get started at an early age to make advancements and begin that early mindset of achievement to assure there will always be progress being made. </w:t>
      </w:r>
      <w:r w:rsidR="00AF08E2">
        <w:rPr>
          <w:sz w:val="24"/>
        </w:rPr>
        <w:t xml:space="preserve">Tesla is an American car company that wants to give the same opportunities to the younger generations that were given to the co-founder and CEO, Elon Musk when he immigrated to this country. </w:t>
      </w:r>
    </w:p>
    <w:p w:rsidR="00AF08E2" w:rsidRDefault="00AF08E2" w:rsidP="008E2AA7">
      <w:pPr>
        <w:rPr>
          <w:sz w:val="24"/>
        </w:rPr>
      </w:pPr>
      <w:r>
        <w:rPr>
          <w:sz w:val="24"/>
        </w:rPr>
        <w:t>The long-term goal of this campa</w:t>
      </w:r>
      <w:r w:rsidR="00D37A11">
        <w:rPr>
          <w:sz w:val="24"/>
        </w:rPr>
        <w:t xml:space="preserve">ign is get the public, especially the younger generations excited about electric cars and new innovations that are coming out almost every day. As a company, we want to cut down on carbon emissions to reduce the effects of climate change on our environment. </w:t>
      </w:r>
    </w:p>
    <w:p w:rsidR="00D37A11" w:rsidRDefault="00D37A11" w:rsidP="008E2AA7">
      <w:pPr>
        <w:rPr>
          <w:sz w:val="24"/>
        </w:rPr>
      </w:pPr>
      <w:r>
        <w:rPr>
          <w:sz w:val="24"/>
        </w:rPr>
        <w:t xml:space="preserve">Over all, we want young people to be excited about Tesla as a company, about the future of these technologies, and about future technologies to come. </w:t>
      </w:r>
    </w:p>
    <w:p w:rsidR="0093533A" w:rsidRDefault="0093533A" w:rsidP="008E2AA7">
      <w:pPr>
        <w:rPr>
          <w:sz w:val="24"/>
        </w:rPr>
      </w:pPr>
    </w:p>
    <w:p w:rsidR="0093533A" w:rsidRDefault="0093533A" w:rsidP="008E2AA7">
      <w:pPr>
        <w:rPr>
          <w:sz w:val="24"/>
        </w:rPr>
      </w:pPr>
      <w:r>
        <w:rPr>
          <w:sz w:val="24"/>
        </w:rPr>
        <w:t>Tesla is ba</w:t>
      </w:r>
      <w:r w:rsidR="00274661">
        <w:rPr>
          <w:sz w:val="24"/>
        </w:rPr>
        <w:t xml:space="preserve">sed out of Palo Alto, California. Tesla is an electric car company that works towards innovations that will cut down on carbon emissions. </w:t>
      </w:r>
      <w:r w:rsidR="00AC167E">
        <w:rPr>
          <w:sz w:val="24"/>
        </w:rPr>
        <w:t xml:space="preserve">Follow up on Tesla at: </w:t>
      </w:r>
      <w:hyperlink r:id="rId11" w:history="1">
        <w:r w:rsidR="00AC167E" w:rsidRPr="00F06431">
          <w:rPr>
            <w:rStyle w:val="Hyperlink"/>
            <w:sz w:val="24"/>
          </w:rPr>
          <w:t>www.Tesla.com</w:t>
        </w:r>
      </w:hyperlink>
      <w:r w:rsidR="00AC167E">
        <w:rPr>
          <w:sz w:val="24"/>
        </w:rPr>
        <w:br/>
      </w:r>
      <w:r w:rsidR="001944C0">
        <w:rPr>
          <w:sz w:val="24"/>
        </w:rPr>
        <w:br/>
      </w:r>
    </w:p>
    <w:p w:rsidR="001944C0" w:rsidRPr="003E0C52" w:rsidRDefault="001944C0" w:rsidP="001944C0">
      <w:pPr>
        <w:jc w:val="center"/>
        <w:rPr>
          <w:sz w:val="24"/>
        </w:rPr>
      </w:pPr>
      <w:r>
        <w:rPr>
          <w:sz w:val="24"/>
        </w:rPr>
        <w:t>XXX</w:t>
      </w:r>
    </w:p>
    <w:sectPr w:rsidR="001944C0" w:rsidRPr="003E0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3CD" w:rsidRDefault="00C113CD" w:rsidP="00A34931">
      <w:pPr>
        <w:spacing w:after="0" w:line="240" w:lineRule="auto"/>
      </w:pPr>
      <w:r>
        <w:separator/>
      </w:r>
    </w:p>
  </w:endnote>
  <w:endnote w:type="continuationSeparator" w:id="0">
    <w:p w:rsidR="00C113CD" w:rsidRDefault="00C113CD" w:rsidP="00A3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3CD" w:rsidRDefault="00C113CD" w:rsidP="00A34931">
      <w:pPr>
        <w:spacing w:after="0" w:line="240" w:lineRule="auto"/>
      </w:pPr>
      <w:r>
        <w:separator/>
      </w:r>
    </w:p>
  </w:footnote>
  <w:footnote w:type="continuationSeparator" w:id="0">
    <w:p w:rsidR="00C113CD" w:rsidRDefault="00C113CD" w:rsidP="00A34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A0"/>
    <w:multiLevelType w:val="hybridMultilevel"/>
    <w:tmpl w:val="21A4EEEC"/>
    <w:lvl w:ilvl="0" w:tplc="637A95EC">
      <w:start w:val="757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4597609"/>
    <w:multiLevelType w:val="hybridMultilevel"/>
    <w:tmpl w:val="0DD0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1624"/>
    <w:multiLevelType w:val="hybridMultilevel"/>
    <w:tmpl w:val="F0BCE294"/>
    <w:lvl w:ilvl="0" w:tplc="9BDE349E">
      <w:start w:val="75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C27AFD"/>
    <w:multiLevelType w:val="hybridMultilevel"/>
    <w:tmpl w:val="AAFE691A"/>
    <w:lvl w:ilvl="0" w:tplc="3D345B6C">
      <w:start w:val="7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FE"/>
    <w:rsid w:val="000B146A"/>
    <w:rsid w:val="001944C0"/>
    <w:rsid w:val="001D6292"/>
    <w:rsid w:val="001F1C98"/>
    <w:rsid w:val="001F4A82"/>
    <w:rsid w:val="0026577F"/>
    <w:rsid w:val="00274661"/>
    <w:rsid w:val="003D65FA"/>
    <w:rsid w:val="003E09F9"/>
    <w:rsid w:val="003E0C52"/>
    <w:rsid w:val="003E4D22"/>
    <w:rsid w:val="004E0697"/>
    <w:rsid w:val="00521FD0"/>
    <w:rsid w:val="00547E2C"/>
    <w:rsid w:val="006963C9"/>
    <w:rsid w:val="006D1230"/>
    <w:rsid w:val="006F0DF8"/>
    <w:rsid w:val="007158E6"/>
    <w:rsid w:val="00772BDA"/>
    <w:rsid w:val="008778D8"/>
    <w:rsid w:val="008E2AA7"/>
    <w:rsid w:val="0093533A"/>
    <w:rsid w:val="009F7973"/>
    <w:rsid w:val="00A24FF6"/>
    <w:rsid w:val="00A34931"/>
    <w:rsid w:val="00A41E24"/>
    <w:rsid w:val="00A57537"/>
    <w:rsid w:val="00AC167E"/>
    <w:rsid w:val="00AF08E2"/>
    <w:rsid w:val="00B82FD6"/>
    <w:rsid w:val="00BC18E6"/>
    <w:rsid w:val="00BC2BEA"/>
    <w:rsid w:val="00C05C1D"/>
    <w:rsid w:val="00C113CD"/>
    <w:rsid w:val="00C2578D"/>
    <w:rsid w:val="00C40C34"/>
    <w:rsid w:val="00D132F7"/>
    <w:rsid w:val="00D37A11"/>
    <w:rsid w:val="00DB478A"/>
    <w:rsid w:val="00F257A5"/>
    <w:rsid w:val="00F904FA"/>
    <w:rsid w:val="00F9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9669"/>
  <w15:chartTrackingRefBased/>
  <w15:docId w15:val="{F10B9BB6-D32D-4E73-B36B-9FE01E40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BF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1B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931"/>
  </w:style>
  <w:style w:type="paragraph" w:styleId="Footer">
    <w:name w:val="footer"/>
    <w:basedOn w:val="Normal"/>
    <w:link w:val="FooterChar"/>
    <w:uiPriority w:val="99"/>
    <w:unhideWhenUsed/>
    <w:rsid w:val="00A34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31"/>
  </w:style>
  <w:style w:type="character" w:styleId="FollowedHyperlink">
    <w:name w:val="FollowedHyperlink"/>
    <w:basedOn w:val="DefaultParagraphFont"/>
    <w:uiPriority w:val="99"/>
    <w:semiHidden/>
    <w:unhideWhenUsed/>
    <w:rsid w:val="00C40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sl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sl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arpenter@Tesl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938B7-57CC-455E-BE9A-B2EB249C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Carpenter</dc:creator>
  <cp:keywords/>
  <dc:description/>
  <cp:lastModifiedBy>Matthew K. Carpenter</cp:lastModifiedBy>
  <cp:revision>9</cp:revision>
  <dcterms:created xsi:type="dcterms:W3CDTF">2017-11-10T05:52:00Z</dcterms:created>
  <dcterms:modified xsi:type="dcterms:W3CDTF">2018-10-29T05:58:00Z</dcterms:modified>
</cp:coreProperties>
</file>