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47" w:rsidRPr="00E96247" w:rsidRDefault="00E96247" w:rsidP="00E96247">
      <w:pPr>
        <w:ind w:hanging="18913"/>
        <w:rPr>
          <w:rFonts w:ascii="Trebuchet MS" w:hAnsi="Trebuchet MS" w:cs="Times New Roman"/>
          <w:color w:val="000000"/>
          <w:sz w:val="20"/>
          <w:szCs w:val="20"/>
        </w:rPr>
      </w:pPr>
      <w:bookmarkStart w:id="0" w:name="_GoBack"/>
      <w:bookmarkEnd w:id="0"/>
    </w:p>
    <w:p w:rsidR="00E96247" w:rsidRDefault="00E9595A" w:rsidP="00E96247">
      <w:pPr>
        <w:shd w:val="clear" w:color="auto" w:fill="FFFFFF"/>
        <w:spacing w:after="150"/>
        <w:outlineLvl w:val="0"/>
        <w:rPr>
          <w:rFonts w:ascii="Georgia" w:eastAsia="Times New Roman" w:hAnsi="Georgia" w:cs="Times New Roman"/>
          <w:b/>
          <w:bCs/>
          <w:color w:val="5B1149"/>
          <w:kern w:val="36"/>
          <w:sz w:val="48"/>
          <w:szCs w:val="48"/>
        </w:rPr>
      </w:pPr>
      <w:hyperlink r:id="rId6" w:history="1">
        <w:r w:rsidR="00E96247" w:rsidRPr="00172E44">
          <w:rPr>
            <w:rStyle w:val="Hyperlink"/>
            <w:rFonts w:ascii="Georgia" w:eastAsia="Times New Roman" w:hAnsi="Georgia" w:cs="Times New Roman"/>
            <w:b/>
            <w:bCs/>
            <w:kern w:val="36"/>
            <w:sz w:val="48"/>
            <w:szCs w:val="48"/>
          </w:rPr>
          <w:t>http://jovanevery.ca/distraction-not-the-usual-suspects/</w:t>
        </w:r>
      </w:hyperlink>
    </w:p>
    <w:p w:rsidR="00E96247" w:rsidRDefault="00E96247" w:rsidP="00E96247">
      <w:pPr>
        <w:shd w:val="clear" w:color="auto" w:fill="FFFFFF"/>
        <w:spacing w:after="150"/>
        <w:outlineLvl w:val="0"/>
        <w:rPr>
          <w:rFonts w:ascii="Georgia" w:eastAsia="Times New Roman" w:hAnsi="Georgia" w:cs="Times New Roman"/>
          <w:b/>
          <w:bCs/>
          <w:color w:val="5B1149"/>
          <w:kern w:val="36"/>
          <w:sz w:val="48"/>
          <w:szCs w:val="48"/>
        </w:rPr>
      </w:pPr>
      <w:r>
        <w:rPr>
          <w:rFonts w:ascii="Georgia" w:eastAsia="Times New Roman" w:hAnsi="Georgia" w:cs="Times New Roman"/>
          <w:b/>
          <w:bCs/>
          <w:color w:val="5B1149"/>
          <w:kern w:val="36"/>
          <w:sz w:val="48"/>
          <w:szCs w:val="48"/>
        </w:rPr>
        <w:t>Accessed May 15, 2015</w:t>
      </w:r>
    </w:p>
    <w:p w:rsidR="00E96247" w:rsidRPr="00E96247" w:rsidRDefault="00E96247" w:rsidP="00E96247">
      <w:pPr>
        <w:shd w:val="clear" w:color="auto" w:fill="FFFFFF"/>
        <w:spacing w:after="150"/>
        <w:outlineLvl w:val="0"/>
        <w:rPr>
          <w:rFonts w:ascii="Georgia" w:eastAsia="Times New Roman" w:hAnsi="Georgia" w:cs="Times New Roman"/>
          <w:b/>
          <w:bCs/>
          <w:color w:val="5B1149"/>
          <w:kern w:val="36"/>
          <w:sz w:val="48"/>
          <w:szCs w:val="48"/>
        </w:rPr>
      </w:pPr>
      <w:r w:rsidRPr="00E96247">
        <w:rPr>
          <w:rFonts w:ascii="Georgia" w:eastAsia="Times New Roman" w:hAnsi="Georgia" w:cs="Times New Roman"/>
          <w:b/>
          <w:bCs/>
          <w:color w:val="5B1149"/>
          <w:kern w:val="36"/>
          <w:sz w:val="48"/>
          <w:szCs w:val="48"/>
        </w:rPr>
        <w:t>Distraction: not the usual suspects</w:t>
      </w:r>
    </w:p>
    <w:p w:rsidR="00E96247" w:rsidRPr="00E96247" w:rsidRDefault="00E96247" w:rsidP="00E96247">
      <w:pPr>
        <w:shd w:val="clear" w:color="auto" w:fill="FFFFFF"/>
        <w:spacing w:after="22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 xml:space="preserve">Posted on May 11, 2015 by Jo </w:t>
      </w:r>
      <w:proofErr w:type="spellStart"/>
      <w:r w:rsidRPr="00E96247">
        <w:rPr>
          <w:rFonts w:ascii="Trebuchet MS" w:hAnsi="Trebuchet MS" w:cs="Times New Roman"/>
          <w:color w:val="000000"/>
          <w:sz w:val="23"/>
          <w:szCs w:val="23"/>
        </w:rPr>
        <w:t>VanEvery</w:t>
      </w:r>
      <w:proofErr w:type="spellEnd"/>
      <w:r w:rsidRPr="00E96247">
        <w:rPr>
          <w:rFonts w:ascii="Trebuchet MS" w:hAnsi="Trebuchet MS" w:cs="Times New Roman"/>
          <w:color w:val="000000"/>
          <w:sz w:val="23"/>
          <w:szCs w:val="23"/>
        </w:rPr>
        <w:t> </w:t>
      </w:r>
      <w:hyperlink r:id="rId7" w:anchor="respond" w:history="1">
        <w:r w:rsidRPr="00E96247">
          <w:rPr>
            <w:rFonts w:ascii="Trebuchet MS" w:hAnsi="Trebuchet MS" w:cs="Times New Roman"/>
            <w:color w:val="FBB040"/>
            <w:sz w:val="23"/>
            <w:szCs w:val="23"/>
            <w:u w:val="single"/>
          </w:rPr>
          <w:t>Leave a Comment</w:t>
        </w:r>
      </w:hyperlink>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Distraction is the enemy of productivity. There is all kinds of time management and productivity advice telling you to track what you are doing and get rid of all the meaningless tasks that don’t contribute to moving your project forward. There are apps and strategies for doing that.</w:t>
      </w:r>
    </w:p>
    <w:p w:rsidR="00E96247" w:rsidRPr="00E96247" w:rsidRDefault="00E96247" w:rsidP="00E96247">
      <w:pPr>
        <w:shd w:val="clear" w:color="auto" w:fill="FFFFFF"/>
        <w:spacing w:after="150"/>
        <w:outlineLvl w:val="1"/>
        <w:rPr>
          <w:rFonts w:ascii="Georgia" w:eastAsia="Times New Roman" w:hAnsi="Georgia" w:cs="Times New Roman"/>
          <w:b/>
          <w:bCs/>
          <w:color w:val="5B1149"/>
          <w:sz w:val="36"/>
          <w:szCs w:val="36"/>
        </w:rPr>
      </w:pPr>
      <w:r w:rsidRPr="00E96247">
        <w:rPr>
          <w:rFonts w:ascii="Georgia" w:eastAsia="Times New Roman" w:hAnsi="Georgia" w:cs="Times New Roman"/>
          <w:b/>
          <w:bCs/>
          <w:color w:val="5B1149"/>
          <w:sz w:val="36"/>
          <w:szCs w:val="36"/>
        </w:rPr>
        <w:t>But are you focused on the right culprits?</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I bet when I say distraction, your first thought is social media: Twitter, Facebook, going down rabbit holes from one blog post to the next, getting worked up about that article in the newspaper …</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You may already have </w:t>
      </w:r>
      <w:r w:rsidRPr="00E96247">
        <w:rPr>
          <w:rFonts w:ascii="Trebuchet MS" w:hAnsi="Trebuchet MS" w:cs="Times New Roman"/>
          <w:color w:val="000000"/>
          <w:sz w:val="23"/>
          <w:szCs w:val="23"/>
        </w:rPr>
        <w:fldChar w:fldCharType="begin"/>
      </w:r>
      <w:r w:rsidRPr="00E96247">
        <w:rPr>
          <w:rFonts w:ascii="Trebuchet MS" w:hAnsi="Trebuchet MS" w:cs="Times New Roman"/>
          <w:color w:val="000000"/>
          <w:sz w:val="23"/>
          <w:szCs w:val="23"/>
        </w:rPr>
        <w:instrText xml:space="preserve"> HYPERLINK "https://macfreedom.com/" \t "_blank" </w:instrText>
      </w:r>
      <w:r w:rsidRPr="00E96247">
        <w:rPr>
          <w:rFonts w:ascii="Trebuchet MS" w:hAnsi="Trebuchet MS" w:cs="Times New Roman"/>
          <w:color w:val="000000"/>
          <w:sz w:val="23"/>
          <w:szCs w:val="23"/>
        </w:rPr>
        <w:fldChar w:fldCharType="separate"/>
      </w:r>
      <w:r w:rsidRPr="00E96247">
        <w:rPr>
          <w:rFonts w:ascii="Trebuchet MS" w:hAnsi="Trebuchet MS" w:cs="Times New Roman"/>
          <w:color w:val="FBB040"/>
          <w:sz w:val="23"/>
          <w:szCs w:val="23"/>
          <w:u w:val="single"/>
        </w:rPr>
        <w:t>Freedom</w:t>
      </w:r>
      <w:r w:rsidRPr="00E96247">
        <w:rPr>
          <w:rFonts w:ascii="Trebuchet MS" w:hAnsi="Trebuchet MS" w:cs="Times New Roman"/>
          <w:color w:val="000000"/>
          <w:sz w:val="23"/>
          <w:szCs w:val="23"/>
        </w:rPr>
        <w:fldChar w:fldCharType="end"/>
      </w:r>
      <w:r w:rsidRPr="00E96247">
        <w:rPr>
          <w:rFonts w:ascii="Trebuchet MS" w:hAnsi="Trebuchet MS" w:cs="Times New Roman"/>
          <w:color w:val="000000"/>
          <w:sz w:val="23"/>
          <w:szCs w:val="23"/>
        </w:rPr>
        <w:t> or </w:t>
      </w:r>
      <w:r w:rsidRPr="00E96247">
        <w:rPr>
          <w:rFonts w:ascii="Trebuchet MS" w:hAnsi="Trebuchet MS" w:cs="Times New Roman"/>
          <w:color w:val="000000"/>
          <w:sz w:val="23"/>
          <w:szCs w:val="23"/>
        </w:rPr>
        <w:fldChar w:fldCharType="begin"/>
      </w:r>
      <w:r w:rsidRPr="00E96247">
        <w:rPr>
          <w:rFonts w:ascii="Trebuchet MS" w:hAnsi="Trebuchet MS" w:cs="Times New Roman"/>
          <w:color w:val="000000"/>
          <w:sz w:val="23"/>
          <w:szCs w:val="23"/>
        </w:rPr>
        <w:instrText xml:space="preserve"> HYPERLINK "http://anti-social.cc/" \t "_blank" </w:instrText>
      </w:r>
      <w:r w:rsidRPr="00E96247">
        <w:rPr>
          <w:rFonts w:ascii="Trebuchet MS" w:hAnsi="Trebuchet MS" w:cs="Times New Roman"/>
          <w:color w:val="000000"/>
          <w:sz w:val="23"/>
          <w:szCs w:val="23"/>
        </w:rPr>
        <w:fldChar w:fldCharType="separate"/>
      </w:r>
      <w:r w:rsidRPr="00E96247">
        <w:rPr>
          <w:rFonts w:ascii="Trebuchet MS" w:hAnsi="Trebuchet MS" w:cs="Times New Roman"/>
          <w:color w:val="FBB040"/>
          <w:sz w:val="23"/>
          <w:szCs w:val="23"/>
          <w:u w:val="single"/>
        </w:rPr>
        <w:t>Anti-Social</w:t>
      </w:r>
      <w:r w:rsidRPr="00E96247">
        <w:rPr>
          <w:rFonts w:ascii="Trebuchet MS" w:hAnsi="Trebuchet MS" w:cs="Times New Roman"/>
          <w:color w:val="000000"/>
          <w:sz w:val="23"/>
          <w:szCs w:val="23"/>
        </w:rPr>
        <w:fldChar w:fldCharType="end"/>
      </w:r>
      <w:r w:rsidRPr="00E96247">
        <w:rPr>
          <w:rFonts w:ascii="Trebuchet MS" w:hAnsi="Trebuchet MS" w:cs="Times New Roman"/>
          <w:color w:val="000000"/>
          <w:sz w:val="23"/>
          <w:szCs w:val="23"/>
        </w:rPr>
        <w:t> installed on your device to prevent that kind of distraction.</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I’ve read enough mystery novels and watched enough detective series on TV to know that the first and most obvious suspect is rarely the one who did it. I’ve also been a feminist long enough to know that sometimes focusing on the most talked about danger may actually put you at higher risk.</w:t>
      </w:r>
    </w:p>
    <w:p w:rsidR="00E96247" w:rsidRPr="00E96247" w:rsidRDefault="00E96247" w:rsidP="00E96247">
      <w:pPr>
        <w:shd w:val="clear" w:color="auto" w:fill="FFFFFF"/>
        <w:spacing w:after="150"/>
        <w:outlineLvl w:val="1"/>
        <w:rPr>
          <w:rFonts w:ascii="Georgia" w:eastAsia="Times New Roman" w:hAnsi="Georgia" w:cs="Times New Roman"/>
          <w:b/>
          <w:bCs/>
          <w:color w:val="5B1149"/>
          <w:sz w:val="36"/>
          <w:szCs w:val="36"/>
        </w:rPr>
      </w:pPr>
      <w:r w:rsidRPr="00E96247">
        <w:rPr>
          <w:rFonts w:ascii="Georgia" w:eastAsia="Times New Roman" w:hAnsi="Georgia" w:cs="Times New Roman"/>
          <w:b/>
          <w:bCs/>
          <w:color w:val="5B1149"/>
          <w:sz w:val="36"/>
          <w:szCs w:val="36"/>
        </w:rPr>
        <w:t>What if social media is not really your biggest distraction problem?</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At the end of a recent session of </w:t>
      </w:r>
      <w:r w:rsidRPr="00E96247">
        <w:rPr>
          <w:rFonts w:ascii="Trebuchet MS" w:hAnsi="Trebuchet MS" w:cs="Times New Roman"/>
          <w:color w:val="000000"/>
          <w:sz w:val="23"/>
          <w:szCs w:val="23"/>
        </w:rPr>
        <w:fldChar w:fldCharType="begin"/>
      </w:r>
      <w:r w:rsidRPr="00E96247">
        <w:rPr>
          <w:rFonts w:ascii="Trebuchet MS" w:hAnsi="Trebuchet MS" w:cs="Times New Roman"/>
          <w:color w:val="000000"/>
          <w:sz w:val="23"/>
          <w:szCs w:val="23"/>
        </w:rPr>
        <w:instrText xml:space="preserve"> HYPERLINK "http://jovanevery.ca/mwyw/" \t "_blank" </w:instrText>
      </w:r>
      <w:r w:rsidRPr="00E96247">
        <w:rPr>
          <w:rFonts w:ascii="Trebuchet MS" w:hAnsi="Trebuchet MS" w:cs="Times New Roman"/>
          <w:color w:val="000000"/>
          <w:sz w:val="23"/>
          <w:szCs w:val="23"/>
        </w:rPr>
        <w:fldChar w:fldCharType="separate"/>
      </w:r>
      <w:r w:rsidRPr="00E96247">
        <w:rPr>
          <w:rFonts w:ascii="Trebuchet MS" w:hAnsi="Trebuchet MS" w:cs="Times New Roman"/>
          <w:color w:val="FBB040"/>
          <w:sz w:val="23"/>
          <w:szCs w:val="23"/>
          <w:u w:val="single"/>
        </w:rPr>
        <w:t>A Meeting With Your Writing</w:t>
      </w:r>
      <w:r w:rsidRPr="00E96247">
        <w:rPr>
          <w:rFonts w:ascii="Trebuchet MS" w:hAnsi="Trebuchet MS" w:cs="Times New Roman"/>
          <w:color w:val="000000"/>
          <w:sz w:val="23"/>
          <w:szCs w:val="23"/>
        </w:rPr>
        <w:fldChar w:fldCharType="end"/>
      </w:r>
      <w:r w:rsidRPr="00E96247">
        <w:rPr>
          <w:rFonts w:ascii="Trebuchet MS" w:hAnsi="Trebuchet MS" w:cs="Times New Roman"/>
          <w:color w:val="000000"/>
          <w:sz w:val="23"/>
          <w:szCs w:val="23"/>
        </w:rPr>
        <w:t xml:space="preserve"> a couple of examples </w:t>
      </w:r>
      <w:proofErr w:type="gramStart"/>
      <w:r w:rsidRPr="00E96247">
        <w:rPr>
          <w:rFonts w:ascii="Trebuchet MS" w:hAnsi="Trebuchet MS" w:cs="Times New Roman"/>
          <w:color w:val="000000"/>
          <w:sz w:val="23"/>
          <w:szCs w:val="23"/>
        </w:rPr>
        <w:t>of</w:t>
      </w:r>
      <w:proofErr w:type="gramEnd"/>
      <w:r w:rsidRPr="00E96247">
        <w:rPr>
          <w:rFonts w:ascii="Trebuchet MS" w:hAnsi="Trebuchet MS" w:cs="Times New Roman"/>
          <w:color w:val="000000"/>
          <w:sz w:val="23"/>
          <w:szCs w:val="23"/>
        </w:rPr>
        <w:t xml:space="preserve"> distraction came up that are not the usual suspects but probably widespread. (Names changed to protect the innocent.)</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Viola reported that she knew that what her project needed that day was to get narrative down. She didn’t want to get bogged down with details until she did.</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lastRenderedPageBreak/>
        <w:t xml:space="preserve">Denise reported that </w:t>
      </w:r>
      <w:proofErr w:type="gramStart"/>
      <w:r w:rsidRPr="00E96247">
        <w:rPr>
          <w:rFonts w:ascii="Trebuchet MS" w:hAnsi="Trebuchet MS" w:cs="Times New Roman"/>
          <w:color w:val="000000"/>
          <w:sz w:val="23"/>
          <w:szCs w:val="23"/>
        </w:rPr>
        <w:t xml:space="preserve">she was getting distracted by </w:t>
      </w:r>
      <w:proofErr w:type="spellStart"/>
      <w:r w:rsidRPr="00E96247">
        <w:rPr>
          <w:rFonts w:ascii="Trebuchet MS" w:hAnsi="Trebuchet MS" w:cs="Times New Roman"/>
          <w:color w:val="000000"/>
          <w:sz w:val="23"/>
          <w:szCs w:val="23"/>
        </w:rPr>
        <w:t>wordsmithing</w:t>
      </w:r>
      <w:proofErr w:type="spellEnd"/>
      <w:proofErr w:type="gramEnd"/>
      <w:r w:rsidRPr="00E96247">
        <w:rPr>
          <w:rFonts w:ascii="Trebuchet MS" w:hAnsi="Trebuchet MS" w:cs="Times New Roman"/>
          <w:color w:val="000000"/>
          <w:sz w:val="23"/>
          <w:szCs w:val="23"/>
        </w:rPr>
        <w:t xml:space="preserve"> and the anxiety about what comes next.</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Carina said she has been distracted from copy editing by bigger ideas and new arguments.</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All of these are examples of being distracted from a specific task by another important task.</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In order to bring a writing project to completion you need to have </w:t>
      </w:r>
      <w:r w:rsidRPr="00E96247">
        <w:rPr>
          <w:rFonts w:ascii="Trebuchet MS" w:hAnsi="Trebuchet MS" w:cs="Times New Roman"/>
          <w:i/>
          <w:iCs/>
          <w:color w:val="000000"/>
          <w:sz w:val="23"/>
          <w:szCs w:val="23"/>
        </w:rPr>
        <w:t>both</w:t>
      </w:r>
      <w:r w:rsidRPr="00E96247">
        <w:rPr>
          <w:rFonts w:ascii="Trebuchet MS" w:hAnsi="Trebuchet MS" w:cs="Times New Roman"/>
          <w:color w:val="000000"/>
          <w:sz w:val="23"/>
          <w:szCs w:val="23"/>
        </w:rPr>
        <w:t> the narrative </w:t>
      </w:r>
      <w:r w:rsidRPr="00E96247">
        <w:rPr>
          <w:rFonts w:ascii="Trebuchet MS" w:hAnsi="Trebuchet MS" w:cs="Times New Roman"/>
          <w:i/>
          <w:iCs/>
          <w:color w:val="000000"/>
          <w:sz w:val="23"/>
          <w:szCs w:val="23"/>
        </w:rPr>
        <w:t>and</w:t>
      </w:r>
      <w:r w:rsidRPr="00E96247">
        <w:rPr>
          <w:rFonts w:ascii="Trebuchet MS" w:hAnsi="Trebuchet MS" w:cs="Times New Roman"/>
          <w:color w:val="000000"/>
          <w:sz w:val="23"/>
          <w:szCs w:val="23"/>
        </w:rPr>
        <w:t> the details. The final version will require careful attention to detail. That detail is in the service of a bigger picture with a clear argument and narrative.</w:t>
      </w:r>
    </w:p>
    <w:p w:rsidR="00E96247" w:rsidRPr="00E96247" w:rsidRDefault="00E96247" w:rsidP="00E96247">
      <w:pPr>
        <w:shd w:val="clear" w:color="auto" w:fill="FFFFFF"/>
        <w:spacing w:after="150"/>
        <w:outlineLvl w:val="1"/>
        <w:rPr>
          <w:rFonts w:ascii="Georgia" w:eastAsia="Times New Roman" w:hAnsi="Georgia" w:cs="Times New Roman"/>
          <w:b/>
          <w:bCs/>
          <w:color w:val="5B1149"/>
          <w:sz w:val="36"/>
          <w:szCs w:val="36"/>
        </w:rPr>
      </w:pPr>
      <w:r w:rsidRPr="00E96247">
        <w:rPr>
          <w:rFonts w:ascii="Georgia" w:eastAsia="Times New Roman" w:hAnsi="Georgia" w:cs="Times New Roman"/>
          <w:b/>
          <w:bCs/>
          <w:color w:val="5B1149"/>
          <w:sz w:val="36"/>
          <w:szCs w:val="36"/>
        </w:rPr>
        <w:t>On any particular occasion you can only focus on a small piece of the project.</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The trick is to stay focused for whatever length of time you have decided. You will come to that other important piece in another session.</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 xml:space="preserve">This is why I </w:t>
      </w:r>
      <w:proofErr w:type="gramStart"/>
      <w:r w:rsidRPr="00E96247">
        <w:rPr>
          <w:rFonts w:ascii="Trebuchet MS" w:hAnsi="Trebuchet MS" w:cs="Times New Roman"/>
          <w:color w:val="000000"/>
          <w:sz w:val="23"/>
          <w:szCs w:val="23"/>
        </w:rPr>
        <w:t>ask</w:t>
      </w:r>
      <w:proofErr w:type="gramEnd"/>
      <w:r w:rsidRPr="00E96247">
        <w:rPr>
          <w:rFonts w:ascii="Trebuchet MS" w:hAnsi="Trebuchet MS" w:cs="Times New Roman"/>
          <w:color w:val="000000"/>
          <w:sz w:val="23"/>
          <w:szCs w:val="23"/>
        </w:rPr>
        <w:t xml:space="preserve"> “What does this project need?” and get you to pick </w:t>
      </w:r>
      <w:r w:rsidRPr="00E96247">
        <w:rPr>
          <w:rFonts w:ascii="Trebuchet MS" w:hAnsi="Trebuchet MS" w:cs="Times New Roman"/>
          <w:i/>
          <w:iCs/>
          <w:color w:val="000000"/>
          <w:sz w:val="23"/>
          <w:szCs w:val="23"/>
        </w:rPr>
        <w:t>one</w:t>
      </w:r>
      <w:r w:rsidRPr="00E96247">
        <w:rPr>
          <w:rFonts w:ascii="Trebuchet MS" w:hAnsi="Trebuchet MS" w:cs="Times New Roman"/>
          <w:color w:val="000000"/>
          <w:sz w:val="23"/>
          <w:szCs w:val="23"/>
        </w:rPr>
        <w:t> of those needs. That’s where you want your focus for today.</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It is also why I ask “How can you optimize your focus and attention?</w:t>
      </w:r>
      <w:proofErr w:type="gramStart"/>
      <w:r w:rsidRPr="00E96247">
        <w:rPr>
          <w:rFonts w:ascii="Trebuchet MS" w:hAnsi="Trebuchet MS" w:cs="Times New Roman"/>
          <w:color w:val="000000"/>
          <w:sz w:val="23"/>
          <w:szCs w:val="23"/>
        </w:rPr>
        <w:t>”.</w:t>
      </w:r>
      <w:proofErr w:type="gramEnd"/>
      <w:r w:rsidRPr="00E96247">
        <w:rPr>
          <w:rFonts w:ascii="Trebuchet MS" w:hAnsi="Trebuchet MS" w:cs="Times New Roman"/>
          <w:color w:val="000000"/>
          <w:sz w:val="23"/>
          <w:szCs w:val="23"/>
        </w:rPr>
        <w:t xml:space="preserve"> You can identify some of the possible culprits based on what you know about past sessions and plan some strategies in advance.</w:t>
      </w:r>
    </w:p>
    <w:p w:rsidR="00E96247" w:rsidRPr="00E96247" w:rsidRDefault="00E96247" w:rsidP="00E96247">
      <w:pPr>
        <w:shd w:val="clear" w:color="auto" w:fill="FFFFFF"/>
        <w:spacing w:after="150"/>
        <w:outlineLvl w:val="1"/>
        <w:rPr>
          <w:rFonts w:ascii="Georgia" w:eastAsia="Times New Roman" w:hAnsi="Georgia" w:cs="Times New Roman"/>
          <w:b/>
          <w:bCs/>
          <w:color w:val="5B1149"/>
          <w:sz w:val="36"/>
          <w:szCs w:val="36"/>
        </w:rPr>
      </w:pPr>
      <w:r w:rsidRPr="00E96247">
        <w:rPr>
          <w:rFonts w:ascii="Georgia" w:eastAsia="Times New Roman" w:hAnsi="Georgia" w:cs="Times New Roman"/>
          <w:b/>
          <w:bCs/>
          <w:color w:val="5B1149"/>
          <w:sz w:val="36"/>
          <w:szCs w:val="36"/>
        </w:rPr>
        <w:t>Some possible strategies for staying focused:</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Write down your focus for this session and put it somewhere you can see it; a physical reminder that will help bring you back when you get distracted.</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Denise makes a detailed outline of what she wants to do during the time at the beginning. When that anxiety pops up, she goes back to the outline and does the next step.</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 xml:space="preserve">Open a separate document to note things that will need to be done but are not your focus right now. </w:t>
      </w:r>
      <w:proofErr w:type="gramStart"/>
      <w:r w:rsidRPr="00E96247">
        <w:rPr>
          <w:rFonts w:ascii="Trebuchet MS" w:hAnsi="Trebuchet MS" w:cs="Times New Roman"/>
          <w:color w:val="000000"/>
          <w:sz w:val="23"/>
          <w:szCs w:val="23"/>
        </w:rPr>
        <w:t>Jot down</w:t>
      </w:r>
      <w:proofErr w:type="gramEnd"/>
      <w:r w:rsidRPr="00E96247">
        <w:rPr>
          <w:rFonts w:ascii="Trebuchet MS" w:hAnsi="Trebuchet MS" w:cs="Times New Roman"/>
          <w:color w:val="000000"/>
          <w:sz w:val="23"/>
          <w:szCs w:val="23"/>
        </w:rPr>
        <w:t xml:space="preserve"> a note. Go back to your main document. You won’t forget. It can stop poking you. (This also works when </w:t>
      </w:r>
      <w:proofErr w:type="gramStart"/>
      <w:r w:rsidRPr="00E96247">
        <w:rPr>
          <w:rFonts w:ascii="Trebuchet MS" w:hAnsi="Trebuchet MS" w:cs="Times New Roman"/>
          <w:color w:val="000000"/>
          <w:sz w:val="23"/>
          <w:szCs w:val="23"/>
        </w:rPr>
        <w:t>you are being distracted by other important things you need to do that have nothing to do with this writing project</w:t>
      </w:r>
      <w:proofErr w:type="gramEnd"/>
      <w:r w:rsidRPr="00E96247">
        <w:rPr>
          <w:rFonts w:ascii="Trebuchet MS" w:hAnsi="Trebuchet MS" w:cs="Times New Roman"/>
          <w:color w:val="000000"/>
          <w:sz w:val="23"/>
          <w:szCs w:val="23"/>
        </w:rPr>
        <w:t>.)</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Stop. Get up and do something else to clear your head and reset. Then sit back down, remind yourself of your focus, and continue.</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When Viola found herself getting distracted she got up to walk around, wash face, etc.</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It’s like a meditation practice. The goal is not to not be distracted, but rather to notice the distraction, let it go, and return to the breath/writing.</w:t>
      </w:r>
    </w:p>
    <w:p w:rsidR="00E96247" w:rsidRPr="00E96247" w:rsidRDefault="00E96247" w:rsidP="00E96247">
      <w:pPr>
        <w:shd w:val="clear" w:color="auto" w:fill="FFFFFF"/>
        <w:spacing w:after="150"/>
        <w:outlineLvl w:val="1"/>
        <w:rPr>
          <w:rFonts w:ascii="Georgia" w:eastAsia="Times New Roman" w:hAnsi="Georgia" w:cs="Times New Roman"/>
          <w:b/>
          <w:bCs/>
          <w:color w:val="5B1149"/>
          <w:sz w:val="36"/>
          <w:szCs w:val="36"/>
        </w:rPr>
      </w:pPr>
      <w:r w:rsidRPr="00E96247">
        <w:rPr>
          <w:rFonts w:ascii="Georgia" w:eastAsia="Times New Roman" w:hAnsi="Georgia" w:cs="Times New Roman"/>
          <w:b/>
          <w:bCs/>
          <w:color w:val="5B1149"/>
          <w:sz w:val="36"/>
          <w:szCs w:val="36"/>
        </w:rPr>
        <w:t>Share your strategies</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If you have an example and/or a strategy you’ve been using to share, please share in the comments.</w:t>
      </w:r>
    </w:p>
    <w:p w:rsidR="00E96247" w:rsidRPr="00E96247" w:rsidRDefault="00E96247" w:rsidP="00E96247">
      <w:pPr>
        <w:shd w:val="clear" w:color="auto" w:fill="FFFFFF"/>
        <w:spacing w:after="150"/>
        <w:outlineLvl w:val="2"/>
        <w:rPr>
          <w:rFonts w:ascii="Georgia" w:eastAsia="Times New Roman" w:hAnsi="Georgia" w:cs="Times New Roman"/>
          <w:b/>
          <w:bCs/>
          <w:color w:val="5B1149"/>
          <w:sz w:val="27"/>
          <w:szCs w:val="27"/>
        </w:rPr>
      </w:pPr>
      <w:r w:rsidRPr="00E96247">
        <w:rPr>
          <w:rFonts w:ascii="Georgia" w:eastAsia="Times New Roman" w:hAnsi="Georgia" w:cs="Times New Roman"/>
          <w:b/>
          <w:bCs/>
          <w:color w:val="5B1149"/>
          <w:sz w:val="27"/>
          <w:szCs w:val="27"/>
        </w:rPr>
        <w:t>A Meeting With Your Writing</w:t>
      </w:r>
    </w:p>
    <w:p w:rsidR="00E96247" w:rsidRPr="00E96247" w:rsidRDefault="00E96247" w:rsidP="00E96247">
      <w:pPr>
        <w:shd w:val="clear" w:color="auto" w:fill="FFFFFF"/>
        <w:spacing w:after="375" w:line="338" w:lineRule="atLeast"/>
        <w:rPr>
          <w:rFonts w:ascii="Trebuchet MS" w:hAnsi="Trebuchet MS" w:cs="Times New Roman"/>
          <w:color w:val="000000"/>
          <w:sz w:val="23"/>
          <w:szCs w:val="23"/>
        </w:rPr>
      </w:pPr>
      <w:r w:rsidRPr="00E96247">
        <w:rPr>
          <w:rFonts w:ascii="Trebuchet MS" w:hAnsi="Trebuchet MS" w:cs="Times New Roman"/>
          <w:color w:val="000000"/>
          <w:sz w:val="23"/>
          <w:szCs w:val="23"/>
        </w:rPr>
        <w:t>If scheduled writing time helps you stay focused, you might find </w:t>
      </w:r>
      <w:r w:rsidRPr="00E96247">
        <w:rPr>
          <w:rFonts w:ascii="Trebuchet MS" w:hAnsi="Trebuchet MS" w:cs="Times New Roman"/>
          <w:color w:val="000000"/>
          <w:sz w:val="23"/>
          <w:szCs w:val="23"/>
        </w:rPr>
        <w:fldChar w:fldCharType="begin"/>
      </w:r>
      <w:r w:rsidRPr="00E96247">
        <w:rPr>
          <w:rFonts w:ascii="Trebuchet MS" w:hAnsi="Trebuchet MS" w:cs="Times New Roman"/>
          <w:color w:val="000000"/>
          <w:sz w:val="23"/>
          <w:szCs w:val="23"/>
        </w:rPr>
        <w:instrText xml:space="preserve"> HYPERLINK "http://jovanevery.ca/mwyw/" \t "_blank" </w:instrText>
      </w:r>
      <w:r w:rsidRPr="00E96247">
        <w:rPr>
          <w:rFonts w:ascii="Trebuchet MS" w:hAnsi="Trebuchet MS" w:cs="Times New Roman"/>
          <w:color w:val="000000"/>
          <w:sz w:val="23"/>
          <w:szCs w:val="23"/>
        </w:rPr>
        <w:fldChar w:fldCharType="separate"/>
      </w:r>
      <w:r w:rsidRPr="00E96247">
        <w:rPr>
          <w:rFonts w:ascii="Trebuchet MS" w:hAnsi="Trebuchet MS" w:cs="Times New Roman"/>
          <w:color w:val="FBB040"/>
          <w:sz w:val="23"/>
          <w:szCs w:val="23"/>
          <w:u w:val="single"/>
        </w:rPr>
        <w:t>A Meeting With Your Writing</w:t>
      </w:r>
      <w:r w:rsidRPr="00E96247">
        <w:rPr>
          <w:rFonts w:ascii="Trebuchet MS" w:hAnsi="Trebuchet MS" w:cs="Times New Roman"/>
          <w:color w:val="000000"/>
          <w:sz w:val="23"/>
          <w:szCs w:val="23"/>
        </w:rPr>
        <w:fldChar w:fldCharType="end"/>
      </w:r>
      <w:r w:rsidRPr="00E96247">
        <w:rPr>
          <w:rFonts w:ascii="Trebuchet MS" w:hAnsi="Trebuchet MS" w:cs="Times New Roman"/>
          <w:color w:val="000000"/>
          <w:sz w:val="23"/>
          <w:szCs w:val="23"/>
        </w:rPr>
        <w:t> useful. Registration is now open for the May-August semester. We meet every Monday and Thursday at 10 a.m. EST/ 7 a.m. PST via conference call and then write for 90 minutes. You can come to both sessions or pick whatever one works best for you.</w:t>
      </w:r>
    </w:p>
    <w:p w:rsidR="001B087D" w:rsidRDefault="001B087D"/>
    <w:sectPr w:rsidR="001B087D" w:rsidSect="003102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4EC"/>
    <w:multiLevelType w:val="multilevel"/>
    <w:tmpl w:val="8DF6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47"/>
    <w:rsid w:val="001B087D"/>
    <w:rsid w:val="00310290"/>
    <w:rsid w:val="00E9595A"/>
    <w:rsid w:val="00E9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624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9624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9624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247"/>
    <w:rPr>
      <w:rFonts w:ascii="Times" w:hAnsi="Times"/>
      <w:b/>
      <w:bCs/>
      <w:kern w:val="36"/>
      <w:sz w:val="48"/>
      <w:szCs w:val="48"/>
    </w:rPr>
  </w:style>
  <w:style w:type="character" w:customStyle="1" w:styleId="Heading2Char">
    <w:name w:val="Heading 2 Char"/>
    <w:basedOn w:val="DefaultParagraphFont"/>
    <w:link w:val="Heading2"/>
    <w:uiPriority w:val="9"/>
    <w:rsid w:val="00E96247"/>
    <w:rPr>
      <w:rFonts w:ascii="Times" w:hAnsi="Times"/>
      <w:b/>
      <w:bCs/>
      <w:sz w:val="36"/>
      <w:szCs w:val="36"/>
    </w:rPr>
  </w:style>
  <w:style w:type="character" w:customStyle="1" w:styleId="Heading3Char">
    <w:name w:val="Heading 3 Char"/>
    <w:basedOn w:val="DefaultParagraphFont"/>
    <w:link w:val="Heading3"/>
    <w:uiPriority w:val="9"/>
    <w:rsid w:val="00E96247"/>
    <w:rPr>
      <w:rFonts w:ascii="Times" w:hAnsi="Times"/>
      <w:b/>
      <w:bCs/>
      <w:sz w:val="27"/>
      <w:szCs w:val="27"/>
    </w:rPr>
  </w:style>
  <w:style w:type="paragraph" w:customStyle="1" w:styleId="site-description">
    <w:name w:val="site-description"/>
    <w:basedOn w:val="Normal"/>
    <w:rsid w:val="00E96247"/>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96247"/>
    <w:rPr>
      <w:color w:val="0000FF"/>
      <w:u w:val="single"/>
    </w:rPr>
  </w:style>
  <w:style w:type="paragraph" w:customStyle="1" w:styleId="entry-meta">
    <w:name w:val="entry-meta"/>
    <w:basedOn w:val="Normal"/>
    <w:rsid w:val="00E9624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96247"/>
  </w:style>
  <w:style w:type="character" w:customStyle="1" w:styleId="entry-author-name">
    <w:name w:val="entry-author-name"/>
    <w:basedOn w:val="DefaultParagraphFont"/>
    <w:rsid w:val="00E96247"/>
  </w:style>
  <w:style w:type="character" w:customStyle="1" w:styleId="entry-comments-link">
    <w:name w:val="entry-comments-link"/>
    <w:basedOn w:val="DefaultParagraphFont"/>
    <w:rsid w:val="00E96247"/>
  </w:style>
  <w:style w:type="paragraph" w:styleId="NormalWeb">
    <w:name w:val="Normal (Web)"/>
    <w:basedOn w:val="Normal"/>
    <w:uiPriority w:val="99"/>
    <w:semiHidden/>
    <w:unhideWhenUsed/>
    <w:rsid w:val="00E9624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624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9624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9624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247"/>
    <w:rPr>
      <w:rFonts w:ascii="Times" w:hAnsi="Times"/>
      <w:b/>
      <w:bCs/>
      <w:kern w:val="36"/>
      <w:sz w:val="48"/>
      <w:szCs w:val="48"/>
    </w:rPr>
  </w:style>
  <w:style w:type="character" w:customStyle="1" w:styleId="Heading2Char">
    <w:name w:val="Heading 2 Char"/>
    <w:basedOn w:val="DefaultParagraphFont"/>
    <w:link w:val="Heading2"/>
    <w:uiPriority w:val="9"/>
    <w:rsid w:val="00E96247"/>
    <w:rPr>
      <w:rFonts w:ascii="Times" w:hAnsi="Times"/>
      <w:b/>
      <w:bCs/>
      <w:sz w:val="36"/>
      <w:szCs w:val="36"/>
    </w:rPr>
  </w:style>
  <w:style w:type="character" w:customStyle="1" w:styleId="Heading3Char">
    <w:name w:val="Heading 3 Char"/>
    <w:basedOn w:val="DefaultParagraphFont"/>
    <w:link w:val="Heading3"/>
    <w:uiPriority w:val="9"/>
    <w:rsid w:val="00E96247"/>
    <w:rPr>
      <w:rFonts w:ascii="Times" w:hAnsi="Times"/>
      <w:b/>
      <w:bCs/>
      <w:sz w:val="27"/>
      <w:szCs w:val="27"/>
    </w:rPr>
  </w:style>
  <w:style w:type="paragraph" w:customStyle="1" w:styleId="site-description">
    <w:name w:val="site-description"/>
    <w:basedOn w:val="Normal"/>
    <w:rsid w:val="00E96247"/>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96247"/>
    <w:rPr>
      <w:color w:val="0000FF"/>
      <w:u w:val="single"/>
    </w:rPr>
  </w:style>
  <w:style w:type="paragraph" w:customStyle="1" w:styleId="entry-meta">
    <w:name w:val="entry-meta"/>
    <w:basedOn w:val="Normal"/>
    <w:rsid w:val="00E9624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96247"/>
  </w:style>
  <w:style w:type="character" w:customStyle="1" w:styleId="entry-author-name">
    <w:name w:val="entry-author-name"/>
    <w:basedOn w:val="DefaultParagraphFont"/>
    <w:rsid w:val="00E96247"/>
  </w:style>
  <w:style w:type="character" w:customStyle="1" w:styleId="entry-comments-link">
    <w:name w:val="entry-comments-link"/>
    <w:basedOn w:val="DefaultParagraphFont"/>
    <w:rsid w:val="00E96247"/>
  </w:style>
  <w:style w:type="paragraph" w:styleId="NormalWeb">
    <w:name w:val="Normal (Web)"/>
    <w:basedOn w:val="Normal"/>
    <w:uiPriority w:val="99"/>
    <w:semiHidden/>
    <w:unhideWhenUsed/>
    <w:rsid w:val="00E9624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93380">
      <w:bodyDiv w:val="1"/>
      <w:marLeft w:val="0"/>
      <w:marRight w:val="0"/>
      <w:marTop w:val="0"/>
      <w:marBottom w:val="0"/>
      <w:divBdr>
        <w:top w:val="none" w:sz="0" w:space="0" w:color="auto"/>
        <w:left w:val="none" w:sz="0" w:space="0" w:color="auto"/>
        <w:bottom w:val="none" w:sz="0" w:space="0" w:color="auto"/>
        <w:right w:val="none" w:sz="0" w:space="0" w:color="auto"/>
      </w:divBdr>
      <w:divsChild>
        <w:div w:id="2081322823">
          <w:marLeft w:val="0"/>
          <w:marRight w:val="0"/>
          <w:marTop w:val="0"/>
          <w:marBottom w:val="0"/>
          <w:divBdr>
            <w:top w:val="none" w:sz="0" w:space="0" w:color="auto"/>
            <w:left w:val="none" w:sz="0" w:space="0" w:color="auto"/>
            <w:bottom w:val="none" w:sz="0" w:space="0" w:color="auto"/>
            <w:right w:val="none" w:sz="0" w:space="0" w:color="auto"/>
          </w:divBdr>
          <w:divsChild>
            <w:div w:id="14964572">
              <w:marLeft w:val="0"/>
              <w:marRight w:val="0"/>
              <w:marTop w:val="0"/>
              <w:marBottom w:val="0"/>
              <w:divBdr>
                <w:top w:val="none" w:sz="0" w:space="0" w:color="auto"/>
                <w:left w:val="none" w:sz="0" w:space="0" w:color="auto"/>
                <w:bottom w:val="none" w:sz="0" w:space="0" w:color="auto"/>
                <w:right w:val="none" w:sz="0" w:space="0" w:color="auto"/>
              </w:divBdr>
            </w:div>
          </w:divsChild>
        </w:div>
        <w:div w:id="407384372">
          <w:marLeft w:val="0"/>
          <w:marRight w:val="0"/>
          <w:marTop w:val="0"/>
          <w:marBottom w:val="0"/>
          <w:divBdr>
            <w:top w:val="none" w:sz="0" w:space="0" w:color="auto"/>
            <w:left w:val="none" w:sz="0" w:space="0" w:color="auto"/>
            <w:bottom w:val="none" w:sz="0" w:space="0" w:color="auto"/>
            <w:right w:val="none" w:sz="0" w:space="0" w:color="auto"/>
          </w:divBdr>
        </w:div>
        <w:div w:id="851259381">
          <w:marLeft w:val="0"/>
          <w:marRight w:val="0"/>
          <w:marTop w:val="0"/>
          <w:marBottom w:val="0"/>
          <w:divBdr>
            <w:top w:val="single" w:sz="2" w:space="15" w:color="DDDDDD"/>
            <w:left w:val="single" w:sz="2" w:space="15" w:color="DDDDDD"/>
            <w:bottom w:val="single" w:sz="2" w:space="15" w:color="DDDDDD"/>
            <w:right w:val="single" w:sz="2" w:space="15" w:color="DDDDDD"/>
          </w:divBdr>
          <w:divsChild>
            <w:div w:id="304164141">
              <w:marLeft w:val="0"/>
              <w:marRight w:val="0"/>
              <w:marTop w:val="0"/>
              <w:marBottom w:val="0"/>
              <w:divBdr>
                <w:top w:val="none" w:sz="0" w:space="0" w:color="auto"/>
                <w:left w:val="none" w:sz="0" w:space="0" w:color="auto"/>
                <w:bottom w:val="none" w:sz="0" w:space="0" w:color="auto"/>
                <w:right w:val="none" w:sz="0" w:space="0" w:color="auto"/>
              </w:divBdr>
              <w:divsChild>
                <w:div w:id="5839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ovanevery.ca/distraction-not-the-usual-suspects/" TargetMode="External"/><Relationship Id="rId7" Type="http://schemas.openxmlformats.org/officeDocument/2006/relationships/hyperlink" Target="http://jovanevery.ca/distraction-not-the-usual-suspec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3859</Characters>
  <Application>Microsoft Macintosh Word</Application>
  <DocSecurity>0</DocSecurity>
  <Lines>32</Lines>
  <Paragraphs>9</Paragraphs>
  <ScaleCrop>false</ScaleCrop>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Taylor Inge</cp:lastModifiedBy>
  <cp:revision>2</cp:revision>
  <dcterms:created xsi:type="dcterms:W3CDTF">2015-11-11T16:27:00Z</dcterms:created>
  <dcterms:modified xsi:type="dcterms:W3CDTF">2015-11-11T16:27:00Z</dcterms:modified>
</cp:coreProperties>
</file>