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9AF3" w14:textId="77777777" w:rsidR="00FA7CB2" w:rsidRPr="000062FD" w:rsidRDefault="00FA7CB2" w:rsidP="00FA7CB2">
      <w:pPr>
        <w:jc w:val="center"/>
        <w:rPr>
          <w:rFonts w:ascii="Times New Roman" w:hAnsi="Times New Roman" w:cs="Times New Roman"/>
          <w:sz w:val="28"/>
        </w:rPr>
      </w:pPr>
    </w:p>
    <w:p w14:paraId="0969E54F" w14:textId="77777777" w:rsidR="00FA7CB2" w:rsidRPr="000062FD" w:rsidRDefault="00FA7CB2" w:rsidP="00FA7CB2">
      <w:pPr>
        <w:spacing w:line="480" w:lineRule="auto"/>
        <w:jc w:val="center"/>
        <w:rPr>
          <w:rFonts w:ascii="Times New Roman" w:hAnsi="Times New Roman" w:cs="Times New Roman"/>
          <w:sz w:val="28"/>
        </w:rPr>
      </w:pPr>
    </w:p>
    <w:p w14:paraId="3E8EB1F6" w14:textId="77777777" w:rsidR="00FA7CB2" w:rsidRPr="000062FD" w:rsidRDefault="00FA7CB2" w:rsidP="00FA7CB2">
      <w:pPr>
        <w:spacing w:line="480" w:lineRule="auto"/>
        <w:jc w:val="center"/>
        <w:rPr>
          <w:rFonts w:ascii="Times New Roman" w:hAnsi="Times New Roman" w:cs="Times New Roman"/>
          <w:sz w:val="28"/>
        </w:rPr>
      </w:pPr>
    </w:p>
    <w:p w14:paraId="034DEEEE" w14:textId="77777777" w:rsidR="00FA7CB2" w:rsidRPr="000062FD" w:rsidRDefault="00FA7CB2" w:rsidP="00FA7CB2">
      <w:pPr>
        <w:spacing w:line="480" w:lineRule="auto"/>
        <w:jc w:val="center"/>
        <w:rPr>
          <w:rFonts w:ascii="Times New Roman" w:hAnsi="Times New Roman" w:cs="Times New Roman"/>
          <w:sz w:val="28"/>
        </w:rPr>
      </w:pPr>
    </w:p>
    <w:p w14:paraId="2502D60E" w14:textId="77777777" w:rsidR="00FA7CB2" w:rsidRPr="000062FD" w:rsidRDefault="00FA7CB2" w:rsidP="00FA7CB2">
      <w:pPr>
        <w:spacing w:line="480" w:lineRule="auto"/>
        <w:jc w:val="center"/>
        <w:rPr>
          <w:rFonts w:ascii="Times New Roman" w:hAnsi="Times New Roman" w:cs="Times New Roman"/>
          <w:sz w:val="28"/>
        </w:rPr>
      </w:pPr>
    </w:p>
    <w:p w14:paraId="78DA9C77" w14:textId="77777777" w:rsidR="00FA7CB2" w:rsidRPr="000062FD" w:rsidRDefault="00FA7CB2" w:rsidP="00FA7CB2">
      <w:pPr>
        <w:spacing w:line="480" w:lineRule="auto"/>
        <w:jc w:val="center"/>
        <w:rPr>
          <w:rFonts w:ascii="Times New Roman" w:hAnsi="Times New Roman" w:cs="Times New Roman"/>
          <w:sz w:val="28"/>
        </w:rPr>
      </w:pPr>
    </w:p>
    <w:p w14:paraId="54D24002" w14:textId="5A392AAE" w:rsidR="00FA7CB2" w:rsidRPr="000062FD" w:rsidRDefault="00FA7CB2" w:rsidP="00FA7CB2">
      <w:pPr>
        <w:spacing w:line="480" w:lineRule="auto"/>
        <w:jc w:val="center"/>
        <w:rPr>
          <w:rFonts w:ascii="Times New Roman" w:hAnsi="Times New Roman" w:cs="Times New Roman"/>
          <w:sz w:val="28"/>
        </w:rPr>
      </w:pPr>
      <w:r w:rsidRPr="000062FD">
        <w:rPr>
          <w:rFonts w:ascii="Times New Roman" w:hAnsi="Times New Roman" w:cs="Times New Roman"/>
          <w:sz w:val="28"/>
        </w:rPr>
        <w:t>Childhood Habits and Their Effects on Oral and Maxillofacial Development</w:t>
      </w:r>
      <w:r w:rsidR="00EF38B2" w:rsidRPr="000062FD">
        <w:rPr>
          <w:rFonts w:ascii="Times New Roman" w:hAnsi="Times New Roman" w:cs="Times New Roman"/>
          <w:sz w:val="28"/>
        </w:rPr>
        <w:t xml:space="preserve"> of </w:t>
      </w:r>
      <w:r w:rsidR="00AB6671" w:rsidRPr="000062FD">
        <w:rPr>
          <w:rFonts w:ascii="Times New Roman" w:hAnsi="Times New Roman" w:cs="Times New Roman"/>
          <w:sz w:val="28"/>
        </w:rPr>
        <w:t xml:space="preserve">Teenage </w:t>
      </w:r>
      <w:r w:rsidR="00EF38B2" w:rsidRPr="000062FD">
        <w:rPr>
          <w:rFonts w:ascii="Times New Roman" w:hAnsi="Times New Roman" w:cs="Times New Roman"/>
          <w:sz w:val="28"/>
        </w:rPr>
        <w:t>Adolescents</w:t>
      </w:r>
    </w:p>
    <w:p w14:paraId="7385C9FE" w14:textId="3C8B7C63" w:rsidR="00FA7CB2" w:rsidRPr="000062FD" w:rsidRDefault="00D04C63" w:rsidP="00FA7CB2">
      <w:pPr>
        <w:spacing w:line="480" w:lineRule="auto"/>
        <w:jc w:val="center"/>
        <w:rPr>
          <w:rFonts w:ascii="Times New Roman" w:hAnsi="Times New Roman" w:cs="Times New Roman"/>
          <w:sz w:val="28"/>
        </w:rPr>
      </w:pPr>
      <w:r w:rsidRPr="000062FD">
        <w:rPr>
          <w:rFonts w:ascii="Times New Roman" w:hAnsi="Times New Roman" w:cs="Times New Roman"/>
          <w:sz w:val="28"/>
        </w:rPr>
        <w:t>Biology 488</w:t>
      </w:r>
    </w:p>
    <w:p w14:paraId="6EA314F3" w14:textId="7A2EDE79" w:rsidR="00FA7CB2" w:rsidRPr="000062FD" w:rsidRDefault="00D04C63" w:rsidP="00FA7CB2">
      <w:pPr>
        <w:spacing w:line="480" w:lineRule="auto"/>
        <w:jc w:val="center"/>
        <w:rPr>
          <w:rFonts w:ascii="Times New Roman" w:hAnsi="Times New Roman" w:cs="Times New Roman"/>
          <w:sz w:val="28"/>
        </w:rPr>
      </w:pPr>
      <w:r w:rsidRPr="000062FD">
        <w:rPr>
          <w:rFonts w:ascii="Times New Roman" w:hAnsi="Times New Roman" w:cs="Times New Roman"/>
          <w:sz w:val="28"/>
        </w:rPr>
        <w:t>Senior Capstone</w:t>
      </w:r>
    </w:p>
    <w:p w14:paraId="669A7265" w14:textId="77777777" w:rsidR="00D04C63" w:rsidRPr="000062FD" w:rsidRDefault="00D04C63" w:rsidP="00FA7CB2">
      <w:pPr>
        <w:spacing w:line="480" w:lineRule="auto"/>
        <w:jc w:val="center"/>
        <w:rPr>
          <w:rFonts w:ascii="Times New Roman" w:hAnsi="Times New Roman" w:cs="Times New Roman"/>
          <w:sz w:val="28"/>
        </w:rPr>
      </w:pPr>
      <w:r w:rsidRPr="000062FD">
        <w:rPr>
          <w:rFonts w:ascii="Times New Roman" w:hAnsi="Times New Roman" w:cs="Times New Roman"/>
          <w:sz w:val="28"/>
        </w:rPr>
        <w:t>Longwood University</w:t>
      </w:r>
    </w:p>
    <w:p w14:paraId="74E3BE47" w14:textId="4E236A0D" w:rsidR="007538D7" w:rsidRPr="000062FD" w:rsidRDefault="007538D7" w:rsidP="00FA7CB2">
      <w:pPr>
        <w:spacing w:line="480" w:lineRule="auto"/>
        <w:jc w:val="center"/>
        <w:rPr>
          <w:rFonts w:ascii="Times New Roman" w:hAnsi="Times New Roman" w:cs="Times New Roman"/>
          <w:sz w:val="28"/>
        </w:rPr>
      </w:pPr>
      <w:r w:rsidRPr="000062FD">
        <w:rPr>
          <w:rFonts w:ascii="Times New Roman" w:hAnsi="Times New Roman" w:cs="Times New Roman"/>
          <w:sz w:val="28"/>
        </w:rPr>
        <w:t>Department of Biological and Environmental Science</w:t>
      </w:r>
    </w:p>
    <w:p w14:paraId="01679BE7" w14:textId="77777777" w:rsidR="00FA7CB2" w:rsidRPr="000062FD" w:rsidRDefault="00FA7CB2" w:rsidP="00FA7CB2">
      <w:pPr>
        <w:spacing w:line="480" w:lineRule="auto"/>
        <w:jc w:val="center"/>
        <w:rPr>
          <w:rFonts w:ascii="Times New Roman" w:hAnsi="Times New Roman" w:cs="Times New Roman"/>
          <w:sz w:val="28"/>
        </w:rPr>
      </w:pPr>
      <w:r w:rsidRPr="000062FD">
        <w:rPr>
          <w:rFonts w:ascii="Times New Roman" w:hAnsi="Times New Roman" w:cs="Times New Roman"/>
          <w:sz w:val="28"/>
        </w:rPr>
        <w:t>October 8, 2019</w:t>
      </w:r>
    </w:p>
    <w:p w14:paraId="7ED49680" w14:textId="77777777" w:rsidR="00FA7CB2" w:rsidRPr="000062FD" w:rsidRDefault="00FA7CB2" w:rsidP="00FA7CB2">
      <w:pPr>
        <w:spacing w:line="480" w:lineRule="auto"/>
        <w:jc w:val="center"/>
        <w:rPr>
          <w:rFonts w:ascii="Times New Roman" w:hAnsi="Times New Roman" w:cs="Times New Roman"/>
          <w:sz w:val="28"/>
        </w:rPr>
      </w:pPr>
    </w:p>
    <w:p w14:paraId="3C9EA570" w14:textId="77777777" w:rsidR="00FA7CB2" w:rsidRPr="000062FD" w:rsidRDefault="00FA7CB2" w:rsidP="00FA7CB2">
      <w:pPr>
        <w:spacing w:line="480" w:lineRule="auto"/>
        <w:jc w:val="center"/>
        <w:rPr>
          <w:rFonts w:ascii="Times New Roman" w:hAnsi="Times New Roman" w:cs="Times New Roman"/>
          <w:sz w:val="28"/>
        </w:rPr>
      </w:pPr>
    </w:p>
    <w:p w14:paraId="2D3D7F26" w14:textId="77777777" w:rsidR="00FA7CB2" w:rsidRPr="000062FD" w:rsidRDefault="00FA7CB2" w:rsidP="00FA7CB2">
      <w:pPr>
        <w:spacing w:line="480" w:lineRule="auto"/>
        <w:jc w:val="center"/>
        <w:rPr>
          <w:rFonts w:ascii="Times New Roman" w:hAnsi="Times New Roman" w:cs="Times New Roman"/>
          <w:sz w:val="28"/>
        </w:rPr>
      </w:pPr>
    </w:p>
    <w:p w14:paraId="2B4396E5" w14:textId="77777777" w:rsidR="00FA7CB2" w:rsidRPr="000062FD" w:rsidRDefault="00FA7CB2" w:rsidP="00FA7CB2">
      <w:pPr>
        <w:spacing w:line="480" w:lineRule="auto"/>
        <w:jc w:val="center"/>
        <w:rPr>
          <w:rFonts w:ascii="Times New Roman" w:hAnsi="Times New Roman" w:cs="Times New Roman"/>
          <w:sz w:val="28"/>
        </w:rPr>
      </w:pPr>
    </w:p>
    <w:p w14:paraId="5B008A9C" w14:textId="77777777" w:rsidR="00FA7CB2" w:rsidRPr="000062FD" w:rsidRDefault="00FA7CB2" w:rsidP="00FA7CB2">
      <w:pPr>
        <w:spacing w:line="480" w:lineRule="auto"/>
        <w:jc w:val="center"/>
        <w:rPr>
          <w:rFonts w:ascii="Times New Roman" w:hAnsi="Times New Roman" w:cs="Times New Roman"/>
          <w:sz w:val="28"/>
        </w:rPr>
      </w:pPr>
    </w:p>
    <w:p w14:paraId="3ED25E16" w14:textId="77777777" w:rsidR="00FA7CB2" w:rsidRPr="000062FD" w:rsidRDefault="00FA7CB2" w:rsidP="00FA7CB2">
      <w:pPr>
        <w:spacing w:line="480" w:lineRule="auto"/>
        <w:jc w:val="center"/>
        <w:rPr>
          <w:rFonts w:ascii="Times New Roman" w:hAnsi="Times New Roman" w:cs="Times New Roman"/>
          <w:sz w:val="28"/>
        </w:rPr>
      </w:pPr>
    </w:p>
    <w:p w14:paraId="0EB975CB" w14:textId="77777777" w:rsidR="00030375" w:rsidRPr="000062FD" w:rsidRDefault="00030375" w:rsidP="00FA7CB2">
      <w:pPr>
        <w:spacing w:line="480" w:lineRule="auto"/>
        <w:jc w:val="center"/>
        <w:rPr>
          <w:rFonts w:ascii="Times New Roman" w:hAnsi="Times New Roman" w:cs="Times New Roman"/>
          <w:sz w:val="28"/>
        </w:rPr>
      </w:pPr>
    </w:p>
    <w:p w14:paraId="326D4456" w14:textId="77777777" w:rsidR="005A5D4D" w:rsidRPr="000062FD" w:rsidRDefault="005A5D4D" w:rsidP="00FA7CB2">
      <w:pPr>
        <w:spacing w:line="480" w:lineRule="auto"/>
        <w:jc w:val="center"/>
        <w:rPr>
          <w:rFonts w:ascii="Times New Roman" w:hAnsi="Times New Roman" w:cs="Times New Roman"/>
          <w:sz w:val="28"/>
        </w:rPr>
      </w:pPr>
    </w:p>
    <w:p w14:paraId="01DC8099" w14:textId="4436486E" w:rsidR="00FD7622" w:rsidRPr="000062FD" w:rsidRDefault="00FA7CB2" w:rsidP="00245521">
      <w:pPr>
        <w:spacing w:line="480" w:lineRule="auto"/>
        <w:jc w:val="center"/>
        <w:rPr>
          <w:rFonts w:ascii="Times New Roman" w:hAnsi="Times New Roman" w:cs="Times New Roman"/>
          <w:sz w:val="28"/>
        </w:rPr>
      </w:pPr>
      <w:r w:rsidRPr="000062FD">
        <w:rPr>
          <w:rFonts w:ascii="Times New Roman" w:hAnsi="Times New Roman" w:cs="Times New Roman"/>
          <w:sz w:val="28"/>
        </w:rPr>
        <w:lastRenderedPageBreak/>
        <w:t>INTRODUCTION</w:t>
      </w:r>
      <w:r w:rsidR="00FD7622" w:rsidRPr="000062FD">
        <w:rPr>
          <w:rFonts w:ascii="Times New Roman" w:hAnsi="Times New Roman" w:cs="Times New Roman"/>
        </w:rPr>
        <w:t xml:space="preserve"> </w:t>
      </w:r>
    </w:p>
    <w:p w14:paraId="3A9169D3" w14:textId="1C9F8ACF" w:rsidR="00245521" w:rsidRPr="000062FD" w:rsidRDefault="00FD7622" w:rsidP="00FD7622">
      <w:pPr>
        <w:spacing w:line="480" w:lineRule="auto"/>
        <w:rPr>
          <w:rFonts w:ascii="Times New Roman" w:hAnsi="Times New Roman" w:cs="Times New Roman"/>
        </w:rPr>
      </w:pPr>
      <w:r w:rsidRPr="000062FD">
        <w:rPr>
          <w:rFonts w:ascii="Times New Roman" w:hAnsi="Times New Roman" w:cs="Times New Roman"/>
        </w:rPr>
        <w:tab/>
      </w:r>
      <w:r w:rsidR="009C631B" w:rsidRPr="000062FD">
        <w:rPr>
          <w:rFonts w:ascii="Times New Roman" w:hAnsi="Times New Roman" w:cs="Times New Roman"/>
        </w:rPr>
        <w:t xml:space="preserve">Dental health is an extremely important factor of overall health many people tend to overlook. </w:t>
      </w:r>
      <w:r w:rsidR="007A053B" w:rsidRPr="000062FD">
        <w:rPr>
          <w:rFonts w:ascii="Times New Roman" w:hAnsi="Times New Roman" w:cs="Times New Roman"/>
        </w:rPr>
        <w:t xml:space="preserve">It is also important to understand the conditions and effects certain habits have on one’s dental health. Understanding the explanations given by health care professionals can provide insight into a patient’s preventative and restorative options. The patient can become very educated on a condition when the health care professionals provides a clear and concise explanation. </w:t>
      </w:r>
    </w:p>
    <w:p w14:paraId="758FD177" w14:textId="7A9DC166" w:rsidR="00BA53CA" w:rsidRPr="000062FD" w:rsidRDefault="00245521" w:rsidP="00FD7622">
      <w:pPr>
        <w:spacing w:line="480" w:lineRule="auto"/>
        <w:rPr>
          <w:rFonts w:ascii="Times New Roman" w:hAnsi="Times New Roman" w:cs="Times New Roman"/>
        </w:rPr>
      </w:pPr>
      <w:r w:rsidRPr="000062FD">
        <w:rPr>
          <w:rFonts w:ascii="Times New Roman" w:hAnsi="Times New Roman" w:cs="Times New Roman"/>
        </w:rPr>
        <w:tab/>
      </w:r>
      <w:r w:rsidR="007A053B" w:rsidRPr="000062FD">
        <w:rPr>
          <w:rFonts w:ascii="Times New Roman" w:hAnsi="Times New Roman" w:cs="Times New Roman"/>
        </w:rPr>
        <w:t>In order to understand the contents of this proposal, one must</w:t>
      </w:r>
      <w:r w:rsidR="00BA53CA" w:rsidRPr="000062FD">
        <w:rPr>
          <w:rFonts w:ascii="Times New Roman" w:hAnsi="Times New Roman" w:cs="Times New Roman"/>
        </w:rPr>
        <w:t xml:space="preserve"> first review </w:t>
      </w:r>
      <w:r w:rsidR="00C540F0" w:rsidRPr="000062FD">
        <w:rPr>
          <w:rFonts w:ascii="Times New Roman" w:hAnsi="Times New Roman" w:cs="Times New Roman"/>
        </w:rPr>
        <w:t xml:space="preserve">what defines normal </w:t>
      </w:r>
      <w:r w:rsidR="00BA53CA" w:rsidRPr="000062FD">
        <w:rPr>
          <w:rFonts w:ascii="Times New Roman" w:hAnsi="Times New Roman" w:cs="Times New Roman"/>
        </w:rPr>
        <w:t>occlu</w:t>
      </w:r>
      <w:r w:rsidR="00C540F0" w:rsidRPr="000062FD">
        <w:rPr>
          <w:rFonts w:ascii="Times New Roman" w:hAnsi="Times New Roman" w:cs="Times New Roman"/>
        </w:rPr>
        <w:t>sion in children (6-12) and teenagers (13-18)</w:t>
      </w:r>
      <w:r w:rsidR="004232C4" w:rsidRPr="000062FD">
        <w:rPr>
          <w:rFonts w:ascii="Times New Roman" w:hAnsi="Times New Roman" w:cs="Times New Roman"/>
        </w:rPr>
        <w:t xml:space="preserve"> and the types of occlusions possible</w:t>
      </w:r>
      <w:r w:rsidR="00C540F0" w:rsidRPr="000062FD">
        <w:rPr>
          <w:rFonts w:ascii="Times New Roman" w:hAnsi="Times New Roman" w:cs="Times New Roman"/>
        </w:rPr>
        <w:t xml:space="preserve">. </w:t>
      </w:r>
      <w:r w:rsidR="004232C4" w:rsidRPr="000062FD">
        <w:rPr>
          <w:rFonts w:ascii="Times New Roman" w:hAnsi="Times New Roman" w:cs="Times New Roman"/>
        </w:rPr>
        <w:t xml:space="preserve">Occlusion can be defined in two ways. First, it is the way </w:t>
      </w:r>
      <w:r w:rsidR="00C540F0" w:rsidRPr="000062FD">
        <w:rPr>
          <w:rFonts w:ascii="Times New Roman" w:hAnsi="Times New Roman" w:cs="Times New Roman"/>
        </w:rPr>
        <w:t>the mandible and maxilla come together when the mouth is closed</w:t>
      </w:r>
      <w:r w:rsidR="008F0001" w:rsidRPr="000062FD">
        <w:rPr>
          <w:rFonts w:ascii="Times New Roman" w:hAnsi="Times New Roman" w:cs="Times New Roman"/>
          <w:vertAlign w:val="superscript"/>
        </w:rPr>
        <w:t>7</w:t>
      </w:r>
      <w:r w:rsidR="00C540F0" w:rsidRPr="000062FD">
        <w:rPr>
          <w:rFonts w:ascii="Times New Roman" w:hAnsi="Times New Roman" w:cs="Times New Roman"/>
        </w:rPr>
        <w:t xml:space="preserve">. </w:t>
      </w:r>
      <w:r w:rsidR="004232C4" w:rsidRPr="000062FD">
        <w:rPr>
          <w:rFonts w:ascii="Times New Roman" w:hAnsi="Times New Roman" w:cs="Times New Roman"/>
        </w:rPr>
        <w:t>Secondly, it is how how the teeth come into contact with each other when the mouth is closed</w:t>
      </w:r>
      <w:r w:rsidR="008F0001" w:rsidRPr="000062FD">
        <w:rPr>
          <w:rFonts w:ascii="Times New Roman" w:hAnsi="Times New Roman" w:cs="Times New Roman"/>
          <w:vertAlign w:val="superscript"/>
        </w:rPr>
        <w:t>7</w:t>
      </w:r>
      <w:r w:rsidR="004232C4" w:rsidRPr="000062FD">
        <w:rPr>
          <w:rFonts w:ascii="Times New Roman" w:hAnsi="Times New Roman" w:cs="Times New Roman"/>
        </w:rPr>
        <w:t>. Normal occlusion is shown in figure 1 below</w:t>
      </w:r>
      <w:r w:rsidR="008F0001" w:rsidRPr="000062FD">
        <w:rPr>
          <w:rFonts w:ascii="Times New Roman" w:hAnsi="Times New Roman" w:cs="Times New Roman"/>
          <w:vertAlign w:val="superscript"/>
        </w:rPr>
        <w:t>7</w:t>
      </w:r>
      <w:r w:rsidR="004232C4" w:rsidRPr="000062FD">
        <w:rPr>
          <w:rFonts w:ascii="Times New Roman" w:hAnsi="Times New Roman" w:cs="Times New Roman"/>
        </w:rPr>
        <w:t xml:space="preserve">. </w:t>
      </w:r>
      <w:r w:rsidR="004232C4" w:rsidRPr="000062FD">
        <w:rPr>
          <w:rFonts w:ascii="Times New Roman" w:hAnsi="Times New Roman" w:cs="Times New Roman"/>
          <w:noProof/>
        </w:rPr>
        <w:drawing>
          <wp:inline distT="0" distB="0" distL="0" distR="0" wp14:anchorId="52C385B8" wp14:editId="2E6807ED">
            <wp:extent cx="5934075" cy="1906905"/>
            <wp:effectExtent l="0" t="0" r="9525" b="0"/>
            <wp:docPr id="1" name="Picture 1" descr="Screen%20Shot%202019-10-18%20at%2011.07.5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10-18%20at%2011.07.53%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906905"/>
                    </a:xfrm>
                    <a:prstGeom prst="rect">
                      <a:avLst/>
                    </a:prstGeom>
                    <a:noFill/>
                    <a:ln>
                      <a:noFill/>
                    </a:ln>
                  </pic:spPr>
                </pic:pic>
              </a:graphicData>
            </a:graphic>
          </wp:inline>
        </w:drawing>
      </w:r>
    </w:p>
    <w:p w14:paraId="1D07AC47" w14:textId="464EF6C7" w:rsidR="004232C4" w:rsidRPr="000062FD" w:rsidRDefault="004232C4" w:rsidP="009E5756">
      <w:pPr>
        <w:rPr>
          <w:rFonts w:ascii="Times New Roman" w:hAnsi="Times New Roman" w:cs="Times New Roman"/>
          <w:sz w:val="22"/>
        </w:rPr>
      </w:pPr>
      <w:r w:rsidRPr="000062FD">
        <w:rPr>
          <w:rFonts w:ascii="Times New Roman" w:hAnsi="Times New Roman" w:cs="Times New Roman"/>
          <w:b/>
          <w:sz w:val="22"/>
        </w:rPr>
        <w:t>Figure 1.</w:t>
      </w:r>
      <w:r w:rsidRPr="000062FD">
        <w:rPr>
          <w:rFonts w:ascii="Times New Roman" w:hAnsi="Times New Roman" w:cs="Times New Roman"/>
          <w:sz w:val="22"/>
        </w:rPr>
        <w:t xml:space="preserve"> </w:t>
      </w:r>
      <w:r w:rsidRPr="000062FD">
        <w:rPr>
          <w:rFonts w:ascii="Times New Roman" w:hAnsi="Times New Roman" w:cs="Times New Roman"/>
          <w:i/>
          <w:sz w:val="22"/>
        </w:rPr>
        <w:t xml:space="preserve">Normal Occlusion Also Known as Class I. </w:t>
      </w:r>
      <w:r w:rsidRPr="000062FD">
        <w:rPr>
          <w:rFonts w:ascii="Times New Roman" w:hAnsi="Times New Roman" w:cs="Times New Roman"/>
          <w:sz w:val="22"/>
        </w:rPr>
        <w:t>Shows the normal occlusion of the mouth as it refers to the teeth and face profile.</w:t>
      </w:r>
    </w:p>
    <w:p w14:paraId="63C48111" w14:textId="77777777" w:rsidR="009E5756" w:rsidRPr="000062FD" w:rsidRDefault="009E5756" w:rsidP="009E5756">
      <w:pPr>
        <w:rPr>
          <w:rFonts w:ascii="Times New Roman" w:hAnsi="Times New Roman" w:cs="Times New Roman"/>
          <w:sz w:val="22"/>
        </w:rPr>
      </w:pPr>
    </w:p>
    <w:p w14:paraId="5E5E0988" w14:textId="575B10AF" w:rsidR="004232C4" w:rsidRPr="000062FD" w:rsidRDefault="004232C4" w:rsidP="00FD7622">
      <w:pPr>
        <w:spacing w:line="480" w:lineRule="auto"/>
        <w:rPr>
          <w:rFonts w:ascii="Times New Roman" w:hAnsi="Times New Roman" w:cs="Times New Roman"/>
        </w:rPr>
      </w:pPr>
      <w:r w:rsidRPr="000062FD">
        <w:rPr>
          <w:rFonts w:ascii="Times New Roman" w:hAnsi="Times New Roman" w:cs="Times New Roman"/>
          <w:sz w:val="22"/>
        </w:rPr>
        <w:tab/>
      </w:r>
      <w:r w:rsidRPr="000062FD">
        <w:rPr>
          <w:rFonts w:ascii="Times New Roman" w:hAnsi="Times New Roman" w:cs="Times New Roman"/>
        </w:rPr>
        <w:t>Figure 1 describes normal occlusion as the first molars on the mandible and maxilla are align</w:t>
      </w:r>
      <w:r w:rsidR="00015E73" w:rsidRPr="000062FD">
        <w:rPr>
          <w:rFonts w:ascii="Times New Roman" w:hAnsi="Times New Roman" w:cs="Times New Roman"/>
        </w:rPr>
        <w:t xml:space="preserve">ed and the maxillary canine diagonally fits into the space between the mandibular canine and first premolar. The jaw looks very relaxed in the human model shown in the picture and is described as a </w:t>
      </w:r>
      <w:proofErr w:type="spellStart"/>
      <w:r w:rsidR="00015E73" w:rsidRPr="000062FD">
        <w:rPr>
          <w:rFonts w:ascii="Times New Roman" w:hAnsi="Times New Roman" w:cs="Times New Roman"/>
        </w:rPr>
        <w:t>orthognathic</w:t>
      </w:r>
      <w:proofErr w:type="spellEnd"/>
      <w:r w:rsidR="00015E73" w:rsidRPr="000062FD">
        <w:rPr>
          <w:rFonts w:ascii="Times New Roman" w:hAnsi="Times New Roman" w:cs="Times New Roman"/>
        </w:rPr>
        <w:t xml:space="preserve"> profile</w:t>
      </w:r>
      <w:r w:rsidR="00CF3525" w:rsidRPr="000062FD">
        <w:rPr>
          <w:rFonts w:ascii="Times New Roman" w:hAnsi="Times New Roman" w:cs="Times New Roman"/>
          <w:vertAlign w:val="superscript"/>
        </w:rPr>
        <w:t>10</w:t>
      </w:r>
      <w:r w:rsidR="00015E73" w:rsidRPr="000062FD">
        <w:rPr>
          <w:rFonts w:ascii="Times New Roman" w:hAnsi="Times New Roman" w:cs="Times New Roman"/>
        </w:rPr>
        <w:t xml:space="preserve">. </w:t>
      </w:r>
      <w:r w:rsidR="00015E73" w:rsidRPr="000062FD">
        <w:rPr>
          <w:rFonts w:ascii="Times New Roman" w:hAnsi="Times New Roman" w:cs="Times New Roman"/>
          <w:noProof/>
        </w:rPr>
        <w:drawing>
          <wp:inline distT="0" distB="0" distL="0" distR="0" wp14:anchorId="5CAF5BA6" wp14:editId="18C356D9">
            <wp:extent cx="5943600" cy="1887220"/>
            <wp:effectExtent l="0" t="0" r="0" b="0"/>
            <wp:docPr id="2" name="Picture 2" descr="Screen%20Shot%202019-10-18%20at%2011.18.3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10-18%20at%2011.18.30%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87220"/>
                    </a:xfrm>
                    <a:prstGeom prst="rect">
                      <a:avLst/>
                    </a:prstGeom>
                    <a:noFill/>
                    <a:ln>
                      <a:noFill/>
                    </a:ln>
                  </pic:spPr>
                </pic:pic>
              </a:graphicData>
            </a:graphic>
          </wp:inline>
        </w:drawing>
      </w:r>
    </w:p>
    <w:p w14:paraId="02EEE3A9" w14:textId="3DC26043" w:rsidR="00015E73" w:rsidRPr="000062FD" w:rsidRDefault="00015E73" w:rsidP="009E5756">
      <w:pPr>
        <w:rPr>
          <w:rFonts w:ascii="Times New Roman" w:hAnsi="Times New Roman" w:cs="Times New Roman"/>
          <w:sz w:val="22"/>
        </w:rPr>
      </w:pPr>
      <w:r w:rsidRPr="000062FD">
        <w:rPr>
          <w:rFonts w:ascii="Times New Roman" w:hAnsi="Times New Roman" w:cs="Times New Roman"/>
          <w:b/>
          <w:sz w:val="22"/>
        </w:rPr>
        <w:t>Figure 2.</w:t>
      </w:r>
      <w:r w:rsidRPr="000062FD">
        <w:rPr>
          <w:rFonts w:ascii="Times New Roman" w:hAnsi="Times New Roman" w:cs="Times New Roman"/>
          <w:sz w:val="22"/>
        </w:rPr>
        <w:t xml:space="preserve"> </w:t>
      </w:r>
      <w:r w:rsidRPr="000062FD">
        <w:rPr>
          <w:rFonts w:ascii="Times New Roman" w:hAnsi="Times New Roman" w:cs="Times New Roman"/>
          <w:i/>
          <w:sz w:val="22"/>
        </w:rPr>
        <w:t>Distal Occlusion Also Known as Class II.</w:t>
      </w:r>
      <w:r w:rsidRPr="000062FD">
        <w:rPr>
          <w:rFonts w:ascii="Times New Roman" w:hAnsi="Times New Roman" w:cs="Times New Roman"/>
          <w:sz w:val="22"/>
        </w:rPr>
        <w:t xml:space="preserve"> Shows the distal occlusion of the mouth as it refers to the teeth and face profile.</w:t>
      </w:r>
    </w:p>
    <w:p w14:paraId="2A499421" w14:textId="77777777" w:rsidR="009E5756" w:rsidRPr="000062FD" w:rsidRDefault="009E5756" w:rsidP="009E5756">
      <w:pPr>
        <w:rPr>
          <w:rFonts w:ascii="Times New Roman" w:hAnsi="Times New Roman" w:cs="Times New Roman"/>
          <w:sz w:val="22"/>
        </w:rPr>
      </w:pPr>
    </w:p>
    <w:p w14:paraId="253E2566" w14:textId="6C7E32D6" w:rsidR="004232C4" w:rsidRPr="000062FD" w:rsidRDefault="00015E73" w:rsidP="00FD7622">
      <w:pPr>
        <w:spacing w:line="480" w:lineRule="auto"/>
        <w:rPr>
          <w:rFonts w:ascii="Times New Roman" w:hAnsi="Times New Roman" w:cs="Times New Roman"/>
        </w:rPr>
      </w:pPr>
      <w:r w:rsidRPr="000062FD">
        <w:rPr>
          <w:rFonts w:ascii="Times New Roman" w:hAnsi="Times New Roman" w:cs="Times New Roman"/>
        </w:rPr>
        <w:tab/>
      </w:r>
      <w:r w:rsidR="009E5756" w:rsidRPr="000062FD">
        <w:rPr>
          <w:rFonts w:ascii="Times New Roman" w:hAnsi="Times New Roman" w:cs="Times New Roman"/>
        </w:rPr>
        <w:t xml:space="preserve">The second type of occlusion </w:t>
      </w:r>
      <w:r w:rsidRPr="000062FD">
        <w:rPr>
          <w:rFonts w:ascii="Times New Roman" w:hAnsi="Times New Roman" w:cs="Times New Roman"/>
        </w:rPr>
        <w:t>described by Vickie Foster, RDH is called a distal occlusion and is shown in the figure above</w:t>
      </w:r>
      <w:r w:rsidR="008F0001" w:rsidRPr="000062FD">
        <w:rPr>
          <w:rFonts w:ascii="Times New Roman" w:hAnsi="Times New Roman" w:cs="Times New Roman"/>
          <w:vertAlign w:val="superscript"/>
        </w:rPr>
        <w:t>7</w:t>
      </w:r>
      <w:r w:rsidRPr="000062FD">
        <w:rPr>
          <w:rFonts w:ascii="Times New Roman" w:hAnsi="Times New Roman" w:cs="Times New Roman"/>
        </w:rPr>
        <w:t xml:space="preserve">. This model provides a good visual on how the distal occlusion effects the line up of the teeth as well as the face profile. In a distal occlusion, the maxillary first molar is in line with the mandibular second premolar and the maxillary canine is aligned with mandibular lateral incisor. This occlusion causes the maxilla to be positioned further out than the mandible, causing a </w:t>
      </w:r>
      <w:proofErr w:type="spellStart"/>
      <w:r w:rsidRPr="000062FD">
        <w:rPr>
          <w:rFonts w:ascii="Times New Roman" w:hAnsi="Times New Roman" w:cs="Times New Roman"/>
        </w:rPr>
        <w:t>retrognathic</w:t>
      </w:r>
      <w:proofErr w:type="spellEnd"/>
      <w:r w:rsidRPr="000062FD">
        <w:rPr>
          <w:rFonts w:ascii="Times New Roman" w:hAnsi="Times New Roman" w:cs="Times New Roman"/>
        </w:rPr>
        <w:t xml:space="preserve"> profile as shown in the figure</w:t>
      </w:r>
      <w:r w:rsidR="008F0001" w:rsidRPr="000062FD">
        <w:rPr>
          <w:rFonts w:ascii="Times New Roman" w:hAnsi="Times New Roman" w:cs="Times New Roman"/>
          <w:vertAlign w:val="superscript"/>
        </w:rPr>
        <w:t>7</w:t>
      </w:r>
      <w:r w:rsidR="009E5756" w:rsidRPr="000062FD">
        <w:rPr>
          <w:rFonts w:ascii="Times New Roman" w:hAnsi="Times New Roman" w:cs="Times New Roman"/>
        </w:rPr>
        <w:t>.</w:t>
      </w:r>
    </w:p>
    <w:p w14:paraId="1993D85B" w14:textId="067FB88A" w:rsidR="009E5756" w:rsidRPr="000062FD" w:rsidRDefault="009E5756" w:rsidP="00FD7622">
      <w:pPr>
        <w:spacing w:line="480" w:lineRule="auto"/>
        <w:rPr>
          <w:rFonts w:ascii="Times New Roman" w:hAnsi="Times New Roman" w:cs="Times New Roman"/>
        </w:rPr>
      </w:pPr>
      <w:r w:rsidRPr="000062FD">
        <w:rPr>
          <w:rFonts w:ascii="Times New Roman" w:hAnsi="Times New Roman" w:cs="Times New Roman"/>
          <w:noProof/>
        </w:rPr>
        <w:drawing>
          <wp:inline distT="0" distB="0" distL="0" distR="0" wp14:anchorId="6CD72A3F" wp14:editId="157CA1DC">
            <wp:extent cx="5934075" cy="1916430"/>
            <wp:effectExtent l="0" t="0" r="9525" b="0"/>
            <wp:docPr id="3" name="Picture 3" descr="Screen%20Shot%202019-10-18%20at%2011.25.3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10-18%20at%2011.25.36%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916430"/>
                    </a:xfrm>
                    <a:prstGeom prst="rect">
                      <a:avLst/>
                    </a:prstGeom>
                    <a:noFill/>
                    <a:ln>
                      <a:noFill/>
                    </a:ln>
                  </pic:spPr>
                </pic:pic>
              </a:graphicData>
            </a:graphic>
          </wp:inline>
        </w:drawing>
      </w:r>
    </w:p>
    <w:p w14:paraId="5DF13B01" w14:textId="248F58AC" w:rsidR="009E5756" w:rsidRPr="000062FD" w:rsidRDefault="009E5756" w:rsidP="009E5756">
      <w:pPr>
        <w:rPr>
          <w:rFonts w:ascii="Times New Roman" w:hAnsi="Times New Roman" w:cs="Times New Roman"/>
          <w:sz w:val="22"/>
        </w:rPr>
      </w:pPr>
      <w:r w:rsidRPr="000062FD">
        <w:rPr>
          <w:rFonts w:ascii="Times New Roman" w:hAnsi="Times New Roman" w:cs="Times New Roman"/>
          <w:b/>
          <w:sz w:val="22"/>
        </w:rPr>
        <w:t>Figure 3.</w:t>
      </w:r>
      <w:r w:rsidRPr="000062FD">
        <w:rPr>
          <w:rFonts w:ascii="Times New Roman" w:hAnsi="Times New Roman" w:cs="Times New Roman"/>
          <w:sz w:val="22"/>
        </w:rPr>
        <w:t xml:space="preserve"> </w:t>
      </w:r>
      <w:r w:rsidRPr="000062FD">
        <w:rPr>
          <w:rFonts w:ascii="Times New Roman" w:hAnsi="Times New Roman" w:cs="Times New Roman"/>
          <w:i/>
          <w:sz w:val="22"/>
        </w:rPr>
        <w:t>Mesial Occlusion Also Known as Class III.</w:t>
      </w:r>
      <w:r w:rsidRPr="000062FD">
        <w:rPr>
          <w:rFonts w:ascii="Times New Roman" w:hAnsi="Times New Roman" w:cs="Times New Roman"/>
          <w:sz w:val="22"/>
        </w:rPr>
        <w:t xml:space="preserve"> Shows the mesial occlusion of the mouth as it refers to the teeth and face profile.</w:t>
      </w:r>
    </w:p>
    <w:p w14:paraId="55320E4E" w14:textId="77777777" w:rsidR="009E5756" w:rsidRPr="000062FD" w:rsidRDefault="009E5756" w:rsidP="00FD7622">
      <w:pPr>
        <w:spacing w:line="480" w:lineRule="auto"/>
        <w:rPr>
          <w:rFonts w:ascii="Times New Roman" w:hAnsi="Times New Roman" w:cs="Times New Roman"/>
        </w:rPr>
      </w:pPr>
    </w:p>
    <w:p w14:paraId="36220A24" w14:textId="2E2D66BC" w:rsidR="009E5756" w:rsidRPr="000062FD" w:rsidRDefault="009E5756" w:rsidP="00FD7622">
      <w:pPr>
        <w:spacing w:line="480" w:lineRule="auto"/>
        <w:rPr>
          <w:rFonts w:ascii="Times New Roman" w:hAnsi="Times New Roman" w:cs="Times New Roman"/>
        </w:rPr>
      </w:pPr>
      <w:r w:rsidRPr="000062FD">
        <w:rPr>
          <w:rFonts w:ascii="Times New Roman" w:hAnsi="Times New Roman" w:cs="Times New Roman"/>
        </w:rPr>
        <w:tab/>
        <w:t>The third and final type of occlusion is called a mesial occlusion and is shown in the figure above</w:t>
      </w:r>
      <w:r w:rsidR="008F0001" w:rsidRPr="000062FD">
        <w:rPr>
          <w:rFonts w:ascii="Times New Roman" w:hAnsi="Times New Roman" w:cs="Times New Roman"/>
          <w:vertAlign w:val="superscript"/>
        </w:rPr>
        <w:t>7</w:t>
      </w:r>
      <w:r w:rsidRPr="000062FD">
        <w:rPr>
          <w:rFonts w:ascii="Times New Roman" w:hAnsi="Times New Roman" w:cs="Times New Roman"/>
        </w:rPr>
        <w:t xml:space="preserve">. The mesial occlusion shows the maxillary first molar in line with the mandibular second molar and the maxillary canine aligned with space between the mandibular second premolar and first molar. This occlusion causes the mandible to be positioned further out than the maxilla causing a </w:t>
      </w:r>
      <w:proofErr w:type="spellStart"/>
      <w:r w:rsidRPr="000062FD">
        <w:rPr>
          <w:rFonts w:ascii="Times New Roman" w:hAnsi="Times New Roman" w:cs="Times New Roman"/>
        </w:rPr>
        <w:t>prognathic</w:t>
      </w:r>
      <w:proofErr w:type="spellEnd"/>
      <w:r w:rsidRPr="000062FD">
        <w:rPr>
          <w:rFonts w:ascii="Times New Roman" w:hAnsi="Times New Roman" w:cs="Times New Roman"/>
        </w:rPr>
        <w:t xml:space="preserve"> profile as shown in the figure</w:t>
      </w:r>
      <w:r w:rsidR="008F0001" w:rsidRPr="000062FD">
        <w:rPr>
          <w:rFonts w:ascii="Times New Roman" w:hAnsi="Times New Roman" w:cs="Times New Roman"/>
          <w:vertAlign w:val="superscript"/>
        </w:rPr>
        <w:t>7</w:t>
      </w:r>
      <w:r w:rsidRPr="000062FD">
        <w:rPr>
          <w:rFonts w:ascii="Times New Roman" w:hAnsi="Times New Roman" w:cs="Times New Roman"/>
        </w:rPr>
        <w:t>.</w:t>
      </w:r>
    </w:p>
    <w:p w14:paraId="3693FD59" w14:textId="7A1EA3DF" w:rsidR="00911349" w:rsidRPr="000062FD" w:rsidRDefault="009E5756" w:rsidP="00FD7622">
      <w:pPr>
        <w:spacing w:line="480" w:lineRule="auto"/>
        <w:rPr>
          <w:rFonts w:ascii="Times New Roman" w:hAnsi="Times New Roman" w:cs="Times New Roman"/>
        </w:rPr>
      </w:pPr>
      <w:r w:rsidRPr="000062FD">
        <w:rPr>
          <w:rFonts w:ascii="Times New Roman" w:hAnsi="Times New Roman" w:cs="Times New Roman"/>
        </w:rPr>
        <w:tab/>
        <w:t xml:space="preserve">After reviewing different occlusions, it is necessary to provide information on </w:t>
      </w:r>
      <w:proofErr w:type="spellStart"/>
      <w:r w:rsidRPr="000062FD">
        <w:rPr>
          <w:rFonts w:ascii="Times New Roman" w:hAnsi="Times New Roman" w:cs="Times New Roman"/>
        </w:rPr>
        <w:t>crossbites</w:t>
      </w:r>
      <w:proofErr w:type="spellEnd"/>
      <w:r w:rsidRPr="000062FD">
        <w:rPr>
          <w:rFonts w:ascii="Times New Roman" w:hAnsi="Times New Roman" w:cs="Times New Roman"/>
        </w:rPr>
        <w:t xml:space="preserve"> as they are mentioned in this proposal. </w:t>
      </w:r>
      <w:r w:rsidR="00CF3525" w:rsidRPr="000062FD">
        <w:rPr>
          <w:rFonts w:ascii="Times New Roman" w:hAnsi="Times New Roman" w:cs="Times New Roman"/>
        </w:rPr>
        <w:t xml:space="preserve">Dr. Romani </w:t>
      </w:r>
      <w:proofErr w:type="spellStart"/>
      <w:r w:rsidR="00CF3525" w:rsidRPr="000062FD">
        <w:rPr>
          <w:rFonts w:ascii="Times New Roman" w:hAnsi="Times New Roman" w:cs="Times New Roman"/>
        </w:rPr>
        <w:t>Banjerjee</w:t>
      </w:r>
      <w:proofErr w:type="spellEnd"/>
      <w:r w:rsidR="00CF3525" w:rsidRPr="000062FD">
        <w:rPr>
          <w:rFonts w:ascii="Times New Roman" w:hAnsi="Times New Roman" w:cs="Times New Roman"/>
        </w:rPr>
        <w:t xml:space="preserve"> provides us with the definition of a </w:t>
      </w:r>
      <w:proofErr w:type="spellStart"/>
      <w:r w:rsidR="00CF3525" w:rsidRPr="000062FD">
        <w:rPr>
          <w:rFonts w:ascii="Times New Roman" w:hAnsi="Times New Roman" w:cs="Times New Roman"/>
        </w:rPr>
        <w:t>crossbite</w:t>
      </w:r>
      <w:proofErr w:type="spellEnd"/>
      <w:r w:rsidR="00CF3525" w:rsidRPr="000062FD">
        <w:rPr>
          <w:rFonts w:ascii="Times New Roman" w:hAnsi="Times New Roman" w:cs="Times New Roman"/>
        </w:rPr>
        <w:t xml:space="preserve"> as the misalignment of teeth, producing an improper bite between the maxillary and mandibular teeth</w:t>
      </w:r>
      <w:r w:rsidR="008F0001" w:rsidRPr="000062FD">
        <w:rPr>
          <w:rFonts w:ascii="Times New Roman" w:hAnsi="Times New Roman" w:cs="Times New Roman"/>
          <w:vertAlign w:val="superscript"/>
        </w:rPr>
        <w:t>2</w:t>
      </w:r>
      <w:r w:rsidR="00CF3525" w:rsidRPr="000062FD">
        <w:rPr>
          <w:rFonts w:ascii="Times New Roman" w:hAnsi="Times New Roman" w:cs="Times New Roman"/>
        </w:rPr>
        <w:t xml:space="preserve">. There are two different types of </w:t>
      </w:r>
      <w:proofErr w:type="spellStart"/>
      <w:r w:rsidR="00CF3525" w:rsidRPr="000062FD">
        <w:rPr>
          <w:rFonts w:ascii="Times New Roman" w:hAnsi="Times New Roman" w:cs="Times New Roman"/>
        </w:rPr>
        <w:t>crossbites</w:t>
      </w:r>
      <w:proofErr w:type="spellEnd"/>
      <w:r w:rsidR="00CF3525" w:rsidRPr="000062FD">
        <w:rPr>
          <w:rFonts w:ascii="Times New Roman" w:hAnsi="Times New Roman" w:cs="Times New Roman"/>
        </w:rPr>
        <w:t>; anterior and posterior</w:t>
      </w:r>
      <w:r w:rsidR="008F0001" w:rsidRPr="000062FD">
        <w:rPr>
          <w:rFonts w:ascii="Times New Roman" w:hAnsi="Times New Roman" w:cs="Times New Roman"/>
          <w:vertAlign w:val="superscript"/>
        </w:rPr>
        <w:t>2</w:t>
      </w:r>
      <w:r w:rsidR="00CF3525" w:rsidRPr="000062FD">
        <w:rPr>
          <w:rFonts w:ascii="Times New Roman" w:hAnsi="Times New Roman" w:cs="Times New Roman"/>
        </w:rPr>
        <w:t xml:space="preserve">. In an anterior </w:t>
      </w:r>
      <w:proofErr w:type="spellStart"/>
      <w:r w:rsidR="00CF3525" w:rsidRPr="000062FD">
        <w:rPr>
          <w:rFonts w:ascii="Times New Roman" w:hAnsi="Times New Roman" w:cs="Times New Roman"/>
        </w:rPr>
        <w:t>crossbite</w:t>
      </w:r>
      <w:proofErr w:type="spellEnd"/>
      <w:r w:rsidR="00CF3525" w:rsidRPr="000062FD">
        <w:rPr>
          <w:rFonts w:ascii="Times New Roman" w:hAnsi="Times New Roman" w:cs="Times New Roman"/>
        </w:rPr>
        <w:t>, the maxillary front teeth are positioned behind the mandibular front teeth and is shown below</w:t>
      </w:r>
      <w:r w:rsidR="008F0001" w:rsidRPr="000062FD">
        <w:rPr>
          <w:rFonts w:ascii="Times New Roman" w:hAnsi="Times New Roman" w:cs="Times New Roman"/>
          <w:vertAlign w:val="superscript"/>
        </w:rPr>
        <w:t>2</w:t>
      </w:r>
      <w:r w:rsidR="00911349" w:rsidRPr="000062FD">
        <w:rPr>
          <w:rFonts w:ascii="Times New Roman" w:hAnsi="Times New Roman" w:cs="Times New Roman"/>
          <w:vertAlign w:val="superscript"/>
        </w:rPr>
        <w:t>,1</w:t>
      </w:r>
      <w:r w:rsidR="008F0001" w:rsidRPr="000062FD">
        <w:rPr>
          <w:rFonts w:ascii="Times New Roman" w:hAnsi="Times New Roman" w:cs="Times New Roman"/>
          <w:vertAlign w:val="superscript"/>
        </w:rPr>
        <w:t>3</w:t>
      </w:r>
      <w:r w:rsidR="00CF3525" w:rsidRPr="000062FD">
        <w:rPr>
          <w:rFonts w:ascii="Times New Roman" w:hAnsi="Times New Roman" w:cs="Times New Roman"/>
        </w:rPr>
        <w:t>.</w:t>
      </w:r>
    </w:p>
    <w:p w14:paraId="6CB432C8" w14:textId="77777777" w:rsidR="00911349" w:rsidRPr="000062FD" w:rsidRDefault="00CF3525" w:rsidP="00911349">
      <w:pPr>
        <w:rPr>
          <w:rFonts w:ascii="Times New Roman" w:hAnsi="Times New Roman" w:cs="Times New Roman"/>
        </w:rPr>
      </w:pPr>
      <w:r w:rsidRPr="000062FD">
        <w:rPr>
          <w:rFonts w:ascii="Times New Roman" w:hAnsi="Times New Roman" w:cs="Times New Roman"/>
        </w:rPr>
        <w:t xml:space="preserve"> </w:t>
      </w:r>
      <w:r w:rsidR="00911349" w:rsidRPr="000062FD">
        <w:rPr>
          <w:rFonts w:ascii="Times New Roman" w:hAnsi="Times New Roman" w:cs="Times New Roman"/>
          <w:noProof/>
        </w:rPr>
        <w:drawing>
          <wp:inline distT="0" distB="0" distL="0" distR="0" wp14:anchorId="2F1D9B98" wp14:editId="0C321270">
            <wp:extent cx="3251835" cy="2457406"/>
            <wp:effectExtent l="0" t="0" r="0" b="6985"/>
            <wp:docPr id="4" name="Picture 4" descr="Screen%20Shot%202019-10-18%20at%2011.46.2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9-10-18%20at%2011.46.21%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9602" cy="2470832"/>
                    </a:xfrm>
                    <a:prstGeom prst="rect">
                      <a:avLst/>
                    </a:prstGeom>
                    <a:noFill/>
                    <a:ln>
                      <a:noFill/>
                    </a:ln>
                  </pic:spPr>
                </pic:pic>
              </a:graphicData>
            </a:graphic>
          </wp:inline>
        </w:drawing>
      </w:r>
    </w:p>
    <w:p w14:paraId="7EF4FFE0" w14:textId="77777777" w:rsidR="00911349" w:rsidRPr="000062FD" w:rsidRDefault="00911349" w:rsidP="00911349">
      <w:pPr>
        <w:rPr>
          <w:rFonts w:ascii="Times New Roman" w:hAnsi="Times New Roman" w:cs="Times New Roman"/>
        </w:rPr>
      </w:pPr>
      <w:r w:rsidRPr="000062FD">
        <w:rPr>
          <w:rFonts w:ascii="Times New Roman" w:hAnsi="Times New Roman" w:cs="Times New Roman"/>
          <w:b/>
          <w:sz w:val="22"/>
        </w:rPr>
        <w:t>Figure 4</w:t>
      </w:r>
      <w:r w:rsidRPr="000062FD">
        <w:rPr>
          <w:rFonts w:ascii="Times New Roman" w:hAnsi="Times New Roman" w:cs="Times New Roman"/>
          <w:sz w:val="22"/>
        </w:rPr>
        <w:t xml:space="preserve">. </w:t>
      </w:r>
      <w:r w:rsidRPr="000062FD">
        <w:rPr>
          <w:rFonts w:ascii="Times New Roman" w:hAnsi="Times New Roman" w:cs="Times New Roman"/>
          <w:i/>
          <w:sz w:val="22"/>
        </w:rPr>
        <w:t xml:space="preserve">Anterior </w:t>
      </w:r>
      <w:proofErr w:type="spellStart"/>
      <w:r w:rsidRPr="000062FD">
        <w:rPr>
          <w:rFonts w:ascii="Times New Roman" w:hAnsi="Times New Roman" w:cs="Times New Roman"/>
          <w:i/>
          <w:sz w:val="22"/>
        </w:rPr>
        <w:t>Crossbite</w:t>
      </w:r>
      <w:proofErr w:type="spellEnd"/>
      <w:r w:rsidRPr="000062FD">
        <w:rPr>
          <w:rFonts w:ascii="Times New Roman" w:hAnsi="Times New Roman" w:cs="Times New Roman"/>
          <w:sz w:val="22"/>
        </w:rPr>
        <w:t xml:space="preserve">. Shows a frontal view of the condition known as an anterior </w:t>
      </w:r>
      <w:proofErr w:type="spellStart"/>
      <w:r w:rsidRPr="000062FD">
        <w:rPr>
          <w:rFonts w:ascii="Times New Roman" w:hAnsi="Times New Roman" w:cs="Times New Roman"/>
          <w:sz w:val="22"/>
        </w:rPr>
        <w:t>crossbite</w:t>
      </w:r>
      <w:proofErr w:type="spellEnd"/>
      <w:r w:rsidRPr="000062FD">
        <w:rPr>
          <w:rFonts w:ascii="Times New Roman" w:hAnsi="Times New Roman" w:cs="Times New Roman"/>
          <w:sz w:val="22"/>
        </w:rPr>
        <w:t>.</w:t>
      </w:r>
    </w:p>
    <w:p w14:paraId="3504B9FF" w14:textId="77777777" w:rsidR="00911349" w:rsidRPr="000062FD" w:rsidRDefault="00911349" w:rsidP="00911349">
      <w:pPr>
        <w:rPr>
          <w:rFonts w:ascii="Times New Roman" w:hAnsi="Times New Roman" w:cs="Times New Roman"/>
        </w:rPr>
      </w:pPr>
    </w:p>
    <w:p w14:paraId="11604B19" w14:textId="312AE6BE" w:rsidR="00911349" w:rsidRPr="000062FD" w:rsidRDefault="00911349" w:rsidP="00911349">
      <w:pPr>
        <w:spacing w:line="480" w:lineRule="auto"/>
        <w:rPr>
          <w:rFonts w:ascii="Times New Roman" w:hAnsi="Times New Roman" w:cs="Times New Roman"/>
        </w:rPr>
      </w:pPr>
      <w:r w:rsidRPr="000062FD">
        <w:rPr>
          <w:rFonts w:ascii="Times New Roman" w:hAnsi="Times New Roman" w:cs="Times New Roman"/>
        </w:rPr>
        <w:tab/>
        <w:t xml:space="preserve">The second </w:t>
      </w:r>
      <w:proofErr w:type="spellStart"/>
      <w:r w:rsidRPr="000062FD">
        <w:rPr>
          <w:rFonts w:ascii="Times New Roman" w:hAnsi="Times New Roman" w:cs="Times New Roman"/>
        </w:rPr>
        <w:t>crossbite</w:t>
      </w:r>
      <w:proofErr w:type="spellEnd"/>
      <w:r w:rsidRPr="000062FD">
        <w:rPr>
          <w:rFonts w:ascii="Times New Roman" w:hAnsi="Times New Roman" w:cs="Times New Roman"/>
        </w:rPr>
        <w:t xml:space="preserve"> is known as a posterior </w:t>
      </w:r>
      <w:proofErr w:type="spellStart"/>
      <w:r w:rsidRPr="000062FD">
        <w:rPr>
          <w:rFonts w:ascii="Times New Roman" w:hAnsi="Times New Roman" w:cs="Times New Roman"/>
        </w:rPr>
        <w:t>crossbite</w:t>
      </w:r>
      <w:proofErr w:type="spellEnd"/>
      <w:r w:rsidRPr="000062FD">
        <w:rPr>
          <w:rFonts w:ascii="Times New Roman" w:hAnsi="Times New Roman" w:cs="Times New Roman"/>
        </w:rPr>
        <w:t xml:space="preserve"> and can be described by the maxillary back teeth being outside of the mandibular back teeth and is shown in the figure below</w:t>
      </w:r>
      <w:r w:rsidR="008F0001" w:rsidRPr="000062FD">
        <w:rPr>
          <w:rFonts w:ascii="Times New Roman" w:hAnsi="Times New Roman" w:cs="Times New Roman"/>
          <w:vertAlign w:val="superscript"/>
        </w:rPr>
        <w:t>2</w:t>
      </w:r>
      <w:r w:rsidRPr="000062FD">
        <w:rPr>
          <w:rFonts w:ascii="Times New Roman" w:hAnsi="Times New Roman" w:cs="Times New Roman"/>
          <w:vertAlign w:val="superscript"/>
        </w:rPr>
        <w:t>,</w:t>
      </w:r>
      <w:r w:rsidR="008F0001" w:rsidRPr="000062FD">
        <w:rPr>
          <w:rFonts w:ascii="Times New Roman" w:hAnsi="Times New Roman" w:cs="Times New Roman"/>
          <w:vertAlign w:val="superscript"/>
        </w:rPr>
        <w:t>16</w:t>
      </w:r>
      <w:r w:rsidRPr="000062FD">
        <w:rPr>
          <w:rFonts w:ascii="Times New Roman" w:hAnsi="Times New Roman" w:cs="Times New Roman"/>
        </w:rPr>
        <w:t>.</w:t>
      </w:r>
    </w:p>
    <w:p w14:paraId="145D3177" w14:textId="19ECFCCC" w:rsidR="00911349" w:rsidRPr="000062FD" w:rsidRDefault="00245521" w:rsidP="00245521">
      <w:pPr>
        <w:rPr>
          <w:rFonts w:ascii="Times New Roman" w:hAnsi="Times New Roman" w:cs="Times New Roman"/>
        </w:rPr>
      </w:pPr>
      <w:r w:rsidRPr="000062FD">
        <w:rPr>
          <w:rFonts w:ascii="Times New Roman" w:hAnsi="Times New Roman" w:cs="Times New Roman"/>
          <w:noProof/>
        </w:rPr>
        <w:drawing>
          <wp:inline distT="0" distB="0" distL="0" distR="0" wp14:anchorId="29A54DB0" wp14:editId="14BC6149">
            <wp:extent cx="2451100" cy="1293495"/>
            <wp:effectExtent l="0" t="0" r="12700" b="1905"/>
            <wp:docPr id="5" name="Picture 5" descr="Screen%20Shot%202019-10-18%20at%2011.55.0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9-10-18%20at%2011.55.05%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0" cy="1293495"/>
                    </a:xfrm>
                    <a:prstGeom prst="rect">
                      <a:avLst/>
                    </a:prstGeom>
                    <a:noFill/>
                    <a:ln>
                      <a:noFill/>
                    </a:ln>
                  </pic:spPr>
                </pic:pic>
              </a:graphicData>
            </a:graphic>
          </wp:inline>
        </w:drawing>
      </w:r>
    </w:p>
    <w:p w14:paraId="1F436EE2" w14:textId="77777777" w:rsidR="00245521" w:rsidRPr="000062FD" w:rsidRDefault="00245521" w:rsidP="00245521">
      <w:pPr>
        <w:rPr>
          <w:rFonts w:ascii="Times New Roman" w:hAnsi="Times New Roman" w:cs="Times New Roman"/>
          <w:b/>
          <w:highlight w:val="yellow"/>
        </w:rPr>
      </w:pPr>
      <w:r w:rsidRPr="000062FD">
        <w:rPr>
          <w:rFonts w:ascii="Times New Roman" w:hAnsi="Times New Roman" w:cs="Times New Roman"/>
          <w:b/>
          <w:sz w:val="22"/>
        </w:rPr>
        <w:t>Figure 5</w:t>
      </w:r>
      <w:r w:rsidRPr="000062FD">
        <w:rPr>
          <w:rFonts w:ascii="Times New Roman" w:hAnsi="Times New Roman" w:cs="Times New Roman"/>
          <w:sz w:val="22"/>
        </w:rPr>
        <w:t xml:space="preserve">. </w:t>
      </w:r>
      <w:r w:rsidRPr="000062FD">
        <w:rPr>
          <w:rFonts w:ascii="Times New Roman" w:hAnsi="Times New Roman" w:cs="Times New Roman"/>
          <w:i/>
          <w:sz w:val="22"/>
        </w:rPr>
        <w:t xml:space="preserve">Anterior </w:t>
      </w:r>
      <w:proofErr w:type="spellStart"/>
      <w:r w:rsidRPr="000062FD">
        <w:rPr>
          <w:rFonts w:ascii="Times New Roman" w:hAnsi="Times New Roman" w:cs="Times New Roman"/>
          <w:i/>
          <w:sz w:val="22"/>
        </w:rPr>
        <w:t>Crossbite</w:t>
      </w:r>
      <w:proofErr w:type="spellEnd"/>
      <w:r w:rsidRPr="000062FD">
        <w:rPr>
          <w:rFonts w:ascii="Times New Roman" w:hAnsi="Times New Roman" w:cs="Times New Roman"/>
          <w:sz w:val="22"/>
        </w:rPr>
        <w:t xml:space="preserve">. Shows a frontal view of the condition known as an anterior </w:t>
      </w:r>
      <w:proofErr w:type="spellStart"/>
      <w:r w:rsidRPr="000062FD">
        <w:rPr>
          <w:rFonts w:ascii="Times New Roman" w:hAnsi="Times New Roman" w:cs="Times New Roman"/>
          <w:sz w:val="22"/>
        </w:rPr>
        <w:t>crossbite</w:t>
      </w:r>
      <w:proofErr w:type="spellEnd"/>
      <w:r w:rsidRPr="000062FD">
        <w:rPr>
          <w:rFonts w:ascii="Times New Roman" w:hAnsi="Times New Roman" w:cs="Times New Roman"/>
        </w:rPr>
        <w:t>.</w:t>
      </w:r>
    </w:p>
    <w:p w14:paraId="4E83BEDB" w14:textId="77777777" w:rsidR="00245521" w:rsidRPr="000062FD" w:rsidRDefault="00245521" w:rsidP="00911349">
      <w:pPr>
        <w:spacing w:line="480" w:lineRule="auto"/>
        <w:rPr>
          <w:rFonts w:ascii="Times New Roman" w:hAnsi="Times New Roman" w:cs="Times New Roman"/>
          <w:b/>
          <w:highlight w:val="yellow"/>
        </w:rPr>
      </w:pPr>
    </w:p>
    <w:p w14:paraId="28C21873" w14:textId="77777777" w:rsidR="00245521" w:rsidRPr="000062FD" w:rsidRDefault="00245521" w:rsidP="00911349">
      <w:pPr>
        <w:spacing w:line="480" w:lineRule="auto"/>
        <w:rPr>
          <w:rFonts w:ascii="Times New Roman" w:hAnsi="Times New Roman" w:cs="Times New Roman"/>
        </w:rPr>
      </w:pPr>
      <w:r w:rsidRPr="000062FD">
        <w:rPr>
          <w:rFonts w:ascii="Times New Roman" w:hAnsi="Times New Roman" w:cs="Times New Roman"/>
          <w:b/>
        </w:rPr>
        <w:tab/>
      </w:r>
      <w:r w:rsidRPr="000062FD">
        <w:rPr>
          <w:rFonts w:ascii="Times New Roman" w:hAnsi="Times New Roman" w:cs="Times New Roman"/>
        </w:rPr>
        <w:t xml:space="preserve">Habits such as digit and thumb sucking, non-nutritive (pacifier) sucking and nail-biting are common in young children. These habits can be frustrating for parents to help their children overcome. How are these habits effecting children in the long term and what can parents do to successfully help their children overcome them? </w:t>
      </w:r>
    </w:p>
    <w:p w14:paraId="2CC5B8D4" w14:textId="2AD1C569" w:rsidR="00FA7CB2" w:rsidRPr="000062FD" w:rsidRDefault="00245521" w:rsidP="00911349">
      <w:pPr>
        <w:spacing w:line="480" w:lineRule="auto"/>
        <w:rPr>
          <w:rFonts w:ascii="Times New Roman" w:hAnsi="Times New Roman" w:cs="Times New Roman"/>
        </w:rPr>
      </w:pPr>
      <w:r w:rsidRPr="000062FD">
        <w:rPr>
          <w:rFonts w:ascii="Times New Roman" w:hAnsi="Times New Roman" w:cs="Times New Roman"/>
        </w:rPr>
        <w:tab/>
      </w:r>
      <w:r w:rsidR="00FD7622" w:rsidRPr="000062FD">
        <w:rPr>
          <w:rFonts w:ascii="Times New Roman" w:hAnsi="Times New Roman" w:cs="Times New Roman"/>
        </w:rPr>
        <w:t>After extensive research, it is obvious that these habits are prevalent around the world</w:t>
      </w:r>
      <w:r w:rsidR="00B352DF" w:rsidRPr="000062FD">
        <w:rPr>
          <w:rFonts w:ascii="Times New Roman" w:hAnsi="Times New Roman" w:cs="Times New Roman"/>
        </w:rPr>
        <w:t xml:space="preserve"> and start in the early years of a child’s life</w:t>
      </w:r>
      <w:r w:rsidR="00FD7622" w:rsidRPr="000062FD">
        <w:rPr>
          <w:rFonts w:ascii="Times New Roman" w:hAnsi="Times New Roman" w:cs="Times New Roman"/>
        </w:rPr>
        <w:t xml:space="preserve">. </w:t>
      </w:r>
      <w:r w:rsidR="004D4030" w:rsidRPr="000062FD">
        <w:rPr>
          <w:rFonts w:ascii="Times New Roman" w:hAnsi="Times New Roman" w:cs="Times New Roman"/>
        </w:rPr>
        <w:t>Larsson</w:t>
      </w:r>
      <w:r w:rsidR="00E2785C" w:rsidRPr="000062FD">
        <w:rPr>
          <w:rFonts w:ascii="Times New Roman" w:hAnsi="Times New Roman" w:cs="Times New Roman"/>
        </w:rPr>
        <w:t xml:space="preserve"> brings a study that shows the effects of these habits in Sweden. He talks about how those who breast-feed longer (~11 months) are less likely to have children who develop habits such as pacifier- and </w:t>
      </w:r>
      <w:r w:rsidR="00EF38B2" w:rsidRPr="000062FD">
        <w:rPr>
          <w:rFonts w:ascii="Times New Roman" w:hAnsi="Times New Roman" w:cs="Times New Roman"/>
        </w:rPr>
        <w:t>digit-sucking</w:t>
      </w:r>
      <w:r w:rsidR="00EF38B2" w:rsidRPr="000062FD">
        <w:rPr>
          <w:rFonts w:ascii="Times New Roman" w:hAnsi="Times New Roman" w:cs="Times New Roman"/>
          <w:vertAlign w:val="superscript"/>
        </w:rPr>
        <w:t>1</w:t>
      </w:r>
      <w:r w:rsidR="008F0001" w:rsidRPr="000062FD">
        <w:rPr>
          <w:rFonts w:ascii="Times New Roman" w:hAnsi="Times New Roman" w:cs="Times New Roman"/>
          <w:vertAlign w:val="superscript"/>
        </w:rPr>
        <w:t>4</w:t>
      </w:r>
      <w:r w:rsidR="00E2785C" w:rsidRPr="000062FD">
        <w:rPr>
          <w:rFonts w:ascii="Times New Roman" w:hAnsi="Times New Roman" w:cs="Times New Roman"/>
        </w:rPr>
        <w:t xml:space="preserve">. </w:t>
      </w:r>
      <w:r w:rsidR="00D45987" w:rsidRPr="000062FD">
        <w:rPr>
          <w:rFonts w:ascii="Times New Roman" w:hAnsi="Times New Roman" w:cs="Times New Roman"/>
        </w:rPr>
        <w:t xml:space="preserve">Chen </w:t>
      </w:r>
      <w:r w:rsidR="00A5487F" w:rsidRPr="000062FD">
        <w:rPr>
          <w:rFonts w:ascii="Times New Roman" w:hAnsi="Times New Roman" w:cs="Times New Roman"/>
        </w:rPr>
        <w:t>and his colleagues also confirm this fact</w:t>
      </w:r>
      <w:r w:rsidR="00D45987" w:rsidRPr="000062FD">
        <w:rPr>
          <w:rFonts w:ascii="Times New Roman" w:hAnsi="Times New Roman" w:cs="Times New Roman"/>
        </w:rPr>
        <w:t xml:space="preserve"> as he shows that a short duration of breast-feeding is “associated with a posterior crossbite”</w:t>
      </w:r>
      <w:r w:rsidR="008F0001" w:rsidRPr="000062FD">
        <w:rPr>
          <w:rFonts w:ascii="Times New Roman" w:hAnsi="Times New Roman" w:cs="Times New Roman"/>
          <w:vertAlign w:val="superscript"/>
        </w:rPr>
        <w:t>4</w:t>
      </w:r>
      <w:r w:rsidR="00D45987" w:rsidRPr="000062FD">
        <w:rPr>
          <w:rFonts w:ascii="Times New Roman" w:hAnsi="Times New Roman" w:cs="Times New Roman"/>
        </w:rPr>
        <w:t xml:space="preserve">. </w:t>
      </w:r>
      <w:r w:rsidR="00E2785C" w:rsidRPr="000062FD">
        <w:rPr>
          <w:rFonts w:ascii="Times New Roman" w:hAnsi="Times New Roman" w:cs="Times New Roman"/>
        </w:rPr>
        <w:t>Along with th</w:t>
      </w:r>
      <w:r w:rsidR="00CF3525" w:rsidRPr="000062FD">
        <w:rPr>
          <w:rFonts w:ascii="Times New Roman" w:hAnsi="Times New Roman" w:cs="Times New Roman"/>
        </w:rPr>
        <w:t>is research, Larsson</w:t>
      </w:r>
      <w:r w:rsidR="00EF38B2" w:rsidRPr="000062FD">
        <w:rPr>
          <w:rFonts w:ascii="Times New Roman" w:hAnsi="Times New Roman" w:cs="Times New Roman"/>
        </w:rPr>
        <w:t xml:space="preserve"> also found that children with a pacifier habit should be evaluated between 2 and 3 years of age due to the occlusion of the teeth prevalent with a pacifier-sucking habit</w:t>
      </w:r>
      <w:r w:rsidR="00EF38B2" w:rsidRPr="000062FD">
        <w:rPr>
          <w:rFonts w:ascii="Times New Roman" w:hAnsi="Times New Roman" w:cs="Times New Roman"/>
          <w:vertAlign w:val="superscript"/>
        </w:rPr>
        <w:t>1</w:t>
      </w:r>
      <w:r w:rsidR="008F0001" w:rsidRPr="000062FD">
        <w:rPr>
          <w:rFonts w:ascii="Times New Roman" w:hAnsi="Times New Roman" w:cs="Times New Roman"/>
          <w:vertAlign w:val="superscript"/>
        </w:rPr>
        <w:t>4</w:t>
      </w:r>
      <w:r w:rsidR="00EF38B2" w:rsidRPr="000062FD">
        <w:rPr>
          <w:rFonts w:ascii="Times New Roman" w:hAnsi="Times New Roman" w:cs="Times New Roman"/>
        </w:rPr>
        <w:t xml:space="preserve">. </w:t>
      </w:r>
      <w:r w:rsidR="00CF3525" w:rsidRPr="000062FD">
        <w:rPr>
          <w:rFonts w:ascii="Times New Roman" w:hAnsi="Times New Roman" w:cs="Times New Roman"/>
        </w:rPr>
        <w:t>He</w:t>
      </w:r>
      <w:r w:rsidR="00B352DF" w:rsidRPr="000062FD">
        <w:rPr>
          <w:rFonts w:ascii="Times New Roman" w:hAnsi="Times New Roman" w:cs="Times New Roman"/>
        </w:rPr>
        <w:t xml:space="preserve"> advises parents to reduce the pacifier-sucking time for children</w:t>
      </w:r>
      <w:r w:rsidR="00B352DF" w:rsidRPr="000062FD">
        <w:rPr>
          <w:rFonts w:ascii="Times New Roman" w:hAnsi="Times New Roman" w:cs="Times New Roman"/>
          <w:vertAlign w:val="superscript"/>
        </w:rPr>
        <w:t>1</w:t>
      </w:r>
      <w:r w:rsidR="008F0001" w:rsidRPr="000062FD">
        <w:rPr>
          <w:rFonts w:ascii="Times New Roman" w:hAnsi="Times New Roman" w:cs="Times New Roman"/>
          <w:vertAlign w:val="superscript"/>
        </w:rPr>
        <w:t>4</w:t>
      </w:r>
      <w:r w:rsidR="00B352DF" w:rsidRPr="000062FD">
        <w:rPr>
          <w:rFonts w:ascii="Times New Roman" w:hAnsi="Times New Roman" w:cs="Times New Roman"/>
        </w:rPr>
        <w:t xml:space="preserve">. </w:t>
      </w:r>
      <w:r w:rsidR="00D45987" w:rsidRPr="000062FD">
        <w:rPr>
          <w:rFonts w:ascii="Times New Roman" w:hAnsi="Times New Roman" w:cs="Times New Roman"/>
        </w:rPr>
        <w:t>In the early months and years of a child’s development, it is important to wean children off of bottles in a timely manner due to the obvious risks of prolonged bottle use</w:t>
      </w:r>
      <w:r w:rsidR="008F0001" w:rsidRPr="000062FD">
        <w:rPr>
          <w:rFonts w:ascii="Times New Roman" w:hAnsi="Times New Roman" w:cs="Times New Roman"/>
          <w:vertAlign w:val="superscript"/>
        </w:rPr>
        <w:t>8</w:t>
      </w:r>
      <w:r w:rsidR="00D45987" w:rsidRPr="000062FD">
        <w:rPr>
          <w:rFonts w:ascii="Times New Roman" w:hAnsi="Times New Roman" w:cs="Times New Roman"/>
        </w:rPr>
        <w:t xml:space="preserve">. </w:t>
      </w:r>
      <w:r w:rsidR="000D19F2" w:rsidRPr="000062FD">
        <w:rPr>
          <w:rFonts w:ascii="Times New Roman" w:hAnsi="Times New Roman" w:cs="Times New Roman"/>
        </w:rPr>
        <w:t xml:space="preserve">Not only do these early habits </w:t>
      </w:r>
      <w:r w:rsidR="00EF688F" w:rsidRPr="000062FD">
        <w:rPr>
          <w:rFonts w:ascii="Times New Roman" w:hAnsi="Times New Roman" w:cs="Times New Roman"/>
        </w:rPr>
        <w:t xml:space="preserve">cause </w:t>
      </w:r>
      <w:proofErr w:type="spellStart"/>
      <w:r w:rsidR="00EF688F" w:rsidRPr="000062FD">
        <w:rPr>
          <w:rFonts w:ascii="Times New Roman" w:hAnsi="Times New Roman" w:cs="Times New Roman"/>
        </w:rPr>
        <w:t>crossbites</w:t>
      </w:r>
      <w:proofErr w:type="spellEnd"/>
      <w:r w:rsidR="00EF688F" w:rsidRPr="000062FD">
        <w:rPr>
          <w:rFonts w:ascii="Times New Roman" w:hAnsi="Times New Roman" w:cs="Times New Roman"/>
        </w:rPr>
        <w:t xml:space="preserve">, they can also cause dental caries in childhood. </w:t>
      </w:r>
      <w:proofErr w:type="spellStart"/>
      <w:r w:rsidR="00EF688F" w:rsidRPr="000062FD">
        <w:rPr>
          <w:rFonts w:ascii="Times New Roman" w:hAnsi="Times New Roman" w:cs="Times New Roman"/>
        </w:rPr>
        <w:t>Feldens</w:t>
      </w:r>
      <w:proofErr w:type="spellEnd"/>
      <w:r w:rsidR="00EF688F" w:rsidRPr="000062FD">
        <w:rPr>
          <w:rFonts w:ascii="Times New Roman" w:hAnsi="Times New Roman" w:cs="Times New Roman"/>
        </w:rPr>
        <w:t xml:space="preserve"> and his colleagues research this fact and find that “more frequent feeding and daily bottle-use, breastfeeding, and consumption of food and/or drinks at 12 months prove a high </w:t>
      </w:r>
      <w:r w:rsidR="001B31A7" w:rsidRPr="000062FD">
        <w:rPr>
          <w:rFonts w:ascii="Times New Roman" w:hAnsi="Times New Roman" w:cs="Times New Roman"/>
        </w:rPr>
        <w:t>risk of dental caries showing up two years later”</w:t>
      </w:r>
      <w:r w:rsidR="008F0001" w:rsidRPr="000062FD">
        <w:rPr>
          <w:rFonts w:ascii="Times New Roman" w:hAnsi="Times New Roman" w:cs="Times New Roman"/>
          <w:vertAlign w:val="superscript"/>
        </w:rPr>
        <w:t>6</w:t>
      </w:r>
      <w:r w:rsidR="001B31A7" w:rsidRPr="000062FD">
        <w:rPr>
          <w:rFonts w:ascii="Times New Roman" w:hAnsi="Times New Roman" w:cs="Times New Roman"/>
        </w:rPr>
        <w:t>. These researchers also suggest that the amount of time the child is nursed and fed should be reduced to “less frequent intervals once nutritionally sufficient foods are introduced” into the child’s diet</w:t>
      </w:r>
      <w:r w:rsidR="008F0001" w:rsidRPr="000062FD">
        <w:rPr>
          <w:rFonts w:ascii="Times New Roman" w:hAnsi="Times New Roman" w:cs="Times New Roman"/>
          <w:vertAlign w:val="superscript"/>
        </w:rPr>
        <w:t>6</w:t>
      </w:r>
      <w:r w:rsidR="001B31A7" w:rsidRPr="000062FD">
        <w:rPr>
          <w:rFonts w:ascii="Times New Roman" w:hAnsi="Times New Roman" w:cs="Times New Roman"/>
        </w:rPr>
        <w:t xml:space="preserve">. </w:t>
      </w:r>
      <w:r w:rsidR="00C52CA6" w:rsidRPr="000062FD">
        <w:rPr>
          <w:rFonts w:ascii="Times New Roman" w:hAnsi="Times New Roman" w:cs="Times New Roman"/>
        </w:rPr>
        <w:t>Lastly, Ling and his team help us understand how these habits</w:t>
      </w:r>
      <w:r w:rsidR="00177FCB" w:rsidRPr="000062FD">
        <w:rPr>
          <w:rFonts w:ascii="Times New Roman" w:hAnsi="Times New Roman" w:cs="Times New Roman"/>
        </w:rPr>
        <w:t xml:space="preserve"> are inter</w:t>
      </w:r>
      <w:r w:rsidR="00C52CA6" w:rsidRPr="000062FD">
        <w:rPr>
          <w:rFonts w:ascii="Times New Roman" w:hAnsi="Times New Roman" w:cs="Times New Roman"/>
        </w:rPr>
        <w:t>twined. These researchers find that breast feeding for more than 6 months leads to daily pacifier use and daily pacifier use leads to daily digit and/or thumb sucking</w:t>
      </w:r>
      <w:r w:rsidR="00C52CA6" w:rsidRPr="000062FD">
        <w:rPr>
          <w:rFonts w:ascii="Times New Roman" w:hAnsi="Times New Roman" w:cs="Times New Roman"/>
          <w:vertAlign w:val="superscript"/>
        </w:rPr>
        <w:t>1</w:t>
      </w:r>
      <w:r w:rsidR="008F0001" w:rsidRPr="000062FD">
        <w:rPr>
          <w:rFonts w:ascii="Times New Roman" w:hAnsi="Times New Roman" w:cs="Times New Roman"/>
          <w:vertAlign w:val="superscript"/>
        </w:rPr>
        <w:t>5</w:t>
      </w:r>
      <w:r w:rsidR="00C52CA6" w:rsidRPr="000062FD">
        <w:rPr>
          <w:rFonts w:ascii="Times New Roman" w:hAnsi="Times New Roman" w:cs="Times New Roman"/>
        </w:rPr>
        <w:t>. Children showing these habits for more than a year have a higher risk at the development of dental occlusion</w:t>
      </w:r>
      <w:r w:rsidR="00C52CA6" w:rsidRPr="000062FD">
        <w:rPr>
          <w:rFonts w:ascii="Times New Roman" w:hAnsi="Times New Roman" w:cs="Times New Roman"/>
          <w:vertAlign w:val="superscript"/>
        </w:rPr>
        <w:t>1</w:t>
      </w:r>
      <w:r w:rsidR="008F0001" w:rsidRPr="000062FD">
        <w:rPr>
          <w:rFonts w:ascii="Times New Roman" w:hAnsi="Times New Roman" w:cs="Times New Roman"/>
          <w:vertAlign w:val="superscript"/>
        </w:rPr>
        <w:t>5</w:t>
      </w:r>
      <w:r w:rsidR="00C52CA6" w:rsidRPr="000062FD">
        <w:rPr>
          <w:rFonts w:ascii="Times New Roman" w:hAnsi="Times New Roman" w:cs="Times New Roman"/>
        </w:rPr>
        <w:t xml:space="preserve">. </w:t>
      </w:r>
      <w:r w:rsidR="001B31A7" w:rsidRPr="000062FD">
        <w:rPr>
          <w:rFonts w:ascii="Times New Roman" w:hAnsi="Times New Roman" w:cs="Times New Roman"/>
        </w:rPr>
        <w:t xml:space="preserve">After looking at these extremely early childhood habits and their effects, it is necessary to look at the specific habits and note what happens if there is prolonged </w:t>
      </w:r>
      <w:r w:rsidR="00105374" w:rsidRPr="000062FD">
        <w:rPr>
          <w:rFonts w:ascii="Times New Roman" w:hAnsi="Times New Roman" w:cs="Times New Roman"/>
        </w:rPr>
        <w:t xml:space="preserve">exposure to these habits. </w:t>
      </w:r>
    </w:p>
    <w:p w14:paraId="4CCE8FBD" w14:textId="6A98AD9D" w:rsidR="00AB6671" w:rsidRPr="000062FD" w:rsidRDefault="00105374" w:rsidP="00FD7622">
      <w:pPr>
        <w:spacing w:line="480" w:lineRule="auto"/>
        <w:rPr>
          <w:rFonts w:ascii="Times New Roman" w:hAnsi="Times New Roman" w:cs="Times New Roman"/>
        </w:rPr>
      </w:pPr>
      <w:r w:rsidRPr="000062FD">
        <w:rPr>
          <w:rFonts w:ascii="Times New Roman" w:hAnsi="Times New Roman" w:cs="Times New Roman"/>
        </w:rPr>
        <w:tab/>
      </w:r>
      <w:r w:rsidR="00AB6671" w:rsidRPr="000062FD">
        <w:rPr>
          <w:rFonts w:ascii="Times New Roman" w:hAnsi="Times New Roman" w:cs="Times New Roman"/>
        </w:rPr>
        <w:t xml:space="preserve">One of the most common childhood habits is pacifier-sucking. </w:t>
      </w:r>
      <w:r w:rsidR="00937478" w:rsidRPr="000062FD">
        <w:rPr>
          <w:rFonts w:ascii="Times New Roman" w:hAnsi="Times New Roman" w:cs="Times New Roman"/>
        </w:rPr>
        <w:t>This habit starts when children are extremely young and is generally used to calm crying children down.</w:t>
      </w:r>
      <w:r w:rsidR="00A34776" w:rsidRPr="000062FD">
        <w:rPr>
          <w:rFonts w:ascii="Times New Roman" w:hAnsi="Times New Roman" w:cs="Times New Roman"/>
        </w:rPr>
        <w:t xml:space="preserve"> </w:t>
      </w:r>
      <w:proofErr w:type="spellStart"/>
      <w:r w:rsidR="00A34776" w:rsidRPr="000062FD">
        <w:rPr>
          <w:rFonts w:ascii="Times New Roman" w:hAnsi="Times New Roman" w:cs="Times New Roman"/>
        </w:rPr>
        <w:t>Schmid</w:t>
      </w:r>
      <w:proofErr w:type="spellEnd"/>
      <w:r w:rsidR="00A34776" w:rsidRPr="000062FD">
        <w:rPr>
          <w:rFonts w:ascii="Times New Roman" w:hAnsi="Times New Roman" w:cs="Times New Roman"/>
        </w:rPr>
        <w:t xml:space="preserve"> and her colleagues found that there is some evidence showing that “pacifier use may cause open bites and </w:t>
      </w:r>
      <w:proofErr w:type="spellStart"/>
      <w:r w:rsidR="00A34776" w:rsidRPr="000062FD">
        <w:rPr>
          <w:rFonts w:ascii="Times New Roman" w:hAnsi="Times New Roman" w:cs="Times New Roman"/>
        </w:rPr>
        <w:t>crossbites</w:t>
      </w:r>
      <w:proofErr w:type="spellEnd"/>
      <w:r w:rsidR="00A34776" w:rsidRPr="000062FD">
        <w:rPr>
          <w:rFonts w:ascii="Times New Roman" w:hAnsi="Times New Roman" w:cs="Times New Roman"/>
        </w:rPr>
        <w:t xml:space="preserve">”, therefore causing improper development of </w:t>
      </w:r>
      <w:proofErr w:type="spellStart"/>
      <w:r w:rsidR="00A34776" w:rsidRPr="000062FD">
        <w:rPr>
          <w:rFonts w:ascii="Times New Roman" w:hAnsi="Times New Roman" w:cs="Times New Roman"/>
        </w:rPr>
        <w:t>orofacial</w:t>
      </w:r>
      <w:proofErr w:type="spellEnd"/>
      <w:r w:rsidR="00A34776" w:rsidRPr="000062FD">
        <w:rPr>
          <w:rFonts w:ascii="Times New Roman" w:hAnsi="Times New Roman" w:cs="Times New Roman"/>
        </w:rPr>
        <w:t xml:space="preserve"> structures</w:t>
      </w:r>
      <w:r w:rsidR="008F0001" w:rsidRPr="000062FD">
        <w:rPr>
          <w:rFonts w:ascii="Times New Roman" w:hAnsi="Times New Roman" w:cs="Times New Roman"/>
          <w:vertAlign w:val="superscript"/>
        </w:rPr>
        <w:t>17</w:t>
      </w:r>
      <w:r w:rsidR="00A34776" w:rsidRPr="000062FD">
        <w:rPr>
          <w:rFonts w:ascii="Times New Roman" w:hAnsi="Times New Roman" w:cs="Times New Roman"/>
        </w:rPr>
        <w:t>. They also found that pacifiers with a thin neck produce less of an open bite than regular ones</w:t>
      </w:r>
      <w:r w:rsidR="008F0001" w:rsidRPr="000062FD">
        <w:rPr>
          <w:rFonts w:ascii="Times New Roman" w:hAnsi="Times New Roman" w:cs="Times New Roman"/>
          <w:vertAlign w:val="superscript"/>
        </w:rPr>
        <w:t>17</w:t>
      </w:r>
      <w:r w:rsidR="00A34776" w:rsidRPr="000062FD">
        <w:rPr>
          <w:rFonts w:ascii="Times New Roman" w:hAnsi="Times New Roman" w:cs="Times New Roman"/>
        </w:rPr>
        <w:t xml:space="preserve">. To further study these facts, Caruso and his colleagues studied orthodontic pacifiers and their effects on children’s </w:t>
      </w:r>
      <w:r w:rsidR="00F37526" w:rsidRPr="000062FD">
        <w:rPr>
          <w:rFonts w:ascii="Times New Roman" w:hAnsi="Times New Roman" w:cs="Times New Roman"/>
        </w:rPr>
        <w:t>dental occlusion</w:t>
      </w:r>
      <w:r w:rsidR="00A34776" w:rsidRPr="000062FD">
        <w:rPr>
          <w:rFonts w:ascii="Times New Roman" w:hAnsi="Times New Roman" w:cs="Times New Roman"/>
        </w:rPr>
        <w:t xml:space="preserve">. </w:t>
      </w:r>
      <w:r w:rsidR="00F37526" w:rsidRPr="000062FD">
        <w:rPr>
          <w:rFonts w:ascii="Times New Roman" w:hAnsi="Times New Roman" w:cs="Times New Roman"/>
        </w:rPr>
        <w:t>They found that orthodontic pacifiers do not help improve a pacifier habit</w:t>
      </w:r>
      <w:r w:rsidR="008F0001" w:rsidRPr="000062FD">
        <w:rPr>
          <w:rFonts w:ascii="Times New Roman" w:hAnsi="Times New Roman" w:cs="Times New Roman"/>
          <w:vertAlign w:val="superscript"/>
        </w:rPr>
        <w:t>3</w:t>
      </w:r>
      <w:r w:rsidR="00F37526" w:rsidRPr="000062FD">
        <w:rPr>
          <w:rFonts w:ascii="Times New Roman" w:hAnsi="Times New Roman" w:cs="Times New Roman"/>
        </w:rPr>
        <w:t>. Although these orthodontic pacifiers do not help with regular pacifier habits, they do help reduce the risk of a digit-sucking habit</w:t>
      </w:r>
      <w:r w:rsidR="008F0001" w:rsidRPr="000062FD">
        <w:rPr>
          <w:rFonts w:ascii="Times New Roman" w:hAnsi="Times New Roman" w:cs="Times New Roman"/>
          <w:vertAlign w:val="superscript"/>
        </w:rPr>
        <w:t>3</w:t>
      </w:r>
      <w:r w:rsidR="00F37526" w:rsidRPr="000062FD">
        <w:rPr>
          <w:rFonts w:ascii="Times New Roman" w:hAnsi="Times New Roman" w:cs="Times New Roman"/>
        </w:rPr>
        <w:t xml:space="preserve">. With this being said, most parents seem to prefer their children to have a pacifier habit rather than a digit-sucking habit, but which is really worse? </w:t>
      </w:r>
      <w:proofErr w:type="spellStart"/>
      <w:r w:rsidR="00AB6671" w:rsidRPr="000062FD">
        <w:rPr>
          <w:rFonts w:ascii="Times New Roman" w:hAnsi="Times New Roman" w:cs="Times New Roman"/>
        </w:rPr>
        <w:t>Dogramaci</w:t>
      </w:r>
      <w:proofErr w:type="spellEnd"/>
      <w:r w:rsidR="00A34776" w:rsidRPr="000062FD">
        <w:rPr>
          <w:rFonts w:ascii="Times New Roman" w:hAnsi="Times New Roman" w:cs="Times New Roman"/>
        </w:rPr>
        <w:t xml:space="preserve"> and his colleagues seem to provide an answer for this question. </w:t>
      </w:r>
      <w:r w:rsidR="00F37526" w:rsidRPr="000062FD">
        <w:rPr>
          <w:rFonts w:ascii="Times New Roman" w:hAnsi="Times New Roman" w:cs="Times New Roman"/>
        </w:rPr>
        <w:t xml:space="preserve">His team found that those with a pacifier habit are less at risk to develop an </w:t>
      </w:r>
      <w:proofErr w:type="spellStart"/>
      <w:r w:rsidR="00F37526" w:rsidRPr="000062FD">
        <w:rPr>
          <w:rFonts w:ascii="Times New Roman" w:hAnsi="Times New Roman" w:cs="Times New Roman"/>
        </w:rPr>
        <w:t>overjet</w:t>
      </w:r>
      <w:proofErr w:type="spellEnd"/>
      <w:r w:rsidR="00F37526" w:rsidRPr="000062FD">
        <w:rPr>
          <w:rFonts w:ascii="Times New Roman" w:hAnsi="Times New Roman" w:cs="Times New Roman"/>
        </w:rPr>
        <w:t>, but more likely to develop a crossbite</w:t>
      </w:r>
      <w:r w:rsidR="008F0001" w:rsidRPr="000062FD">
        <w:rPr>
          <w:rFonts w:ascii="Times New Roman" w:hAnsi="Times New Roman" w:cs="Times New Roman"/>
          <w:vertAlign w:val="superscript"/>
        </w:rPr>
        <w:t>5</w:t>
      </w:r>
      <w:r w:rsidR="00F37526" w:rsidRPr="000062FD">
        <w:rPr>
          <w:rFonts w:ascii="Times New Roman" w:hAnsi="Times New Roman" w:cs="Times New Roman"/>
        </w:rPr>
        <w:t xml:space="preserve">. </w:t>
      </w:r>
      <w:r w:rsidR="00E402FF" w:rsidRPr="000062FD">
        <w:rPr>
          <w:rFonts w:ascii="Times New Roman" w:hAnsi="Times New Roman" w:cs="Times New Roman"/>
        </w:rPr>
        <w:t>Overall, they found that pacifiers pose a greater risk of malocclusion compared to digit-sucking</w:t>
      </w:r>
      <w:r w:rsidR="008F0001" w:rsidRPr="000062FD">
        <w:rPr>
          <w:rFonts w:ascii="Times New Roman" w:hAnsi="Times New Roman" w:cs="Times New Roman"/>
          <w:vertAlign w:val="superscript"/>
        </w:rPr>
        <w:t>5</w:t>
      </w:r>
      <w:r w:rsidR="00E402FF" w:rsidRPr="000062FD">
        <w:rPr>
          <w:rFonts w:ascii="Times New Roman" w:hAnsi="Times New Roman" w:cs="Times New Roman"/>
        </w:rPr>
        <w:t xml:space="preserve">. </w:t>
      </w:r>
    </w:p>
    <w:p w14:paraId="19A29D94" w14:textId="31EDF9E6" w:rsidR="00E843D9" w:rsidRPr="000062FD" w:rsidRDefault="00E843D9" w:rsidP="00FD7622">
      <w:pPr>
        <w:spacing w:line="480" w:lineRule="auto"/>
        <w:rPr>
          <w:rFonts w:ascii="Times New Roman" w:hAnsi="Times New Roman" w:cs="Times New Roman"/>
        </w:rPr>
      </w:pPr>
      <w:r w:rsidRPr="000062FD">
        <w:rPr>
          <w:rFonts w:ascii="Times New Roman" w:hAnsi="Times New Roman" w:cs="Times New Roman"/>
        </w:rPr>
        <w:tab/>
        <w:t xml:space="preserve">As stated before, we have seen in many different studies that one habit is strongly related to another. Digit-sucking is another major childhood habit that effects the dental occlusion of children. </w:t>
      </w:r>
      <w:proofErr w:type="spellStart"/>
      <w:r w:rsidRPr="000062FD">
        <w:rPr>
          <w:rFonts w:ascii="Times New Roman" w:eastAsia="Times New Roman" w:hAnsi="Times New Roman" w:cs="Times New Roman"/>
        </w:rPr>
        <w:t>Kolawole</w:t>
      </w:r>
      <w:proofErr w:type="spellEnd"/>
      <w:r w:rsidRPr="000062FD">
        <w:rPr>
          <w:rFonts w:ascii="Times New Roman" w:eastAsia="Times New Roman" w:hAnsi="Times New Roman" w:cs="Times New Roman"/>
          <w:vertAlign w:val="superscript"/>
        </w:rPr>
        <w:t xml:space="preserve"> </w:t>
      </w:r>
      <w:r w:rsidRPr="000062FD">
        <w:rPr>
          <w:rFonts w:ascii="Times New Roman" w:eastAsia="Times New Roman" w:hAnsi="Times New Roman" w:cs="Times New Roman"/>
        </w:rPr>
        <w:t>and his colleagues found that not only do digit-sucking habits effect the dental occlusion of children, but also increase the risk of cavities</w:t>
      </w:r>
      <w:r w:rsidRPr="000062FD">
        <w:rPr>
          <w:rFonts w:ascii="Times New Roman" w:eastAsia="Times New Roman" w:hAnsi="Times New Roman" w:cs="Times New Roman"/>
          <w:vertAlign w:val="superscript"/>
        </w:rPr>
        <w:t>1</w:t>
      </w:r>
      <w:r w:rsidR="008F0001" w:rsidRPr="000062FD">
        <w:rPr>
          <w:rFonts w:ascii="Times New Roman" w:eastAsia="Times New Roman" w:hAnsi="Times New Roman" w:cs="Times New Roman"/>
          <w:vertAlign w:val="superscript"/>
        </w:rPr>
        <w:t>1</w:t>
      </w:r>
      <w:r w:rsidRPr="000062FD">
        <w:rPr>
          <w:rFonts w:ascii="Times New Roman" w:eastAsia="Times New Roman" w:hAnsi="Times New Roman" w:cs="Times New Roman"/>
        </w:rPr>
        <w:t>. They conclude that this is not a significant predictor, but it is a prevalent result</w:t>
      </w:r>
      <w:r w:rsidRPr="000062FD">
        <w:rPr>
          <w:rFonts w:ascii="Times New Roman" w:eastAsia="Times New Roman" w:hAnsi="Times New Roman" w:cs="Times New Roman"/>
          <w:vertAlign w:val="superscript"/>
        </w:rPr>
        <w:t>1</w:t>
      </w:r>
      <w:r w:rsidR="008F0001" w:rsidRPr="000062FD">
        <w:rPr>
          <w:rFonts w:ascii="Times New Roman" w:eastAsia="Times New Roman" w:hAnsi="Times New Roman" w:cs="Times New Roman"/>
          <w:vertAlign w:val="superscript"/>
        </w:rPr>
        <w:t>1</w:t>
      </w:r>
      <w:r w:rsidRPr="000062FD">
        <w:rPr>
          <w:rFonts w:ascii="Times New Roman" w:eastAsia="Times New Roman" w:hAnsi="Times New Roman" w:cs="Times New Roman"/>
        </w:rPr>
        <w:t>.</w:t>
      </w:r>
    </w:p>
    <w:p w14:paraId="365EF437" w14:textId="7CF01D69" w:rsidR="003F0D66" w:rsidRPr="000062FD" w:rsidRDefault="00245521" w:rsidP="003E442D">
      <w:pPr>
        <w:spacing w:line="480" w:lineRule="auto"/>
        <w:rPr>
          <w:rFonts w:ascii="Times New Roman" w:hAnsi="Times New Roman" w:cs="Times New Roman"/>
        </w:rPr>
      </w:pPr>
      <w:r w:rsidRPr="000062FD">
        <w:rPr>
          <w:rFonts w:ascii="Times New Roman" w:hAnsi="Times New Roman" w:cs="Times New Roman"/>
        </w:rPr>
        <w:tab/>
        <w:t xml:space="preserve">Digit-sucking </w:t>
      </w:r>
      <w:r w:rsidR="003E442D" w:rsidRPr="000062FD">
        <w:rPr>
          <w:rFonts w:ascii="Times New Roman" w:hAnsi="Times New Roman" w:cs="Times New Roman"/>
        </w:rPr>
        <w:t>clearly influences the dental occlusion of children, but what happens if there is no orthodontic intervention? Huang and his colleagues decided to conduct an experiment to bring an answer to this question. A non-orthodontic intervention (NOI), involves the guidance of tongue position by a small, round gelatin material</w:t>
      </w:r>
      <w:r w:rsidR="008F0001" w:rsidRPr="000062FD">
        <w:rPr>
          <w:rFonts w:ascii="Times New Roman" w:hAnsi="Times New Roman" w:cs="Times New Roman"/>
          <w:vertAlign w:val="superscript"/>
        </w:rPr>
        <w:t>9</w:t>
      </w:r>
      <w:r w:rsidR="003E442D" w:rsidRPr="000062FD">
        <w:rPr>
          <w:rFonts w:ascii="Times New Roman" w:hAnsi="Times New Roman" w:cs="Times New Roman"/>
        </w:rPr>
        <w:t>. Through this experiment, they found that the digit-sucking habit decreased in most of their subjects</w:t>
      </w:r>
      <w:r w:rsidR="008F0001" w:rsidRPr="000062FD">
        <w:rPr>
          <w:rFonts w:ascii="Times New Roman" w:hAnsi="Times New Roman" w:cs="Times New Roman"/>
          <w:vertAlign w:val="superscript"/>
        </w:rPr>
        <w:t>9</w:t>
      </w:r>
      <w:r w:rsidR="003E442D" w:rsidRPr="000062FD">
        <w:rPr>
          <w:rFonts w:ascii="Times New Roman" w:hAnsi="Times New Roman" w:cs="Times New Roman"/>
        </w:rPr>
        <w:t>. They also conclude that those with an anterior bite decreased from this NOI</w:t>
      </w:r>
      <w:r w:rsidR="008F0001" w:rsidRPr="000062FD">
        <w:rPr>
          <w:rFonts w:ascii="Times New Roman" w:hAnsi="Times New Roman" w:cs="Times New Roman"/>
          <w:vertAlign w:val="superscript"/>
        </w:rPr>
        <w:t>9</w:t>
      </w:r>
      <w:r w:rsidR="003E442D" w:rsidRPr="000062FD">
        <w:rPr>
          <w:rFonts w:ascii="Times New Roman" w:hAnsi="Times New Roman" w:cs="Times New Roman"/>
        </w:rPr>
        <w:t>. This NOI could help many children overcome their digit-sucking habit and decrease the amount of orthodontic visits, saving patients money.</w:t>
      </w:r>
      <w:r w:rsidR="003F0D66" w:rsidRPr="000062FD">
        <w:rPr>
          <w:rFonts w:ascii="Times New Roman" w:hAnsi="Times New Roman" w:cs="Times New Roman"/>
        </w:rPr>
        <w:t xml:space="preserve"> </w:t>
      </w:r>
    </w:p>
    <w:p w14:paraId="193B3E47" w14:textId="162C12C6" w:rsidR="00D72901" w:rsidRPr="000062FD" w:rsidRDefault="009C631B" w:rsidP="009C631B">
      <w:pPr>
        <w:widowControl w:val="0"/>
        <w:autoSpaceDE w:val="0"/>
        <w:autoSpaceDN w:val="0"/>
        <w:adjustRightInd w:val="0"/>
        <w:spacing w:after="240" w:line="480" w:lineRule="auto"/>
        <w:rPr>
          <w:rFonts w:ascii="Times New Roman" w:hAnsi="Times New Roman" w:cs="Times New Roman"/>
        </w:rPr>
      </w:pPr>
      <w:r w:rsidRPr="000062FD">
        <w:rPr>
          <w:rFonts w:ascii="Times New Roman" w:hAnsi="Times New Roman" w:cs="Times New Roman"/>
        </w:rPr>
        <w:tab/>
      </w:r>
      <w:r w:rsidR="00D72901" w:rsidRPr="000062FD">
        <w:rPr>
          <w:rFonts w:ascii="Times New Roman" w:hAnsi="Times New Roman" w:cs="Times New Roman"/>
        </w:rPr>
        <w:t xml:space="preserve">The last habit in review is fingernail biting. Fingernail biting can cause gingival injuries in the mouth as stated by two research teams. Charlene </w:t>
      </w:r>
      <w:proofErr w:type="spellStart"/>
      <w:r w:rsidR="00D72901" w:rsidRPr="000062FD">
        <w:rPr>
          <w:rFonts w:ascii="Times New Roman" w:hAnsi="Times New Roman" w:cs="Times New Roman"/>
        </w:rPr>
        <w:t>Krejci</w:t>
      </w:r>
      <w:proofErr w:type="spellEnd"/>
      <w:r w:rsidR="00D72901" w:rsidRPr="000062FD">
        <w:rPr>
          <w:rFonts w:ascii="Times New Roman" w:hAnsi="Times New Roman" w:cs="Times New Roman"/>
        </w:rPr>
        <w:t xml:space="preserve"> provides a case study on an adolescent male. She describes this patient’s gingiva to show bleeding and inflammation</w:t>
      </w:r>
      <w:r w:rsidR="00D72901" w:rsidRPr="000062FD">
        <w:rPr>
          <w:rFonts w:ascii="Times New Roman" w:hAnsi="Times New Roman" w:cs="Times New Roman"/>
          <w:vertAlign w:val="superscript"/>
        </w:rPr>
        <w:t>12</w:t>
      </w:r>
      <w:r w:rsidR="00D72901" w:rsidRPr="000062FD">
        <w:rPr>
          <w:rFonts w:ascii="Times New Roman" w:hAnsi="Times New Roman" w:cs="Times New Roman"/>
        </w:rPr>
        <w:t>. She also finds fingernail fragments embedded in the gingival tissue</w:t>
      </w:r>
      <w:r w:rsidR="00D72901" w:rsidRPr="000062FD">
        <w:rPr>
          <w:rFonts w:ascii="Times New Roman" w:hAnsi="Times New Roman" w:cs="Times New Roman"/>
          <w:vertAlign w:val="superscript"/>
        </w:rPr>
        <w:t>12</w:t>
      </w:r>
      <w:r w:rsidR="00D72901" w:rsidRPr="000062FD">
        <w:rPr>
          <w:rFonts w:ascii="Times New Roman" w:hAnsi="Times New Roman" w:cs="Times New Roman"/>
        </w:rPr>
        <w:t xml:space="preserve">. </w:t>
      </w:r>
      <w:r w:rsidR="00345C1D" w:rsidRPr="000062FD">
        <w:rPr>
          <w:rFonts w:ascii="Times New Roman" w:hAnsi="Times New Roman" w:cs="Times New Roman"/>
        </w:rPr>
        <w:t>This case study shows some minor e</w:t>
      </w:r>
      <w:r w:rsidR="002A2716" w:rsidRPr="000062FD">
        <w:rPr>
          <w:rFonts w:ascii="Times New Roman" w:hAnsi="Times New Roman" w:cs="Times New Roman"/>
        </w:rPr>
        <w:t>ffects of fingernail biting, but</w:t>
      </w:r>
      <w:r w:rsidR="00345C1D" w:rsidRPr="000062FD">
        <w:rPr>
          <w:rFonts w:ascii="Times New Roman" w:hAnsi="Times New Roman" w:cs="Times New Roman"/>
        </w:rPr>
        <w:t xml:space="preserve"> patient</w:t>
      </w:r>
      <w:r w:rsidR="002A2716" w:rsidRPr="000062FD">
        <w:rPr>
          <w:rFonts w:ascii="Times New Roman" w:hAnsi="Times New Roman" w:cs="Times New Roman"/>
        </w:rPr>
        <w:t>s</w:t>
      </w:r>
      <w:r w:rsidR="00345C1D" w:rsidRPr="000062FD">
        <w:rPr>
          <w:rFonts w:ascii="Times New Roman" w:hAnsi="Times New Roman" w:cs="Times New Roman"/>
        </w:rPr>
        <w:t xml:space="preserve"> can also present</w:t>
      </w:r>
      <w:r w:rsidR="00B95291" w:rsidRPr="000062FD">
        <w:rPr>
          <w:rFonts w:ascii="Times New Roman" w:hAnsi="Times New Roman" w:cs="Times New Roman"/>
        </w:rPr>
        <w:t xml:space="preserve"> </w:t>
      </w:r>
      <w:r w:rsidR="00345C1D" w:rsidRPr="000062FD">
        <w:rPr>
          <w:rFonts w:ascii="Times New Roman" w:hAnsi="Times New Roman" w:cs="Times New Roman"/>
        </w:rPr>
        <w:t>bacterial contamination, inflammation, recession, attachment loss, bone loss, and even tooth loss</w:t>
      </w:r>
      <w:r w:rsidR="00B95291" w:rsidRPr="000062FD">
        <w:rPr>
          <w:rFonts w:ascii="Times New Roman" w:hAnsi="Times New Roman" w:cs="Times New Roman"/>
          <w:vertAlign w:val="superscript"/>
        </w:rPr>
        <w:t>12</w:t>
      </w:r>
      <w:r w:rsidR="00345C1D" w:rsidRPr="000062FD">
        <w:rPr>
          <w:rFonts w:ascii="Times New Roman" w:hAnsi="Times New Roman" w:cs="Times New Roman"/>
        </w:rPr>
        <w:t xml:space="preserve">. </w:t>
      </w:r>
      <w:r w:rsidR="002A2716" w:rsidRPr="000062FD">
        <w:rPr>
          <w:rFonts w:ascii="Times New Roman" w:hAnsi="Times New Roman" w:cs="Times New Roman"/>
        </w:rPr>
        <w:t xml:space="preserve">In context with bacterial contamination, </w:t>
      </w:r>
      <w:proofErr w:type="spellStart"/>
      <w:r w:rsidR="002A2716" w:rsidRPr="000062FD">
        <w:rPr>
          <w:rFonts w:ascii="Times New Roman" w:hAnsi="Times New Roman" w:cs="Times New Roman"/>
        </w:rPr>
        <w:t>Baydas</w:t>
      </w:r>
      <w:proofErr w:type="spellEnd"/>
      <w:r w:rsidR="002A2716" w:rsidRPr="000062FD">
        <w:rPr>
          <w:rFonts w:ascii="Times New Roman" w:hAnsi="Times New Roman" w:cs="Times New Roman"/>
        </w:rPr>
        <w:t xml:space="preserve"> brings research that provides information on </w:t>
      </w:r>
      <w:proofErr w:type="spellStart"/>
      <w:r w:rsidR="002A2716" w:rsidRPr="000062FD">
        <w:rPr>
          <w:rFonts w:ascii="Times New Roman" w:hAnsi="Times New Roman" w:cs="Times New Roman"/>
        </w:rPr>
        <w:t>Enterobacteriaceae</w:t>
      </w:r>
      <w:proofErr w:type="spellEnd"/>
      <w:r w:rsidR="002A2716" w:rsidRPr="000062FD">
        <w:rPr>
          <w:rFonts w:ascii="Times New Roman" w:hAnsi="Times New Roman" w:cs="Times New Roman"/>
        </w:rPr>
        <w:t>. This family of organisms is one of the most pathogenic and frequent in clinical microbioliogy</w:t>
      </w:r>
      <w:r w:rsidR="002A2716" w:rsidRPr="000062FD">
        <w:rPr>
          <w:rFonts w:ascii="Times New Roman" w:hAnsi="Times New Roman" w:cs="Times New Roman"/>
          <w:vertAlign w:val="superscript"/>
        </w:rPr>
        <w:t>1</w:t>
      </w:r>
      <w:r w:rsidR="002A2716" w:rsidRPr="000062FD">
        <w:rPr>
          <w:rFonts w:ascii="Times New Roman" w:hAnsi="Times New Roman" w:cs="Times New Roman"/>
        </w:rPr>
        <w:t>. The habits of fingernail biting and digit-sucking are associated with this family of organisms and can easily lead to the spread of infectious diseases</w:t>
      </w:r>
      <w:r w:rsidR="002A2716" w:rsidRPr="000062FD">
        <w:rPr>
          <w:rFonts w:ascii="Times New Roman" w:hAnsi="Times New Roman" w:cs="Times New Roman"/>
          <w:vertAlign w:val="superscript"/>
        </w:rPr>
        <w:t>1</w:t>
      </w:r>
      <w:r w:rsidR="002A2716" w:rsidRPr="000062FD">
        <w:rPr>
          <w:rFonts w:ascii="Times New Roman" w:hAnsi="Times New Roman" w:cs="Times New Roman"/>
        </w:rPr>
        <w:t xml:space="preserve">. </w:t>
      </w:r>
      <w:r w:rsidR="00AE67B7" w:rsidRPr="000062FD">
        <w:rPr>
          <w:rFonts w:ascii="Times New Roman" w:hAnsi="Times New Roman" w:cs="Times New Roman"/>
        </w:rPr>
        <w:t xml:space="preserve">Sun and his colleagues provide information on how to improve habit reversal treatment for nail biting as it is ineffective since </w:t>
      </w:r>
      <w:proofErr w:type="spellStart"/>
      <w:r w:rsidR="00AE67B7" w:rsidRPr="000062FD">
        <w:rPr>
          <w:rFonts w:ascii="Times New Roman" w:hAnsi="Times New Roman" w:cs="Times New Roman"/>
        </w:rPr>
        <w:t>nailbiting</w:t>
      </w:r>
      <w:proofErr w:type="spellEnd"/>
      <w:r w:rsidR="00AE67B7" w:rsidRPr="000062FD">
        <w:rPr>
          <w:rFonts w:ascii="Times New Roman" w:hAnsi="Times New Roman" w:cs="Times New Roman"/>
        </w:rPr>
        <w:t xml:space="preserve"> is a stress and nerve related habit</w:t>
      </w:r>
      <w:r w:rsidR="00AE67B7" w:rsidRPr="000062FD">
        <w:rPr>
          <w:rFonts w:ascii="Times New Roman" w:hAnsi="Times New Roman" w:cs="Times New Roman"/>
          <w:vertAlign w:val="superscript"/>
        </w:rPr>
        <w:t>18</w:t>
      </w:r>
      <w:r w:rsidR="00AE67B7" w:rsidRPr="000062FD">
        <w:rPr>
          <w:rFonts w:ascii="Times New Roman" w:hAnsi="Times New Roman" w:cs="Times New Roman"/>
        </w:rPr>
        <w:t>. They found that auricular acupressure (acupressure on the external ear) can improve the usefulness of habit reversal treatment by reducing anxiety</w:t>
      </w:r>
      <w:r w:rsidR="00AE67B7" w:rsidRPr="000062FD">
        <w:rPr>
          <w:rFonts w:ascii="Times New Roman" w:hAnsi="Times New Roman" w:cs="Times New Roman"/>
          <w:vertAlign w:val="superscript"/>
        </w:rPr>
        <w:t>18</w:t>
      </w:r>
      <w:r w:rsidR="00AE67B7" w:rsidRPr="000062FD">
        <w:rPr>
          <w:rFonts w:ascii="Times New Roman" w:hAnsi="Times New Roman" w:cs="Times New Roman"/>
        </w:rPr>
        <w:t>.</w:t>
      </w:r>
    </w:p>
    <w:p w14:paraId="5A19535B" w14:textId="209F4DC5" w:rsidR="00245521" w:rsidRPr="000062FD" w:rsidRDefault="00AE67B7" w:rsidP="009C631B">
      <w:pPr>
        <w:spacing w:line="480" w:lineRule="auto"/>
        <w:rPr>
          <w:rFonts w:ascii="Times New Roman" w:eastAsia="Times New Roman" w:hAnsi="Times New Roman" w:cs="Times New Roman"/>
        </w:rPr>
      </w:pPr>
      <w:r w:rsidRPr="000062FD">
        <w:rPr>
          <w:rFonts w:ascii="Times New Roman" w:eastAsia="Times New Roman" w:hAnsi="Times New Roman" w:cs="Times New Roman"/>
        </w:rPr>
        <w:tab/>
      </w:r>
      <w:r w:rsidR="003F0D66" w:rsidRPr="000062FD">
        <w:rPr>
          <w:rFonts w:ascii="Times New Roman" w:eastAsia="Times New Roman" w:hAnsi="Times New Roman" w:cs="Times New Roman"/>
        </w:rPr>
        <w:t xml:space="preserve">These habits clearly provide evidence to multiple oral problems such as </w:t>
      </w:r>
      <w:r w:rsidR="002A2716" w:rsidRPr="000062FD">
        <w:rPr>
          <w:rFonts w:ascii="Times New Roman" w:eastAsia="Times New Roman" w:hAnsi="Times New Roman" w:cs="Times New Roman"/>
        </w:rPr>
        <w:t xml:space="preserve">bacterial contamination, </w:t>
      </w:r>
      <w:r w:rsidR="003F0D66" w:rsidRPr="000062FD">
        <w:rPr>
          <w:rFonts w:ascii="Times New Roman" w:eastAsia="Times New Roman" w:hAnsi="Times New Roman" w:cs="Times New Roman"/>
        </w:rPr>
        <w:t xml:space="preserve">injury, </w:t>
      </w:r>
      <w:proofErr w:type="spellStart"/>
      <w:r w:rsidR="003F0D66" w:rsidRPr="000062FD">
        <w:rPr>
          <w:rFonts w:ascii="Times New Roman" w:eastAsia="Times New Roman" w:hAnsi="Times New Roman" w:cs="Times New Roman"/>
        </w:rPr>
        <w:t>crossbites</w:t>
      </w:r>
      <w:proofErr w:type="spellEnd"/>
      <w:r w:rsidR="003F0D66" w:rsidRPr="000062FD">
        <w:rPr>
          <w:rFonts w:ascii="Times New Roman" w:eastAsia="Times New Roman" w:hAnsi="Times New Roman" w:cs="Times New Roman"/>
        </w:rPr>
        <w:t xml:space="preserve">, occlusions, </w:t>
      </w:r>
      <w:r w:rsidR="00D72901" w:rsidRPr="000062FD">
        <w:rPr>
          <w:rFonts w:ascii="Times New Roman" w:eastAsia="Times New Roman" w:hAnsi="Times New Roman" w:cs="Times New Roman"/>
        </w:rPr>
        <w:t xml:space="preserve">joint disorders, </w:t>
      </w:r>
      <w:r w:rsidR="003F0D66" w:rsidRPr="000062FD">
        <w:rPr>
          <w:rFonts w:ascii="Times New Roman" w:eastAsia="Times New Roman" w:hAnsi="Times New Roman" w:cs="Times New Roman"/>
        </w:rPr>
        <w:t>and tooth wear and tear. It is im</w:t>
      </w:r>
      <w:r w:rsidR="002A2716" w:rsidRPr="000062FD">
        <w:rPr>
          <w:rFonts w:ascii="Times New Roman" w:eastAsia="Times New Roman" w:hAnsi="Times New Roman" w:cs="Times New Roman"/>
        </w:rPr>
        <w:t>portant for patients and parent</w:t>
      </w:r>
      <w:r w:rsidR="003F0D66" w:rsidRPr="000062FD">
        <w:rPr>
          <w:rFonts w:ascii="Times New Roman" w:eastAsia="Times New Roman" w:hAnsi="Times New Roman" w:cs="Times New Roman"/>
        </w:rPr>
        <w:t>s to understand how to reverse these habits in easy and effective ways to be healthy and save money.</w:t>
      </w:r>
      <w:r w:rsidR="002A2716" w:rsidRPr="000062FD">
        <w:rPr>
          <w:rFonts w:ascii="Times New Roman" w:eastAsia="Times New Roman" w:hAnsi="Times New Roman" w:cs="Times New Roman"/>
        </w:rPr>
        <w:t xml:space="preserve"> Dentists can easily provide information on these issues in regards to how to reverse them</w:t>
      </w:r>
      <w:r w:rsidR="002A2716" w:rsidRPr="000062FD">
        <w:rPr>
          <w:rFonts w:ascii="Times New Roman" w:eastAsia="Times New Roman" w:hAnsi="Times New Roman" w:cs="Times New Roman"/>
          <w:vertAlign w:val="superscript"/>
        </w:rPr>
        <w:t>19</w:t>
      </w:r>
      <w:r w:rsidR="002A2716" w:rsidRPr="000062FD">
        <w:rPr>
          <w:rFonts w:ascii="Times New Roman" w:eastAsia="Times New Roman" w:hAnsi="Times New Roman" w:cs="Times New Roman"/>
        </w:rPr>
        <w:t>.</w:t>
      </w:r>
      <w:r w:rsidR="003F0D66" w:rsidRPr="000062FD">
        <w:rPr>
          <w:rFonts w:ascii="Times New Roman" w:eastAsia="Times New Roman" w:hAnsi="Times New Roman" w:cs="Times New Roman"/>
        </w:rPr>
        <w:t xml:space="preserve"> </w:t>
      </w:r>
      <w:proofErr w:type="spellStart"/>
      <w:r w:rsidR="009C631B" w:rsidRPr="000062FD">
        <w:rPr>
          <w:rFonts w:ascii="Times New Roman" w:eastAsia="Times New Roman" w:hAnsi="Times New Roman" w:cs="Times New Roman"/>
        </w:rPr>
        <w:t>Kerosuo</w:t>
      </w:r>
      <w:proofErr w:type="spellEnd"/>
      <w:r w:rsidR="009C631B" w:rsidRPr="000062FD">
        <w:rPr>
          <w:rFonts w:ascii="Times New Roman" w:eastAsia="Times New Roman" w:hAnsi="Times New Roman" w:cs="Times New Roman"/>
        </w:rPr>
        <w:t xml:space="preserve"> provides evidence that dentists can easily use prevention and early orthodontic prevention to minimalize the effects of the aforementioned habits</w:t>
      </w:r>
      <w:r w:rsidR="009C631B" w:rsidRPr="000062FD">
        <w:rPr>
          <w:rFonts w:ascii="Times New Roman" w:eastAsia="Times New Roman" w:hAnsi="Times New Roman" w:cs="Times New Roman"/>
          <w:vertAlign w:val="superscript"/>
        </w:rPr>
        <w:t>10</w:t>
      </w:r>
      <w:r w:rsidR="009C631B" w:rsidRPr="000062FD">
        <w:rPr>
          <w:rFonts w:ascii="Times New Roman" w:eastAsia="Times New Roman" w:hAnsi="Times New Roman" w:cs="Times New Roman"/>
        </w:rPr>
        <w:t xml:space="preserve">. </w:t>
      </w:r>
    </w:p>
    <w:p w14:paraId="34A27030" w14:textId="77777777" w:rsidR="00E402FF" w:rsidRPr="000062FD" w:rsidRDefault="00E402FF" w:rsidP="00BA53CA">
      <w:pPr>
        <w:spacing w:line="480" w:lineRule="auto"/>
        <w:jc w:val="center"/>
        <w:rPr>
          <w:rFonts w:ascii="Times New Roman" w:hAnsi="Times New Roman" w:cs="Times New Roman"/>
          <w:sz w:val="28"/>
        </w:rPr>
      </w:pPr>
      <w:r w:rsidRPr="000062FD">
        <w:rPr>
          <w:rFonts w:ascii="Times New Roman" w:hAnsi="Times New Roman" w:cs="Times New Roman"/>
          <w:sz w:val="28"/>
        </w:rPr>
        <w:t>AIMS OF THE PROPOSED STUDY</w:t>
      </w:r>
    </w:p>
    <w:p w14:paraId="62F92189" w14:textId="1DE60D47" w:rsidR="00BA53CA" w:rsidRPr="000062FD" w:rsidRDefault="00E402FF" w:rsidP="009E5756">
      <w:pPr>
        <w:spacing w:line="480" w:lineRule="auto"/>
        <w:rPr>
          <w:rFonts w:ascii="Times New Roman" w:hAnsi="Times New Roman" w:cs="Times New Roman"/>
          <w:sz w:val="28"/>
        </w:rPr>
      </w:pPr>
      <w:r w:rsidRPr="000062FD">
        <w:rPr>
          <w:rFonts w:ascii="Times New Roman" w:hAnsi="Times New Roman" w:cs="Times New Roman"/>
          <w:sz w:val="28"/>
        </w:rPr>
        <w:tab/>
      </w:r>
      <w:r w:rsidRPr="000062FD">
        <w:rPr>
          <w:rFonts w:ascii="Times New Roman" w:hAnsi="Times New Roman" w:cs="Times New Roman"/>
        </w:rPr>
        <w:t xml:space="preserve">This study aims to research </w:t>
      </w:r>
      <w:r w:rsidR="00D5580D" w:rsidRPr="000062FD">
        <w:rPr>
          <w:rFonts w:ascii="Times New Roman" w:hAnsi="Times New Roman" w:cs="Times New Roman"/>
        </w:rPr>
        <w:t>and observe the effects of the previously mentioned</w:t>
      </w:r>
      <w:r w:rsidRPr="000062FD">
        <w:rPr>
          <w:rFonts w:ascii="Times New Roman" w:hAnsi="Times New Roman" w:cs="Times New Roman"/>
        </w:rPr>
        <w:t xml:space="preserve"> habits on teenagers with/without orthodontic interference.</w:t>
      </w:r>
      <w:r w:rsidR="009C7619" w:rsidRPr="000062FD">
        <w:rPr>
          <w:rFonts w:ascii="Times New Roman" w:hAnsi="Times New Roman" w:cs="Times New Roman"/>
        </w:rPr>
        <w:t xml:space="preserve"> </w:t>
      </w:r>
      <w:r w:rsidR="00D5580D" w:rsidRPr="000062FD">
        <w:rPr>
          <w:rFonts w:ascii="Times New Roman" w:hAnsi="Times New Roman" w:cs="Times New Roman"/>
        </w:rPr>
        <w:t xml:space="preserve">There was not much research found on the effects of these habits with/without orthodontic interference, therefore it will be interesting to see what the results of this study. </w:t>
      </w:r>
      <w:r w:rsidR="000F4657" w:rsidRPr="000062FD">
        <w:rPr>
          <w:rFonts w:ascii="Times New Roman" w:hAnsi="Times New Roman" w:cs="Times New Roman"/>
        </w:rPr>
        <w:t xml:space="preserve">I am very interested in studying teenagers as there was also not research about how their childhood habits effected them. </w:t>
      </w:r>
      <w:r w:rsidR="00D5580D" w:rsidRPr="000062FD">
        <w:rPr>
          <w:rFonts w:ascii="Times New Roman" w:hAnsi="Times New Roman" w:cs="Times New Roman"/>
        </w:rPr>
        <w:t>Another reason this study is extremely inter</w:t>
      </w:r>
      <w:r w:rsidR="00514CCB" w:rsidRPr="000062FD">
        <w:rPr>
          <w:rFonts w:ascii="Times New Roman" w:hAnsi="Times New Roman" w:cs="Times New Roman"/>
        </w:rPr>
        <w:t>esting to me is because I had a</w:t>
      </w:r>
      <w:r w:rsidR="00D5580D" w:rsidRPr="000062FD">
        <w:rPr>
          <w:rFonts w:ascii="Times New Roman" w:hAnsi="Times New Roman" w:cs="Times New Roman"/>
        </w:rPr>
        <w:t xml:space="preserve"> large gap in between my</w:t>
      </w:r>
      <w:r w:rsidR="00514CCB" w:rsidRPr="000062FD">
        <w:rPr>
          <w:rFonts w:ascii="Times New Roman" w:hAnsi="Times New Roman" w:cs="Times New Roman"/>
        </w:rPr>
        <w:t xml:space="preserve"> front teeth and have had a nail biting habit since my pre-teen years</w:t>
      </w:r>
      <w:r w:rsidR="000F4657" w:rsidRPr="000062FD">
        <w:rPr>
          <w:rFonts w:ascii="Times New Roman" w:hAnsi="Times New Roman" w:cs="Times New Roman"/>
        </w:rPr>
        <w:t>, yet never had to visit the orthodontist</w:t>
      </w:r>
      <w:r w:rsidR="00514CCB" w:rsidRPr="000062FD">
        <w:rPr>
          <w:rFonts w:ascii="Times New Roman" w:hAnsi="Times New Roman" w:cs="Times New Roman"/>
        </w:rPr>
        <w:t xml:space="preserve">. I did not have any other habits as I was not breast fed after 3 months, stopped being bottle fed around 1 year, and never developed a thumb/finger-sucking or pacifier sucking habit. I feel as though this project will also allow me to further pursue my career in the dental field. With this research, I will be able to advise my patients and/or their parents about </w:t>
      </w:r>
      <w:r w:rsidR="000F4657" w:rsidRPr="000062FD">
        <w:rPr>
          <w:rFonts w:ascii="Times New Roman" w:hAnsi="Times New Roman" w:cs="Times New Roman"/>
        </w:rPr>
        <w:t xml:space="preserve">when and how to overcome or help one overcome these habits. I will also be able to explain to these individuals how these habits effect their oral and maxillofacial development. My hopes for this study are to provide a solid explanation of the effects of childhood habits on oral and maxillofacial development. I hope to advise individuals enough so they can get rid of their habit before orthodontic interference is necessary. I think the work orthodontists do is incredible, but I am afraid patients are sent to the orthodontist too often and spend thousands on dental issues that could have been fixed early on in development. </w:t>
      </w:r>
      <w:r w:rsidR="008676C1" w:rsidRPr="000062FD">
        <w:rPr>
          <w:rFonts w:ascii="Times New Roman" w:hAnsi="Times New Roman" w:cs="Times New Roman"/>
        </w:rPr>
        <w:t>One habit not mentioned I believe should be studied in children and will be studied in teenagers in this study is “</w:t>
      </w:r>
      <w:proofErr w:type="spellStart"/>
      <w:r w:rsidR="008676C1" w:rsidRPr="000062FD">
        <w:rPr>
          <w:rFonts w:ascii="Times New Roman" w:hAnsi="Times New Roman" w:cs="Times New Roman"/>
        </w:rPr>
        <w:t>sippy</w:t>
      </w:r>
      <w:proofErr w:type="spellEnd"/>
      <w:r w:rsidR="008676C1" w:rsidRPr="000062FD">
        <w:rPr>
          <w:rFonts w:ascii="Times New Roman" w:hAnsi="Times New Roman" w:cs="Times New Roman"/>
        </w:rPr>
        <w:t>” cup use. There is little to no research on this topic, therefore it is important to study, research, and observe this possible damaging habit. As a hopeful dental school applicant, I am interested in further studying these habits and providing more research on them</w:t>
      </w:r>
      <w:r w:rsidR="009E5756" w:rsidRPr="000062FD">
        <w:rPr>
          <w:rFonts w:ascii="Times New Roman" w:hAnsi="Times New Roman" w:cs="Times New Roman"/>
        </w:rPr>
        <w:t xml:space="preserve">. </w:t>
      </w:r>
    </w:p>
    <w:p w14:paraId="78323387" w14:textId="77777777" w:rsidR="00E402FF" w:rsidRPr="000062FD" w:rsidRDefault="00E402FF" w:rsidP="00E402FF">
      <w:pPr>
        <w:spacing w:line="480" w:lineRule="auto"/>
        <w:jc w:val="center"/>
        <w:rPr>
          <w:rFonts w:ascii="Times New Roman" w:hAnsi="Times New Roman" w:cs="Times New Roman"/>
          <w:sz w:val="28"/>
        </w:rPr>
      </w:pPr>
      <w:r w:rsidRPr="001563E0">
        <w:rPr>
          <w:rFonts w:ascii="Times New Roman" w:hAnsi="Times New Roman" w:cs="Times New Roman"/>
          <w:sz w:val="28"/>
        </w:rPr>
        <w:t>METHODS</w:t>
      </w:r>
    </w:p>
    <w:p w14:paraId="06F60288" w14:textId="75268F3E" w:rsidR="00BA53CA" w:rsidRPr="000062FD" w:rsidRDefault="0045062F" w:rsidP="00BA53CA">
      <w:pPr>
        <w:spacing w:line="480" w:lineRule="auto"/>
        <w:rPr>
          <w:rFonts w:ascii="Times New Roman" w:hAnsi="Times New Roman" w:cs="Times New Roman"/>
        </w:rPr>
      </w:pPr>
      <w:r w:rsidRPr="000062FD">
        <w:rPr>
          <w:rFonts w:ascii="Times New Roman" w:hAnsi="Times New Roman" w:cs="Times New Roman"/>
        </w:rPr>
        <w:tab/>
        <w:t>1000</w:t>
      </w:r>
      <w:r w:rsidR="008676C1" w:rsidRPr="000062FD">
        <w:rPr>
          <w:rFonts w:ascii="Times New Roman" w:hAnsi="Times New Roman" w:cs="Times New Roman"/>
        </w:rPr>
        <w:t xml:space="preserve"> teenagers </w:t>
      </w:r>
      <w:r w:rsidR="006369DA" w:rsidRPr="000062FD">
        <w:rPr>
          <w:rFonts w:ascii="Times New Roman" w:hAnsi="Times New Roman" w:cs="Times New Roman"/>
        </w:rPr>
        <w:t xml:space="preserve">both male and female will </w:t>
      </w:r>
      <w:r w:rsidRPr="000062FD">
        <w:rPr>
          <w:rFonts w:ascii="Times New Roman" w:hAnsi="Times New Roman" w:cs="Times New Roman"/>
        </w:rPr>
        <w:t xml:space="preserve">originally </w:t>
      </w:r>
      <w:r w:rsidR="006369DA" w:rsidRPr="000062FD">
        <w:rPr>
          <w:rFonts w:ascii="Times New Roman" w:hAnsi="Times New Roman" w:cs="Times New Roman"/>
        </w:rPr>
        <w:t xml:space="preserve">partake in this study. </w:t>
      </w:r>
      <w:r w:rsidR="005A5D4D" w:rsidRPr="000062FD">
        <w:rPr>
          <w:rFonts w:ascii="Times New Roman" w:hAnsi="Times New Roman" w:cs="Times New Roman"/>
        </w:rPr>
        <w:t>They will first take a survey providing information on their past childhood habits as well denoting whether or not they</w:t>
      </w:r>
      <w:r w:rsidRPr="000062FD">
        <w:rPr>
          <w:rFonts w:ascii="Times New Roman" w:hAnsi="Times New Roman" w:cs="Times New Roman"/>
        </w:rPr>
        <w:t xml:space="preserve"> have pursued</w:t>
      </w:r>
      <w:r w:rsidR="005A5D4D" w:rsidRPr="000062FD">
        <w:rPr>
          <w:rFonts w:ascii="Times New Roman" w:hAnsi="Times New Roman" w:cs="Times New Roman"/>
        </w:rPr>
        <w:t xml:space="preserve"> orthodontic help for their oral and maxillofacial developmental problems. </w:t>
      </w:r>
      <w:r w:rsidRPr="000062FD">
        <w:rPr>
          <w:rFonts w:ascii="Times New Roman" w:hAnsi="Times New Roman" w:cs="Times New Roman"/>
        </w:rPr>
        <w:t>6</w:t>
      </w:r>
      <w:r w:rsidR="005A5D4D" w:rsidRPr="000062FD">
        <w:rPr>
          <w:rFonts w:ascii="Times New Roman" w:hAnsi="Times New Roman" w:cs="Times New Roman"/>
        </w:rPr>
        <w:t xml:space="preserve">00 teenagers will be chosen based on </w:t>
      </w:r>
      <w:r w:rsidRPr="000062FD">
        <w:rPr>
          <w:rFonts w:ascii="Times New Roman" w:hAnsi="Times New Roman" w:cs="Times New Roman"/>
        </w:rPr>
        <w:t xml:space="preserve">their childhood habits and whether they have pursued orthodontic help. 100 will have denoted that they previously developed a specific habit, placing the teenagers in 6 groups with one group being teenagers who had no habits. The other five groups will be made up of previous thumb and digit-suckers, pacifier suckers, nail biters, prolonged bottle users, and prolonged </w:t>
      </w:r>
      <w:proofErr w:type="spellStart"/>
      <w:r w:rsidRPr="000062FD">
        <w:rPr>
          <w:rFonts w:ascii="Times New Roman" w:hAnsi="Times New Roman" w:cs="Times New Roman"/>
        </w:rPr>
        <w:t>sippy</w:t>
      </w:r>
      <w:proofErr w:type="spellEnd"/>
      <w:r w:rsidRPr="000062FD">
        <w:rPr>
          <w:rFonts w:ascii="Times New Roman" w:hAnsi="Times New Roman" w:cs="Times New Roman"/>
        </w:rPr>
        <w:t xml:space="preserve"> cup users. These teenagers will then be split into two subgroups based on whether they have received orthodontic interference within their habit group. These subgroup numbers may vary, which I predict to possibly be a pitfall of this experiment.</w:t>
      </w:r>
      <w:r w:rsidR="00BA53CA" w:rsidRPr="000062FD">
        <w:rPr>
          <w:rFonts w:ascii="Times New Roman" w:hAnsi="Times New Roman" w:cs="Times New Roman"/>
        </w:rPr>
        <w:t xml:space="preserve"> Each teenager will undergo a thorough examination and their dental occlusion will be noted</w:t>
      </w:r>
      <w:r w:rsidR="00C540F0" w:rsidRPr="000062FD">
        <w:rPr>
          <w:rFonts w:ascii="Times New Roman" w:hAnsi="Times New Roman" w:cs="Times New Roman"/>
        </w:rPr>
        <w:t xml:space="preserve"> in writing and with pictures</w:t>
      </w:r>
      <w:r w:rsidR="00BA53CA" w:rsidRPr="000062FD">
        <w:rPr>
          <w:rFonts w:ascii="Times New Roman" w:hAnsi="Times New Roman" w:cs="Times New Roman"/>
        </w:rPr>
        <w:t xml:space="preserve">. After this, each </w:t>
      </w:r>
      <w:r w:rsidR="00C540F0" w:rsidRPr="000062FD">
        <w:rPr>
          <w:rFonts w:ascii="Times New Roman" w:hAnsi="Times New Roman" w:cs="Times New Roman"/>
        </w:rPr>
        <w:t>written and picture note will be compared to the normal occlusion description and picture previously mentioned (Fig. 1).</w:t>
      </w:r>
    </w:p>
    <w:p w14:paraId="1EF68B07" w14:textId="73405605" w:rsidR="001563E0" w:rsidRDefault="000062FD" w:rsidP="00BA53CA">
      <w:pPr>
        <w:spacing w:line="480" w:lineRule="auto"/>
        <w:jc w:val="center"/>
        <w:rPr>
          <w:rFonts w:ascii="Times New Roman" w:hAnsi="Times New Roman" w:cs="Times New Roman"/>
          <w:sz w:val="28"/>
        </w:rPr>
      </w:pPr>
      <w:r w:rsidRPr="001563E0">
        <w:rPr>
          <w:rFonts w:ascii="Times New Roman" w:hAnsi="Times New Roman" w:cs="Times New Roman"/>
          <w:sz w:val="28"/>
        </w:rPr>
        <w:t>EXPECTED RESULTS</w:t>
      </w:r>
    </w:p>
    <w:p w14:paraId="0630ECCA" w14:textId="5DDC2AA6" w:rsidR="001563E0" w:rsidRPr="001563E0" w:rsidRDefault="001563E0" w:rsidP="001563E0">
      <w:pPr>
        <w:spacing w:line="480" w:lineRule="auto"/>
        <w:rPr>
          <w:rFonts w:ascii="Times New Roman" w:hAnsi="Times New Roman" w:cs="Times New Roman"/>
        </w:rPr>
      </w:pPr>
      <w:r>
        <w:rPr>
          <w:rFonts w:ascii="Times New Roman" w:hAnsi="Times New Roman" w:cs="Times New Roman"/>
        </w:rPr>
        <w:tab/>
        <w:t xml:space="preserve">Based on previous research, all effects of habits are expected to be shown in all patients who have not been seen and treated by an orthodontist. Those who have been treated will show signs of improvement of the occlusion and </w:t>
      </w:r>
      <w:proofErr w:type="spellStart"/>
      <w:r>
        <w:rPr>
          <w:rFonts w:ascii="Times New Roman" w:hAnsi="Times New Roman" w:cs="Times New Roman"/>
        </w:rPr>
        <w:t>crossbite</w:t>
      </w:r>
      <w:proofErr w:type="spellEnd"/>
      <w:r>
        <w:rPr>
          <w:rFonts w:ascii="Times New Roman" w:hAnsi="Times New Roman" w:cs="Times New Roman"/>
        </w:rPr>
        <w:t xml:space="preserve"> of the mouth. The intention of showing these results is to provide evidence that orthodontic interference is helpful, but possibly not the best option. This project serves as a baseline for these teenagers. In order to continue research, the teenagers who have not undergone orthodontic interference will be provided a cheaper alternative to braces/</w:t>
      </w:r>
      <w:proofErr w:type="spellStart"/>
      <w:r>
        <w:rPr>
          <w:rFonts w:ascii="Times New Roman" w:hAnsi="Times New Roman" w:cs="Times New Roman"/>
        </w:rPr>
        <w:t>invisalign</w:t>
      </w:r>
      <w:proofErr w:type="spellEnd"/>
      <w:r>
        <w:rPr>
          <w:rFonts w:ascii="Times New Roman" w:hAnsi="Times New Roman" w:cs="Times New Roman"/>
        </w:rPr>
        <w:t xml:space="preserve"> and observed in an appropriate amount of time.</w:t>
      </w:r>
    </w:p>
    <w:p w14:paraId="7052D9D7" w14:textId="77777777" w:rsidR="00D04C63" w:rsidRPr="000062FD" w:rsidRDefault="00D04C63" w:rsidP="00FA7CB2">
      <w:pPr>
        <w:spacing w:line="480" w:lineRule="auto"/>
        <w:jc w:val="center"/>
        <w:rPr>
          <w:rFonts w:ascii="Times New Roman" w:hAnsi="Times New Roman" w:cs="Times New Roman"/>
          <w:sz w:val="28"/>
        </w:rPr>
      </w:pPr>
    </w:p>
    <w:p w14:paraId="357C0B49" w14:textId="77777777" w:rsidR="00D04C63" w:rsidRPr="000062FD" w:rsidRDefault="00D04C63" w:rsidP="00FA7CB2">
      <w:pPr>
        <w:spacing w:line="480" w:lineRule="auto"/>
        <w:jc w:val="center"/>
        <w:rPr>
          <w:rFonts w:ascii="Times New Roman" w:hAnsi="Times New Roman" w:cs="Times New Roman"/>
          <w:sz w:val="28"/>
        </w:rPr>
      </w:pPr>
    </w:p>
    <w:p w14:paraId="475C5E39" w14:textId="77777777" w:rsidR="00105374" w:rsidRPr="000062FD" w:rsidRDefault="00105374" w:rsidP="00FA7CB2">
      <w:pPr>
        <w:spacing w:line="480" w:lineRule="auto"/>
        <w:jc w:val="center"/>
        <w:rPr>
          <w:rFonts w:ascii="Times New Roman" w:hAnsi="Times New Roman" w:cs="Times New Roman"/>
          <w:sz w:val="28"/>
        </w:rPr>
      </w:pPr>
    </w:p>
    <w:p w14:paraId="3D978514" w14:textId="77777777" w:rsidR="00105374" w:rsidRPr="000062FD" w:rsidRDefault="00105374" w:rsidP="00FA7CB2">
      <w:pPr>
        <w:spacing w:line="480" w:lineRule="auto"/>
        <w:jc w:val="center"/>
        <w:rPr>
          <w:rFonts w:ascii="Times New Roman" w:hAnsi="Times New Roman" w:cs="Times New Roman"/>
          <w:sz w:val="28"/>
        </w:rPr>
      </w:pPr>
    </w:p>
    <w:p w14:paraId="6BEBC562" w14:textId="77777777" w:rsidR="00BA53CA" w:rsidRPr="000062FD" w:rsidRDefault="00BA53CA" w:rsidP="00FA7CB2">
      <w:pPr>
        <w:spacing w:line="480" w:lineRule="auto"/>
        <w:jc w:val="center"/>
        <w:rPr>
          <w:rFonts w:ascii="Times New Roman" w:hAnsi="Times New Roman" w:cs="Times New Roman"/>
          <w:sz w:val="28"/>
        </w:rPr>
      </w:pPr>
    </w:p>
    <w:p w14:paraId="1A77502A" w14:textId="77777777" w:rsidR="009C631B" w:rsidRPr="000062FD" w:rsidRDefault="009C631B" w:rsidP="00FA7CB2">
      <w:pPr>
        <w:spacing w:line="480" w:lineRule="auto"/>
        <w:jc w:val="center"/>
        <w:rPr>
          <w:rFonts w:ascii="Times New Roman" w:hAnsi="Times New Roman" w:cs="Times New Roman"/>
          <w:sz w:val="28"/>
        </w:rPr>
      </w:pPr>
    </w:p>
    <w:p w14:paraId="6E4B2DAD" w14:textId="77777777" w:rsidR="009C631B" w:rsidRPr="000062FD" w:rsidRDefault="009C631B" w:rsidP="00FA7CB2">
      <w:pPr>
        <w:spacing w:line="480" w:lineRule="auto"/>
        <w:jc w:val="center"/>
        <w:rPr>
          <w:rFonts w:ascii="Times New Roman" w:hAnsi="Times New Roman" w:cs="Times New Roman"/>
          <w:sz w:val="28"/>
        </w:rPr>
      </w:pPr>
    </w:p>
    <w:p w14:paraId="55243E8E" w14:textId="77777777" w:rsidR="009C631B" w:rsidRPr="000062FD" w:rsidRDefault="009C631B" w:rsidP="00FA7CB2">
      <w:pPr>
        <w:spacing w:line="480" w:lineRule="auto"/>
        <w:jc w:val="center"/>
        <w:rPr>
          <w:rFonts w:ascii="Times New Roman" w:hAnsi="Times New Roman" w:cs="Times New Roman"/>
          <w:sz w:val="28"/>
        </w:rPr>
      </w:pPr>
    </w:p>
    <w:p w14:paraId="6A80BF66" w14:textId="77777777" w:rsidR="009C631B" w:rsidRPr="000062FD" w:rsidRDefault="009C631B" w:rsidP="00FA7CB2">
      <w:pPr>
        <w:spacing w:line="480" w:lineRule="auto"/>
        <w:jc w:val="center"/>
        <w:rPr>
          <w:rFonts w:ascii="Times New Roman" w:hAnsi="Times New Roman" w:cs="Times New Roman"/>
          <w:sz w:val="28"/>
        </w:rPr>
      </w:pPr>
    </w:p>
    <w:p w14:paraId="683BA8E2" w14:textId="77777777" w:rsidR="009C631B" w:rsidRPr="000062FD" w:rsidRDefault="009C631B" w:rsidP="00FA7CB2">
      <w:pPr>
        <w:spacing w:line="480" w:lineRule="auto"/>
        <w:jc w:val="center"/>
        <w:rPr>
          <w:rFonts w:ascii="Times New Roman" w:hAnsi="Times New Roman" w:cs="Times New Roman"/>
          <w:sz w:val="28"/>
        </w:rPr>
      </w:pPr>
    </w:p>
    <w:p w14:paraId="53CAD778" w14:textId="77777777" w:rsidR="009C631B" w:rsidRPr="000062FD" w:rsidRDefault="009C631B" w:rsidP="00FA7CB2">
      <w:pPr>
        <w:spacing w:line="480" w:lineRule="auto"/>
        <w:jc w:val="center"/>
        <w:rPr>
          <w:rFonts w:ascii="Times New Roman" w:hAnsi="Times New Roman" w:cs="Times New Roman"/>
          <w:sz w:val="28"/>
        </w:rPr>
      </w:pPr>
    </w:p>
    <w:p w14:paraId="2EC91B10" w14:textId="77777777" w:rsidR="009C631B" w:rsidRDefault="009C631B" w:rsidP="00FA7CB2">
      <w:pPr>
        <w:spacing w:line="480" w:lineRule="auto"/>
        <w:jc w:val="center"/>
        <w:rPr>
          <w:rFonts w:ascii="Times New Roman" w:hAnsi="Times New Roman" w:cs="Times New Roman"/>
          <w:sz w:val="28"/>
        </w:rPr>
      </w:pPr>
    </w:p>
    <w:p w14:paraId="249EF56C" w14:textId="77777777" w:rsidR="006E453E" w:rsidRPr="000062FD" w:rsidRDefault="006E453E" w:rsidP="00FA7CB2">
      <w:pPr>
        <w:spacing w:line="480" w:lineRule="auto"/>
        <w:jc w:val="center"/>
        <w:rPr>
          <w:rFonts w:ascii="Times New Roman" w:hAnsi="Times New Roman" w:cs="Times New Roman"/>
          <w:sz w:val="28"/>
        </w:rPr>
      </w:pPr>
      <w:bookmarkStart w:id="0" w:name="_GoBack"/>
      <w:bookmarkEnd w:id="0"/>
    </w:p>
    <w:p w14:paraId="33CDD3C6" w14:textId="4E444988" w:rsidR="00984D04" w:rsidRPr="000062FD" w:rsidRDefault="00FA7CB2" w:rsidP="00FA7CB2">
      <w:pPr>
        <w:spacing w:line="480" w:lineRule="auto"/>
        <w:jc w:val="center"/>
        <w:rPr>
          <w:rFonts w:ascii="Times New Roman" w:hAnsi="Times New Roman" w:cs="Times New Roman"/>
          <w:sz w:val="28"/>
        </w:rPr>
      </w:pPr>
      <w:r w:rsidRPr="000062FD">
        <w:rPr>
          <w:rFonts w:ascii="Times New Roman" w:hAnsi="Times New Roman" w:cs="Times New Roman"/>
          <w:sz w:val="28"/>
        </w:rPr>
        <w:t>REFERENCES</w:t>
      </w:r>
    </w:p>
    <w:p w14:paraId="07766E59" w14:textId="64ACC702" w:rsidR="00281BB9" w:rsidRPr="000062FD" w:rsidRDefault="00A244CA"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Baydas</w:t>
      </w:r>
      <w:proofErr w:type="spellEnd"/>
      <w:r w:rsidRPr="000062FD">
        <w:rPr>
          <w:rFonts w:ascii="Times New Roman" w:eastAsia="Times New Roman" w:hAnsi="Times New Roman" w:cs="Times New Roman"/>
        </w:rPr>
        <w:t xml:space="preserve">, B., </w:t>
      </w:r>
      <w:proofErr w:type="spellStart"/>
      <w:r w:rsidRPr="000062FD">
        <w:rPr>
          <w:rFonts w:ascii="Times New Roman" w:eastAsia="Times New Roman" w:hAnsi="Times New Roman" w:cs="Times New Roman"/>
        </w:rPr>
        <w:t>Uslu</w:t>
      </w:r>
      <w:proofErr w:type="spellEnd"/>
      <w:r w:rsidRPr="000062FD">
        <w:rPr>
          <w:rFonts w:ascii="Times New Roman" w:eastAsia="Times New Roman" w:hAnsi="Times New Roman" w:cs="Times New Roman"/>
        </w:rPr>
        <w:t xml:space="preserve">, H., </w:t>
      </w:r>
      <w:proofErr w:type="spellStart"/>
      <w:r w:rsidRPr="000062FD">
        <w:rPr>
          <w:rFonts w:ascii="Times New Roman" w:eastAsia="Times New Roman" w:hAnsi="Times New Roman" w:cs="Times New Roman"/>
        </w:rPr>
        <w:t>Yavuz</w:t>
      </w:r>
      <w:proofErr w:type="spellEnd"/>
      <w:r w:rsidRPr="000062FD">
        <w:rPr>
          <w:rFonts w:ascii="Times New Roman" w:eastAsia="Times New Roman" w:hAnsi="Times New Roman" w:cs="Times New Roman"/>
        </w:rPr>
        <w:t xml:space="preserve">, I., </w:t>
      </w:r>
      <w:proofErr w:type="spellStart"/>
      <w:r w:rsidRPr="000062FD">
        <w:rPr>
          <w:rFonts w:ascii="Times New Roman" w:eastAsia="Times New Roman" w:hAnsi="Times New Roman" w:cs="Times New Roman"/>
        </w:rPr>
        <w:t>Ceylan</w:t>
      </w:r>
      <w:proofErr w:type="spellEnd"/>
      <w:r w:rsidRPr="000062FD">
        <w:rPr>
          <w:rFonts w:ascii="Times New Roman" w:eastAsia="Times New Roman" w:hAnsi="Times New Roman" w:cs="Times New Roman"/>
        </w:rPr>
        <w:t xml:space="preserve">, I., &amp; </w:t>
      </w:r>
      <w:proofErr w:type="spellStart"/>
      <w:r w:rsidRPr="000062FD">
        <w:rPr>
          <w:rFonts w:ascii="Times New Roman" w:eastAsia="Times New Roman" w:hAnsi="Times New Roman" w:cs="Times New Roman"/>
        </w:rPr>
        <w:t>Dagsuyu</w:t>
      </w:r>
      <w:proofErr w:type="spellEnd"/>
      <w:r w:rsidRPr="000062FD">
        <w:rPr>
          <w:rFonts w:ascii="Times New Roman" w:eastAsia="Times New Roman" w:hAnsi="Times New Roman" w:cs="Times New Roman"/>
        </w:rPr>
        <w:t xml:space="preserve">, I. M. (2007). Effect of a chronic nail-biting habit on the oral carriage of </w:t>
      </w:r>
      <w:proofErr w:type="spellStart"/>
      <w:r w:rsidRPr="000062FD">
        <w:rPr>
          <w:rFonts w:ascii="Times New Roman" w:eastAsia="Times New Roman" w:hAnsi="Times New Roman" w:cs="Times New Roman"/>
        </w:rPr>
        <w:t>Enterobacteriaceae</w:t>
      </w:r>
      <w:proofErr w:type="spellEnd"/>
      <w:r w:rsidRPr="000062FD">
        <w:rPr>
          <w:rFonts w:ascii="Times New Roman" w:eastAsia="Times New Roman" w:hAnsi="Times New Roman" w:cs="Times New Roman"/>
        </w:rPr>
        <w:t>. </w:t>
      </w:r>
      <w:r w:rsidRPr="000062FD">
        <w:rPr>
          <w:rFonts w:ascii="Times New Roman" w:eastAsia="Times New Roman" w:hAnsi="Times New Roman" w:cs="Times New Roman"/>
          <w:i/>
          <w:iCs/>
        </w:rPr>
        <w:t>British Dental Journal</w:t>
      </w:r>
      <w:r w:rsidRPr="000062FD">
        <w:rPr>
          <w:rFonts w:ascii="Times New Roman" w:eastAsia="Times New Roman" w:hAnsi="Times New Roman" w:cs="Times New Roman"/>
        </w:rPr>
        <w:t>, </w:t>
      </w:r>
      <w:r w:rsidRPr="000062FD">
        <w:rPr>
          <w:rFonts w:ascii="Times New Roman" w:eastAsia="Times New Roman" w:hAnsi="Times New Roman" w:cs="Times New Roman"/>
          <w:i/>
          <w:iCs/>
        </w:rPr>
        <w:t>202</w:t>
      </w:r>
      <w:r w:rsidRPr="000062FD">
        <w:rPr>
          <w:rFonts w:ascii="Times New Roman" w:eastAsia="Times New Roman" w:hAnsi="Times New Roman" w:cs="Times New Roman"/>
        </w:rPr>
        <w:t xml:space="preserve">(11), 679–679.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10.1038/bdj.2007.500</w:t>
      </w:r>
    </w:p>
    <w:p w14:paraId="2B1CF326" w14:textId="77777777" w:rsidR="000062FD" w:rsidRPr="000062FD" w:rsidRDefault="000062FD" w:rsidP="000062FD">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shd w:val="clear" w:color="auto" w:fill="FFFFFF"/>
        </w:rPr>
        <w:t xml:space="preserve">Banerjee, R. (2019, July 18). What is a </w:t>
      </w:r>
      <w:proofErr w:type="spellStart"/>
      <w:r w:rsidRPr="000062FD">
        <w:rPr>
          <w:rFonts w:ascii="Times New Roman" w:eastAsia="Times New Roman" w:hAnsi="Times New Roman" w:cs="Times New Roman"/>
          <w:shd w:val="clear" w:color="auto" w:fill="FFFFFF"/>
        </w:rPr>
        <w:t>Crossbite</w:t>
      </w:r>
      <w:proofErr w:type="spellEnd"/>
      <w:r w:rsidRPr="000062FD">
        <w:rPr>
          <w:rFonts w:ascii="Times New Roman" w:eastAsia="Times New Roman" w:hAnsi="Times New Roman" w:cs="Times New Roman"/>
          <w:shd w:val="clear" w:color="auto" w:fill="FFFFFF"/>
        </w:rPr>
        <w:t>? Cause, Types, Treatment. Retrieved from https://www.stemjar.com/crossbite/.</w:t>
      </w:r>
    </w:p>
    <w:p w14:paraId="10687579" w14:textId="2633DC26" w:rsidR="005D6259" w:rsidRPr="000062FD" w:rsidRDefault="00753035" w:rsidP="00FA7CB2">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rPr>
        <w:t xml:space="preserve">Caruso, S., Nota, A., </w:t>
      </w:r>
      <w:proofErr w:type="spellStart"/>
      <w:r w:rsidRPr="000062FD">
        <w:rPr>
          <w:rFonts w:ascii="Times New Roman" w:eastAsia="Times New Roman" w:hAnsi="Times New Roman" w:cs="Times New Roman"/>
        </w:rPr>
        <w:t>Darvizeh</w:t>
      </w:r>
      <w:proofErr w:type="spellEnd"/>
      <w:r w:rsidRPr="000062FD">
        <w:rPr>
          <w:rFonts w:ascii="Times New Roman" w:eastAsia="Times New Roman" w:hAnsi="Times New Roman" w:cs="Times New Roman"/>
        </w:rPr>
        <w:t xml:space="preserve">, A., </w:t>
      </w:r>
      <w:proofErr w:type="spellStart"/>
      <w:r w:rsidRPr="000062FD">
        <w:rPr>
          <w:rFonts w:ascii="Times New Roman" w:eastAsia="Times New Roman" w:hAnsi="Times New Roman" w:cs="Times New Roman"/>
        </w:rPr>
        <w:t>Severino</w:t>
      </w:r>
      <w:proofErr w:type="spellEnd"/>
      <w:r w:rsidRPr="000062FD">
        <w:rPr>
          <w:rFonts w:ascii="Times New Roman" w:eastAsia="Times New Roman" w:hAnsi="Times New Roman" w:cs="Times New Roman"/>
        </w:rPr>
        <w:t xml:space="preserve">, M., </w:t>
      </w:r>
      <w:proofErr w:type="spellStart"/>
      <w:r w:rsidRPr="000062FD">
        <w:rPr>
          <w:rFonts w:ascii="Times New Roman" w:eastAsia="Times New Roman" w:hAnsi="Times New Roman" w:cs="Times New Roman"/>
        </w:rPr>
        <w:t>Gatto</w:t>
      </w:r>
      <w:proofErr w:type="spellEnd"/>
      <w:r w:rsidRPr="000062FD">
        <w:rPr>
          <w:rFonts w:ascii="Times New Roman" w:eastAsia="Times New Roman" w:hAnsi="Times New Roman" w:cs="Times New Roman"/>
        </w:rPr>
        <w:t xml:space="preserve">, R., &amp; </w:t>
      </w:r>
      <w:proofErr w:type="spellStart"/>
      <w:r w:rsidRPr="000062FD">
        <w:rPr>
          <w:rFonts w:ascii="Times New Roman" w:eastAsia="Times New Roman" w:hAnsi="Times New Roman" w:cs="Times New Roman"/>
        </w:rPr>
        <w:t>Tecco</w:t>
      </w:r>
      <w:proofErr w:type="spellEnd"/>
      <w:r w:rsidRPr="000062FD">
        <w:rPr>
          <w:rFonts w:ascii="Times New Roman" w:eastAsia="Times New Roman" w:hAnsi="Times New Roman" w:cs="Times New Roman"/>
        </w:rPr>
        <w:t>, S. (2019). Poor oral habits and malocclusions after usage of orthodontic pacifiers: an observational study on 3–5 years old children. </w:t>
      </w:r>
      <w:r w:rsidRPr="000062FD">
        <w:rPr>
          <w:rFonts w:ascii="Times New Roman" w:eastAsia="Times New Roman" w:hAnsi="Times New Roman" w:cs="Times New Roman"/>
          <w:i/>
          <w:iCs/>
        </w:rPr>
        <w:t>BMC Pediatrics</w:t>
      </w:r>
      <w:r w:rsidRPr="000062FD">
        <w:rPr>
          <w:rFonts w:ascii="Times New Roman" w:eastAsia="Times New Roman" w:hAnsi="Times New Roman" w:cs="Times New Roman"/>
        </w:rPr>
        <w:t>, </w:t>
      </w:r>
      <w:r w:rsidRPr="000062FD">
        <w:rPr>
          <w:rFonts w:ascii="Times New Roman" w:eastAsia="Times New Roman" w:hAnsi="Times New Roman" w:cs="Times New Roman"/>
          <w:i/>
          <w:iCs/>
        </w:rPr>
        <w:t>19</w:t>
      </w:r>
      <w:r w:rsidRPr="000062FD">
        <w:rPr>
          <w:rFonts w:ascii="Times New Roman" w:eastAsia="Times New Roman" w:hAnsi="Times New Roman" w:cs="Times New Roman"/>
        </w:rPr>
        <w:t xml:space="preserve">(1).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10.1186/s12887-019-1668-3</w:t>
      </w:r>
    </w:p>
    <w:p w14:paraId="3F09DB96" w14:textId="38E28657" w:rsidR="008A788C" w:rsidRPr="000062FD" w:rsidRDefault="00DB54D9" w:rsidP="00FA7CB2">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rPr>
        <w:t>Chen, X., Xia, B., &amp; Ge, L. (2015). Effects of breast-feeding duration, bottle-feeding duration and non-nutritive sucking habits on the occlusal characteristics of primary dentition. </w:t>
      </w:r>
      <w:r w:rsidRPr="000062FD">
        <w:rPr>
          <w:rFonts w:ascii="Times New Roman" w:eastAsia="Times New Roman" w:hAnsi="Times New Roman" w:cs="Times New Roman"/>
          <w:i/>
          <w:iCs/>
        </w:rPr>
        <w:t>BMC Pediatrics</w:t>
      </w:r>
      <w:r w:rsidRPr="000062FD">
        <w:rPr>
          <w:rFonts w:ascii="Times New Roman" w:eastAsia="Times New Roman" w:hAnsi="Times New Roman" w:cs="Times New Roman"/>
        </w:rPr>
        <w:t>, </w:t>
      </w:r>
      <w:r w:rsidRPr="000062FD">
        <w:rPr>
          <w:rFonts w:ascii="Times New Roman" w:eastAsia="Times New Roman" w:hAnsi="Times New Roman" w:cs="Times New Roman"/>
          <w:i/>
          <w:iCs/>
        </w:rPr>
        <w:t>15</w:t>
      </w:r>
      <w:r w:rsidRPr="000062FD">
        <w:rPr>
          <w:rFonts w:ascii="Times New Roman" w:eastAsia="Times New Roman" w:hAnsi="Times New Roman" w:cs="Times New Roman"/>
        </w:rPr>
        <w:t xml:space="preserve">(1).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10.1186/s12887-015-0364-1</w:t>
      </w:r>
    </w:p>
    <w:p w14:paraId="49C6C0A4" w14:textId="783E7B48" w:rsidR="008A788C" w:rsidRPr="000062FD" w:rsidRDefault="00F37526"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Dogramaci</w:t>
      </w:r>
      <w:proofErr w:type="spellEnd"/>
      <w:r w:rsidR="007B3B46" w:rsidRPr="000062FD">
        <w:rPr>
          <w:rFonts w:ascii="Times New Roman" w:eastAsia="Times New Roman" w:hAnsi="Times New Roman" w:cs="Times New Roman"/>
        </w:rPr>
        <w:t>, E. J., &amp; Rossi-</w:t>
      </w:r>
      <w:proofErr w:type="spellStart"/>
      <w:r w:rsidR="007B3B46" w:rsidRPr="000062FD">
        <w:rPr>
          <w:rFonts w:ascii="Times New Roman" w:eastAsia="Times New Roman" w:hAnsi="Times New Roman" w:cs="Times New Roman"/>
        </w:rPr>
        <w:t>Fedele</w:t>
      </w:r>
      <w:proofErr w:type="spellEnd"/>
      <w:r w:rsidR="007B3B46" w:rsidRPr="000062FD">
        <w:rPr>
          <w:rFonts w:ascii="Times New Roman" w:eastAsia="Times New Roman" w:hAnsi="Times New Roman" w:cs="Times New Roman"/>
        </w:rPr>
        <w:t>, G. (2016). Establishing the association between nonnutritive sucking behavior and malocclusions. </w:t>
      </w:r>
      <w:r w:rsidR="007B3B46" w:rsidRPr="000062FD">
        <w:rPr>
          <w:rFonts w:ascii="Times New Roman" w:eastAsia="Times New Roman" w:hAnsi="Times New Roman" w:cs="Times New Roman"/>
          <w:i/>
          <w:iCs/>
        </w:rPr>
        <w:t>The Journal of the American Dental Association</w:t>
      </w:r>
      <w:r w:rsidR="007B3B46" w:rsidRPr="000062FD">
        <w:rPr>
          <w:rFonts w:ascii="Times New Roman" w:eastAsia="Times New Roman" w:hAnsi="Times New Roman" w:cs="Times New Roman"/>
        </w:rPr>
        <w:t>, </w:t>
      </w:r>
      <w:r w:rsidR="007B3B46" w:rsidRPr="000062FD">
        <w:rPr>
          <w:rFonts w:ascii="Times New Roman" w:eastAsia="Times New Roman" w:hAnsi="Times New Roman" w:cs="Times New Roman"/>
          <w:i/>
          <w:iCs/>
        </w:rPr>
        <w:t>147</w:t>
      </w:r>
      <w:r w:rsidR="007B3B46" w:rsidRPr="000062FD">
        <w:rPr>
          <w:rFonts w:ascii="Times New Roman" w:eastAsia="Times New Roman" w:hAnsi="Times New Roman" w:cs="Times New Roman"/>
        </w:rPr>
        <w:t xml:space="preserve">(12). </w:t>
      </w:r>
      <w:proofErr w:type="spellStart"/>
      <w:r w:rsidR="007B3B46" w:rsidRPr="000062FD">
        <w:rPr>
          <w:rFonts w:ascii="Times New Roman" w:eastAsia="Times New Roman" w:hAnsi="Times New Roman" w:cs="Times New Roman"/>
        </w:rPr>
        <w:t>doi</w:t>
      </w:r>
      <w:proofErr w:type="spellEnd"/>
      <w:r w:rsidR="007B3B46" w:rsidRPr="000062FD">
        <w:rPr>
          <w:rFonts w:ascii="Times New Roman" w:eastAsia="Times New Roman" w:hAnsi="Times New Roman" w:cs="Times New Roman"/>
        </w:rPr>
        <w:t>: 10.1016/j.adaj.2016.08.018</w:t>
      </w:r>
    </w:p>
    <w:p w14:paraId="6E42F874" w14:textId="3554668D" w:rsidR="008A788C" w:rsidRPr="000062FD" w:rsidRDefault="007B3B46"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Feldens</w:t>
      </w:r>
      <w:proofErr w:type="spellEnd"/>
      <w:r w:rsidRPr="000062FD">
        <w:rPr>
          <w:rFonts w:ascii="Times New Roman" w:eastAsia="Times New Roman" w:hAnsi="Times New Roman" w:cs="Times New Roman"/>
        </w:rPr>
        <w:t xml:space="preserve">, C. A., Rodrigues, P. H., </w:t>
      </w:r>
      <w:proofErr w:type="spellStart"/>
      <w:r w:rsidRPr="000062FD">
        <w:rPr>
          <w:rFonts w:ascii="Times New Roman" w:eastAsia="Times New Roman" w:hAnsi="Times New Roman" w:cs="Times New Roman"/>
        </w:rPr>
        <w:t>Anastácio</w:t>
      </w:r>
      <w:proofErr w:type="spellEnd"/>
      <w:r w:rsidRPr="000062FD">
        <w:rPr>
          <w:rFonts w:ascii="Times New Roman" w:eastAsia="Times New Roman" w:hAnsi="Times New Roman" w:cs="Times New Roman"/>
        </w:rPr>
        <w:t xml:space="preserve">, G. D., </w:t>
      </w:r>
      <w:proofErr w:type="spellStart"/>
      <w:r w:rsidRPr="000062FD">
        <w:rPr>
          <w:rFonts w:ascii="Times New Roman" w:eastAsia="Times New Roman" w:hAnsi="Times New Roman" w:cs="Times New Roman"/>
        </w:rPr>
        <w:t>Vítolo</w:t>
      </w:r>
      <w:proofErr w:type="spellEnd"/>
      <w:r w:rsidRPr="000062FD">
        <w:rPr>
          <w:rFonts w:ascii="Times New Roman" w:eastAsia="Times New Roman" w:hAnsi="Times New Roman" w:cs="Times New Roman"/>
        </w:rPr>
        <w:t>, M. R., &amp; Chaffee, B. W. (2017). Feeding frequency in infancy and dental caries in childhood: a prospective cohort study. </w:t>
      </w:r>
      <w:r w:rsidRPr="000062FD">
        <w:rPr>
          <w:rFonts w:ascii="Times New Roman" w:eastAsia="Times New Roman" w:hAnsi="Times New Roman" w:cs="Times New Roman"/>
          <w:i/>
          <w:iCs/>
        </w:rPr>
        <w:t>International Dental Journal</w:t>
      </w:r>
      <w:r w:rsidRPr="000062FD">
        <w:rPr>
          <w:rFonts w:ascii="Times New Roman" w:eastAsia="Times New Roman" w:hAnsi="Times New Roman" w:cs="Times New Roman"/>
        </w:rPr>
        <w:t>, </w:t>
      </w:r>
      <w:r w:rsidRPr="000062FD">
        <w:rPr>
          <w:rFonts w:ascii="Times New Roman" w:eastAsia="Times New Roman" w:hAnsi="Times New Roman" w:cs="Times New Roman"/>
          <w:i/>
          <w:iCs/>
        </w:rPr>
        <w:t>68</w:t>
      </w:r>
      <w:r w:rsidRPr="000062FD">
        <w:rPr>
          <w:rFonts w:ascii="Times New Roman" w:eastAsia="Times New Roman" w:hAnsi="Times New Roman" w:cs="Times New Roman"/>
        </w:rPr>
        <w:t xml:space="preserve">(2), 113–121.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10.1111/idj.12333</w:t>
      </w:r>
    </w:p>
    <w:p w14:paraId="5F8449A5" w14:textId="77777777" w:rsidR="000062FD" w:rsidRPr="000062FD" w:rsidRDefault="000062FD" w:rsidP="000062FD">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shd w:val="clear" w:color="auto" w:fill="FFFFFF"/>
        </w:rPr>
        <w:t>Foster, V. P. (</w:t>
      </w:r>
      <w:proofErr w:type="spellStart"/>
      <w:r w:rsidRPr="000062FD">
        <w:rPr>
          <w:rFonts w:ascii="Times New Roman" w:eastAsia="Times New Roman" w:hAnsi="Times New Roman" w:cs="Times New Roman"/>
          <w:shd w:val="clear" w:color="auto" w:fill="FFFFFF"/>
        </w:rPr>
        <w:t>n.d.</w:t>
      </w:r>
      <w:proofErr w:type="spellEnd"/>
      <w:r w:rsidRPr="000062FD">
        <w:rPr>
          <w:rFonts w:ascii="Times New Roman" w:eastAsia="Times New Roman" w:hAnsi="Times New Roman" w:cs="Times New Roman"/>
          <w:shd w:val="clear" w:color="auto" w:fill="FFFFFF"/>
        </w:rPr>
        <w:t>). Occlusion: An Overview of Dental Anatomy: CE Course. Retrieved from https://www.dentalcare.com/en-us/professional-education/ce-courses/ce500/occlusion.</w:t>
      </w:r>
    </w:p>
    <w:p w14:paraId="60125D4D" w14:textId="6B66FFF9" w:rsidR="008A788C" w:rsidRPr="000062FD" w:rsidRDefault="0050039E"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Gil</w:t>
      </w:r>
      <w:r w:rsidR="00D45987" w:rsidRPr="000062FD">
        <w:rPr>
          <w:rFonts w:ascii="Times New Roman" w:eastAsia="Times New Roman" w:hAnsi="Times New Roman" w:cs="Times New Roman"/>
        </w:rPr>
        <w:t>l</w:t>
      </w:r>
      <w:r w:rsidRPr="000062FD">
        <w:rPr>
          <w:rFonts w:ascii="Times New Roman" w:eastAsia="Times New Roman" w:hAnsi="Times New Roman" w:cs="Times New Roman"/>
        </w:rPr>
        <w:t>ham</w:t>
      </w:r>
      <w:proofErr w:type="spellEnd"/>
      <w:r w:rsidRPr="000062FD">
        <w:rPr>
          <w:rFonts w:ascii="Times New Roman" w:eastAsia="Times New Roman" w:hAnsi="Times New Roman" w:cs="Times New Roman"/>
        </w:rPr>
        <w:t xml:space="preserve">, M., Rich, A., </w:t>
      </w:r>
      <w:proofErr w:type="spellStart"/>
      <w:r w:rsidRPr="000062FD">
        <w:rPr>
          <w:rFonts w:ascii="Times New Roman" w:eastAsia="Times New Roman" w:hAnsi="Times New Roman" w:cs="Times New Roman"/>
        </w:rPr>
        <w:t>Finkelman</w:t>
      </w:r>
      <w:proofErr w:type="spellEnd"/>
      <w:r w:rsidRPr="000062FD">
        <w:rPr>
          <w:rFonts w:ascii="Times New Roman" w:eastAsia="Times New Roman" w:hAnsi="Times New Roman" w:cs="Times New Roman"/>
        </w:rPr>
        <w:t xml:space="preserve">, M., Loo, C. Y. (2019). Bottle-Weaning Recommendations Among Pediatricians and Pediatric Dentists. </w:t>
      </w:r>
      <w:r w:rsidR="001337EA" w:rsidRPr="000062FD">
        <w:rPr>
          <w:rFonts w:ascii="Times New Roman" w:eastAsia="Times New Roman" w:hAnsi="Times New Roman" w:cs="Times New Roman"/>
          <w:i/>
        </w:rPr>
        <w:t>Pediatric Dentistry</w:t>
      </w:r>
      <w:r w:rsidR="00F24FE0" w:rsidRPr="000062FD">
        <w:rPr>
          <w:rFonts w:ascii="Times New Roman" w:eastAsia="Times New Roman" w:hAnsi="Times New Roman" w:cs="Times New Roman"/>
        </w:rPr>
        <w:t xml:space="preserve">, </w:t>
      </w:r>
      <w:r w:rsidR="00F24FE0" w:rsidRPr="000062FD">
        <w:rPr>
          <w:rFonts w:ascii="Times New Roman" w:eastAsia="Times New Roman" w:hAnsi="Times New Roman" w:cs="Times New Roman"/>
          <w:i/>
        </w:rPr>
        <w:t>41</w:t>
      </w:r>
      <w:r w:rsidR="00F24FE0" w:rsidRPr="000062FD">
        <w:rPr>
          <w:rFonts w:ascii="Times New Roman" w:eastAsia="Times New Roman" w:hAnsi="Times New Roman" w:cs="Times New Roman"/>
        </w:rPr>
        <w:t>(4), 271-280(10)</w:t>
      </w:r>
      <w:r w:rsidR="008A788C" w:rsidRPr="000062FD">
        <w:rPr>
          <w:rFonts w:ascii="Times New Roman" w:eastAsia="Times New Roman" w:hAnsi="Times New Roman" w:cs="Times New Roman"/>
        </w:rPr>
        <w:t>.</w:t>
      </w:r>
    </w:p>
    <w:p w14:paraId="75FE28FE" w14:textId="7CF01870" w:rsidR="008A788C" w:rsidRPr="000062FD" w:rsidRDefault="00AE6785" w:rsidP="00FA7CB2">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rPr>
        <w:t xml:space="preserve">Huang, B., </w:t>
      </w:r>
      <w:proofErr w:type="spellStart"/>
      <w:r w:rsidRPr="000062FD">
        <w:rPr>
          <w:rFonts w:ascii="Times New Roman" w:eastAsia="Times New Roman" w:hAnsi="Times New Roman" w:cs="Times New Roman"/>
        </w:rPr>
        <w:t>Lejarraga</w:t>
      </w:r>
      <w:proofErr w:type="spellEnd"/>
      <w:r w:rsidRPr="000062FD">
        <w:rPr>
          <w:rFonts w:ascii="Times New Roman" w:eastAsia="Times New Roman" w:hAnsi="Times New Roman" w:cs="Times New Roman"/>
        </w:rPr>
        <w:t xml:space="preserve">, C., Franco, C. S., Kang, Y., Lee, A., Abbott, J., … </w:t>
      </w:r>
      <w:proofErr w:type="spellStart"/>
      <w:r w:rsidRPr="000062FD">
        <w:rPr>
          <w:rFonts w:ascii="Times New Roman" w:eastAsia="Times New Roman" w:hAnsi="Times New Roman" w:cs="Times New Roman"/>
        </w:rPr>
        <w:t>Pumtang</w:t>
      </w:r>
      <w:proofErr w:type="spellEnd"/>
      <w:r w:rsidRPr="000062FD">
        <w:rPr>
          <w:rFonts w:ascii="Times New Roman" w:eastAsia="Times New Roman" w:hAnsi="Times New Roman" w:cs="Times New Roman"/>
        </w:rPr>
        <w:t>-On, P. (2015). Influence of non-orthodontic intervention on digit sucking and consequent anterior open bite: a preliminary study. </w:t>
      </w:r>
      <w:r w:rsidRPr="000062FD">
        <w:rPr>
          <w:rFonts w:ascii="Times New Roman" w:eastAsia="Times New Roman" w:hAnsi="Times New Roman" w:cs="Times New Roman"/>
          <w:i/>
          <w:iCs/>
        </w:rPr>
        <w:t>International Dental Journal</w:t>
      </w:r>
      <w:r w:rsidRPr="000062FD">
        <w:rPr>
          <w:rFonts w:ascii="Times New Roman" w:eastAsia="Times New Roman" w:hAnsi="Times New Roman" w:cs="Times New Roman"/>
        </w:rPr>
        <w:t>, </w:t>
      </w:r>
      <w:r w:rsidRPr="000062FD">
        <w:rPr>
          <w:rFonts w:ascii="Times New Roman" w:eastAsia="Times New Roman" w:hAnsi="Times New Roman" w:cs="Times New Roman"/>
          <w:i/>
          <w:iCs/>
        </w:rPr>
        <w:t>65</w:t>
      </w:r>
      <w:r w:rsidRPr="000062FD">
        <w:rPr>
          <w:rFonts w:ascii="Times New Roman" w:eastAsia="Times New Roman" w:hAnsi="Times New Roman" w:cs="Times New Roman"/>
        </w:rPr>
        <w:t xml:space="preserve">(5), 235–241.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10.1111/idj.12178</w:t>
      </w:r>
    </w:p>
    <w:p w14:paraId="30AB7772" w14:textId="55FA2BFA" w:rsidR="008A788C" w:rsidRPr="000062FD" w:rsidRDefault="00B3144C"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Kerosuo</w:t>
      </w:r>
      <w:proofErr w:type="spellEnd"/>
      <w:r w:rsidRPr="000062FD">
        <w:rPr>
          <w:rFonts w:ascii="Times New Roman" w:eastAsia="Times New Roman" w:hAnsi="Times New Roman" w:cs="Times New Roman"/>
        </w:rPr>
        <w:t>, H. (2002). The Role of Prevention and Simple Interceptive Measures in Reducing the Need for Orthodontic Treatment. </w:t>
      </w:r>
      <w:r w:rsidRPr="000062FD">
        <w:rPr>
          <w:rFonts w:ascii="Times New Roman" w:eastAsia="Times New Roman" w:hAnsi="Times New Roman" w:cs="Times New Roman"/>
          <w:i/>
          <w:iCs/>
        </w:rPr>
        <w:t>Medical Principles and Practice</w:t>
      </w:r>
      <w:r w:rsidRPr="000062FD">
        <w:rPr>
          <w:rFonts w:ascii="Times New Roman" w:eastAsia="Times New Roman" w:hAnsi="Times New Roman" w:cs="Times New Roman"/>
        </w:rPr>
        <w:t>, </w:t>
      </w:r>
      <w:r w:rsidRPr="000062FD">
        <w:rPr>
          <w:rFonts w:ascii="Times New Roman" w:eastAsia="Times New Roman" w:hAnsi="Times New Roman" w:cs="Times New Roman"/>
          <w:i/>
          <w:iCs/>
        </w:rPr>
        <w:t>11</w:t>
      </w:r>
      <w:r w:rsidRPr="000062FD">
        <w:rPr>
          <w:rFonts w:ascii="Times New Roman" w:eastAsia="Times New Roman" w:hAnsi="Times New Roman" w:cs="Times New Roman"/>
        </w:rPr>
        <w:t xml:space="preserve">(1), 16–21.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10.1159/000057774</w:t>
      </w:r>
    </w:p>
    <w:p w14:paraId="7B848173" w14:textId="7106B789" w:rsidR="008A788C" w:rsidRPr="000062FD" w:rsidRDefault="008A3ED8"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Kolawole</w:t>
      </w:r>
      <w:proofErr w:type="spellEnd"/>
      <w:r w:rsidRPr="000062FD">
        <w:rPr>
          <w:rFonts w:ascii="Times New Roman" w:eastAsia="Times New Roman" w:hAnsi="Times New Roman" w:cs="Times New Roman"/>
        </w:rPr>
        <w:t xml:space="preserve">, K. A., </w:t>
      </w:r>
      <w:proofErr w:type="spellStart"/>
      <w:r w:rsidRPr="000062FD">
        <w:rPr>
          <w:rFonts w:ascii="Times New Roman" w:eastAsia="Times New Roman" w:hAnsi="Times New Roman" w:cs="Times New Roman"/>
        </w:rPr>
        <w:t>Folayan</w:t>
      </w:r>
      <w:proofErr w:type="spellEnd"/>
      <w:r w:rsidRPr="000062FD">
        <w:rPr>
          <w:rFonts w:ascii="Times New Roman" w:eastAsia="Times New Roman" w:hAnsi="Times New Roman" w:cs="Times New Roman"/>
        </w:rPr>
        <w:t xml:space="preserve">, M. O., </w:t>
      </w:r>
      <w:proofErr w:type="spellStart"/>
      <w:r w:rsidRPr="000062FD">
        <w:rPr>
          <w:rFonts w:ascii="Times New Roman" w:eastAsia="Times New Roman" w:hAnsi="Times New Roman" w:cs="Times New Roman"/>
        </w:rPr>
        <w:t>Agbaje</w:t>
      </w:r>
      <w:proofErr w:type="spellEnd"/>
      <w:r w:rsidRPr="000062FD">
        <w:rPr>
          <w:rFonts w:ascii="Times New Roman" w:eastAsia="Times New Roman" w:hAnsi="Times New Roman" w:cs="Times New Roman"/>
        </w:rPr>
        <w:t xml:space="preserve">, H. O., </w:t>
      </w:r>
      <w:proofErr w:type="spellStart"/>
      <w:r w:rsidRPr="000062FD">
        <w:rPr>
          <w:rFonts w:ascii="Times New Roman" w:eastAsia="Times New Roman" w:hAnsi="Times New Roman" w:cs="Times New Roman"/>
        </w:rPr>
        <w:t>Oyedele</w:t>
      </w:r>
      <w:proofErr w:type="spellEnd"/>
      <w:r w:rsidRPr="000062FD">
        <w:rPr>
          <w:rFonts w:ascii="Times New Roman" w:eastAsia="Times New Roman" w:hAnsi="Times New Roman" w:cs="Times New Roman"/>
        </w:rPr>
        <w:t xml:space="preserve">, T. A., </w:t>
      </w:r>
      <w:proofErr w:type="spellStart"/>
      <w:r w:rsidRPr="000062FD">
        <w:rPr>
          <w:rFonts w:ascii="Times New Roman" w:eastAsia="Times New Roman" w:hAnsi="Times New Roman" w:cs="Times New Roman"/>
        </w:rPr>
        <w:t>Oziegbe</w:t>
      </w:r>
      <w:proofErr w:type="spellEnd"/>
      <w:r w:rsidRPr="000062FD">
        <w:rPr>
          <w:rFonts w:ascii="Times New Roman" w:eastAsia="Times New Roman" w:hAnsi="Times New Roman" w:cs="Times New Roman"/>
        </w:rPr>
        <w:t xml:space="preserve">, E. O., </w:t>
      </w:r>
      <w:proofErr w:type="spellStart"/>
      <w:r w:rsidRPr="000062FD">
        <w:rPr>
          <w:rFonts w:ascii="Times New Roman" w:eastAsia="Times New Roman" w:hAnsi="Times New Roman" w:cs="Times New Roman"/>
        </w:rPr>
        <w:t>Onyejaka</w:t>
      </w:r>
      <w:proofErr w:type="spellEnd"/>
      <w:r w:rsidRPr="000062FD">
        <w:rPr>
          <w:rFonts w:ascii="Times New Roman" w:eastAsia="Times New Roman" w:hAnsi="Times New Roman" w:cs="Times New Roman"/>
        </w:rPr>
        <w:t xml:space="preserve">, N. K., … </w:t>
      </w:r>
      <w:proofErr w:type="spellStart"/>
      <w:r w:rsidRPr="000062FD">
        <w:rPr>
          <w:rFonts w:ascii="Times New Roman" w:eastAsia="Times New Roman" w:hAnsi="Times New Roman" w:cs="Times New Roman"/>
        </w:rPr>
        <w:t>Oshomoji</w:t>
      </w:r>
      <w:proofErr w:type="spellEnd"/>
      <w:r w:rsidRPr="000062FD">
        <w:rPr>
          <w:rFonts w:ascii="Times New Roman" w:eastAsia="Times New Roman" w:hAnsi="Times New Roman" w:cs="Times New Roman"/>
        </w:rPr>
        <w:t>, O. V. (2016). Digit Sucking Habit and Association with Dental Caries and Oral Hygiene Status of Children Aged 6 Months to 12 Years Resident in Semi-Urban Nigeria. </w:t>
      </w:r>
      <w:proofErr w:type="spellStart"/>
      <w:r w:rsidRPr="000062FD">
        <w:rPr>
          <w:rFonts w:ascii="Times New Roman" w:eastAsia="Times New Roman" w:hAnsi="Times New Roman" w:cs="Times New Roman"/>
          <w:i/>
          <w:iCs/>
        </w:rPr>
        <w:t>Plos</w:t>
      </w:r>
      <w:proofErr w:type="spellEnd"/>
      <w:r w:rsidRPr="000062FD">
        <w:rPr>
          <w:rFonts w:ascii="Times New Roman" w:eastAsia="Times New Roman" w:hAnsi="Times New Roman" w:cs="Times New Roman"/>
          <w:i/>
          <w:iCs/>
        </w:rPr>
        <w:t xml:space="preserve"> One</w:t>
      </w:r>
      <w:r w:rsidRPr="000062FD">
        <w:rPr>
          <w:rFonts w:ascii="Times New Roman" w:eastAsia="Times New Roman" w:hAnsi="Times New Roman" w:cs="Times New Roman"/>
        </w:rPr>
        <w:t>, </w:t>
      </w:r>
      <w:r w:rsidRPr="000062FD">
        <w:rPr>
          <w:rFonts w:ascii="Times New Roman" w:eastAsia="Times New Roman" w:hAnsi="Times New Roman" w:cs="Times New Roman"/>
          <w:i/>
          <w:iCs/>
        </w:rPr>
        <w:t>11</w:t>
      </w:r>
      <w:r w:rsidRPr="000062FD">
        <w:rPr>
          <w:rFonts w:ascii="Times New Roman" w:eastAsia="Times New Roman" w:hAnsi="Times New Roman" w:cs="Times New Roman"/>
        </w:rPr>
        <w:t xml:space="preserve">(2).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10.1371/journal.pone.0148322</w:t>
      </w:r>
    </w:p>
    <w:p w14:paraId="7BDAAD85" w14:textId="1B8E5705" w:rsidR="008A788C" w:rsidRPr="000062FD" w:rsidRDefault="0079560D"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Krejci</w:t>
      </w:r>
      <w:proofErr w:type="spellEnd"/>
      <w:r w:rsidRPr="000062FD">
        <w:rPr>
          <w:rFonts w:ascii="Times New Roman" w:eastAsia="Times New Roman" w:hAnsi="Times New Roman" w:cs="Times New Roman"/>
        </w:rPr>
        <w:t>, C. B. (2000). Self-Inflicted Gingival Injury Due to Habitual Fingernail Biting. </w:t>
      </w:r>
      <w:r w:rsidRPr="000062FD">
        <w:rPr>
          <w:rFonts w:ascii="Times New Roman" w:eastAsia="Times New Roman" w:hAnsi="Times New Roman" w:cs="Times New Roman"/>
          <w:i/>
          <w:iCs/>
        </w:rPr>
        <w:t>Journal of Periodontology</w:t>
      </w:r>
      <w:r w:rsidRPr="000062FD">
        <w:rPr>
          <w:rFonts w:ascii="Times New Roman" w:eastAsia="Times New Roman" w:hAnsi="Times New Roman" w:cs="Times New Roman"/>
        </w:rPr>
        <w:t>, </w:t>
      </w:r>
      <w:r w:rsidRPr="000062FD">
        <w:rPr>
          <w:rFonts w:ascii="Times New Roman" w:eastAsia="Times New Roman" w:hAnsi="Times New Roman" w:cs="Times New Roman"/>
          <w:i/>
          <w:iCs/>
        </w:rPr>
        <w:t>71</w:t>
      </w:r>
      <w:r w:rsidRPr="000062FD">
        <w:rPr>
          <w:rFonts w:ascii="Times New Roman" w:eastAsia="Times New Roman" w:hAnsi="Times New Roman" w:cs="Times New Roman"/>
        </w:rPr>
        <w:t xml:space="preserve">(6), 1029–1031.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10.1902/jop.2000.71.6.1029</w:t>
      </w:r>
    </w:p>
    <w:p w14:paraId="522005C8" w14:textId="77777777" w:rsidR="000062FD" w:rsidRPr="000062FD" w:rsidRDefault="000062FD" w:rsidP="000062FD">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shd w:val="clear" w:color="auto" w:fill="FFFFFF"/>
        </w:rPr>
        <w:t xml:space="preserve">Kumar, D. (2017, December 11). Anterior </w:t>
      </w:r>
      <w:proofErr w:type="spellStart"/>
      <w:r w:rsidRPr="000062FD">
        <w:rPr>
          <w:rFonts w:ascii="Times New Roman" w:eastAsia="Times New Roman" w:hAnsi="Times New Roman" w:cs="Times New Roman"/>
          <w:shd w:val="clear" w:color="auto" w:fill="FFFFFF"/>
        </w:rPr>
        <w:t>Crossbite</w:t>
      </w:r>
      <w:proofErr w:type="spellEnd"/>
      <w:r w:rsidRPr="000062FD">
        <w:rPr>
          <w:rFonts w:ascii="Times New Roman" w:eastAsia="Times New Roman" w:hAnsi="Times New Roman" w:cs="Times New Roman"/>
          <w:shd w:val="clear" w:color="auto" w:fill="FFFFFF"/>
        </w:rPr>
        <w:t>. Retrieved from https://www.angelorthodontics.co.uk/anterior-crossbite/.</w:t>
      </w:r>
    </w:p>
    <w:p w14:paraId="4E8D65BA" w14:textId="5F90357F" w:rsidR="009636DC" w:rsidRPr="000062FD" w:rsidRDefault="002647DA" w:rsidP="00FA7CB2">
      <w:pPr>
        <w:pStyle w:val="ListParagraph"/>
        <w:numPr>
          <w:ilvl w:val="0"/>
          <w:numId w:val="6"/>
        </w:numPr>
        <w:rPr>
          <w:rFonts w:ascii="Times New Roman" w:eastAsia="Times New Roman" w:hAnsi="Times New Roman" w:cs="Times New Roman"/>
          <w:bCs/>
        </w:rPr>
      </w:pPr>
      <w:r w:rsidRPr="000062FD">
        <w:rPr>
          <w:rFonts w:ascii="Times New Roman" w:eastAsia="Times New Roman" w:hAnsi="Times New Roman" w:cs="Times New Roman"/>
        </w:rPr>
        <w:t>Larsson, E. (2001).</w:t>
      </w:r>
      <w:r w:rsidR="008A3ED8" w:rsidRPr="000062FD">
        <w:rPr>
          <w:rFonts w:ascii="Times New Roman" w:eastAsia="Times New Roman" w:hAnsi="Times New Roman" w:cs="Times New Roman"/>
        </w:rPr>
        <w:t xml:space="preserve"> </w:t>
      </w:r>
      <w:r w:rsidRPr="000062FD">
        <w:rPr>
          <w:rFonts w:ascii="Times New Roman" w:eastAsia="Times New Roman" w:hAnsi="Times New Roman" w:cs="Times New Roman"/>
          <w:bCs/>
        </w:rPr>
        <w:t>Sucking, chewing</w:t>
      </w:r>
      <w:r w:rsidR="008A3ED8" w:rsidRPr="000062FD">
        <w:rPr>
          <w:rFonts w:ascii="Times New Roman" w:eastAsia="Times New Roman" w:hAnsi="Times New Roman" w:cs="Times New Roman"/>
          <w:bCs/>
        </w:rPr>
        <w:t xml:space="preserve">, and feeding habits and the development of </w:t>
      </w:r>
      <w:proofErr w:type="spellStart"/>
      <w:r w:rsidR="008A3ED8" w:rsidRPr="000062FD">
        <w:rPr>
          <w:rFonts w:ascii="Times New Roman" w:eastAsia="Times New Roman" w:hAnsi="Times New Roman" w:cs="Times New Roman"/>
          <w:bCs/>
        </w:rPr>
        <w:t>crossbite</w:t>
      </w:r>
      <w:proofErr w:type="spellEnd"/>
      <w:r w:rsidR="008A3ED8" w:rsidRPr="000062FD">
        <w:rPr>
          <w:rFonts w:ascii="Times New Roman" w:eastAsia="Times New Roman" w:hAnsi="Times New Roman" w:cs="Times New Roman"/>
          <w:bCs/>
        </w:rPr>
        <w:t xml:space="preserve">: A </w:t>
      </w:r>
      <w:proofErr w:type="spellStart"/>
      <w:r w:rsidR="008A3ED8" w:rsidRPr="000062FD">
        <w:rPr>
          <w:rFonts w:ascii="Times New Roman" w:eastAsia="Times New Roman" w:hAnsi="Times New Roman" w:cs="Times New Roman"/>
          <w:bCs/>
        </w:rPr>
        <w:t>longitudal</w:t>
      </w:r>
      <w:proofErr w:type="spellEnd"/>
      <w:r w:rsidR="008A3ED8" w:rsidRPr="000062FD">
        <w:rPr>
          <w:rFonts w:ascii="Times New Roman" w:eastAsia="Times New Roman" w:hAnsi="Times New Roman" w:cs="Times New Roman"/>
          <w:bCs/>
        </w:rPr>
        <w:t xml:space="preserve"> study of girls from birth to 3 years of age. </w:t>
      </w:r>
      <w:r w:rsidR="008A3ED8" w:rsidRPr="000062FD">
        <w:rPr>
          <w:rFonts w:ascii="Times New Roman" w:eastAsia="Times New Roman" w:hAnsi="Times New Roman" w:cs="Times New Roman"/>
          <w:bCs/>
          <w:i/>
        </w:rPr>
        <w:t>Angle Orthodontist</w:t>
      </w:r>
      <w:r w:rsidR="008A3ED8" w:rsidRPr="000062FD">
        <w:rPr>
          <w:rFonts w:ascii="Times New Roman" w:eastAsia="Times New Roman" w:hAnsi="Times New Roman" w:cs="Times New Roman"/>
          <w:bCs/>
        </w:rPr>
        <w:t xml:space="preserve">, 71(2), 116-119. </w:t>
      </w:r>
    </w:p>
    <w:p w14:paraId="6EC53D65" w14:textId="356048E7" w:rsidR="009636DC" w:rsidRPr="000062FD" w:rsidRDefault="00013BFE" w:rsidP="00FA7CB2">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rPr>
        <w:t xml:space="preserve">Ling, H. T. B., Fung </w:t>
      </w:r>
      <w:proofErr w:type="spellStart"/>
      <w:r w:rsidRPr="000062FD">
        <w:rPr>
          <w:rFonts w:ascii="Times New Roman" w:eastAsia="Times New Roman" w:hAnsi="Times New Roman" w:cs="Times New Roman"/>
        </w:rPr>
        <w:t>Hou</w:t>
      </w:r>
      <w:proofErr w:type="spellEnd"/>
      <w:r w:rsidRPr="000062FD">
        <w:rPr>
          <w:rFonts w:ascii="Times New Roman" w:eastAsia="Times New Roman" w:hAnsi="Times New Roman" w:cs="Times New Roman"/>
        </w:rPr>
        <w:t xml:space="preserve"> </w:t>
      </w:r>
      <w:proofErr w:type="spellStart"/>
      <w:r w:rsidRPr="000062FD">
        <w:rPr>
          <w:rFonts w:ascii="Times New Roman" w:eastAsia="Times New Roman" w:hAnsi="Times New Roman" w:cs="Times New Roman"/>
        </w:rPr>
        <w:t>Kumoi</w:t>
      </w:r>
      <w:proofErr w:type="spellEnd"/>
      <w:r w:rsidRPr="000062FD">
        <w:rPr>
          <w:rFonts w:ascii="Times New Roman" w:eastAsia="Times New Roman" w:hAnsi="Times New Roman" w:cs="Times New Roman"/>
        </w:rPr>
        <w:t xml:space="preserve"> </w:t>
      </w:r>
      <w:proofErr w:type="spellStart"/>
      <w:r w:rsidRPr="000062FD">
        <w:rPr>
          <w:rFonts w:ascii="Times New Roman" w:eastAsia="Times New Roman" w:hAnsi="Times New Roman" w:cs="Times New Roman"/>
        </w:rPr>
        <w:t>Mineaki</w:t>
      </w:r>
      <w:proofErr w:type="spellEnd"/>
      <w:r w:rsidRPr="000062FD">
        <w:rPr>
          <w:rFonts w:ascii="Times New Roman" w:eastAsia="Times New Roman" w:hAnsi="Times New Roman" w:cs="Times New Roman"/>
        </w:rPr>
        <w:t xml:space="preserve"> Howard Sum, Zhang, L., Yeung, C. P. W., Li, K. Y., Wong, H. M., &amp; Yang, Y. (2018). The association between nutritive, non-nutritive sucking habits and primary dental occlusion. </w:t>
      </w:r>
      <w:r w:rsidRPr="000062FD">
        <w:rPr>
          <w:rFonts w:ascii="Times New Roman" w:eastAsia="Times New Roman" w:hAnsi="Times New Roman" w:cs="Times New Roman"/>
          <w:i/>
          <w:iCs/>
        </w:rPr>
        <w:t>BMC Oral Health</w:t>
      </w:r>
      <w:r w:rsidRPr="000062FD">
        <w:rPr>
          <w:rFonts w:ascii="Times New Roman" w:eastAsia="Times New Roman" w:hAnsi="Times New Roman" w:cs="Times New Roman"/>
        </w:rPr>
        <w:t>, </w:t>
      </w:r>
      <w:r w:rsidRPr="000062FD">
        <w:rPr>
          <w:rFonts w:ascii="Times New Roman" w:eastAsia="Times New Roman" w:hAnsi="Times New Roman" w:cs="Times New Roman"/>
          <w:i/>
          <w:iCs/>
        </w:rPr>
        <w:t>18</w:t>
      </w:r>
      <w:r w:rsidRPr="000062FD">
        <w:rPr>
          <w:rFonts w:ascii="Times New Roman" w:eastAsia="Times New Roman" w:hAnsi="Times New Roman" w:cs="Times New Roman"/>
        </w:rPr>
        <w:t xml:space="preserve">(1).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10.1186/s12903-018-0610-7</w:t>
      </w:r>
    </w:p>
    <w:p w14:paraId="144634C6" w14:textId="77777777" w:rsidR="000062FD" w:rsidRPr="000062FD" w:rsidRDefault="000062FD" w:rsidP="000062FD">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shd w:val="clear" w:color="auto" w:fill="FFFFFF"/>
        </w:rPr>
        <w:t>Masuda. (</w:t>
      </w:r>
      <w:proofErr w:type="spellStart"/>
      <w:r w:rsidRPr="000062FD">
        <w:rPr>
          <w:rFonts w:ascii="Times New Roman" w:eastAsia="Times New Roman" w:hAnsi="Times New Roman" w:cs="Times New Roman"/>
          <w:shd w:val="clear" w:color="auto" w:fill="FFFFFF"/>
        </w:rPr>
        <w:t>n.d.</w:t>
      </w:r>
      <w:proofErr w:type="spellEnd"/>
      <w:r w:rsidRPr="000062FD">
        <w:rPr>
          <w:rFonts w:ascii="Times New Roman" w:eastAsia="Times New Roman" w:hAnsi="Times New Roman" w:cs="Times New Roman"/>
          <w:shd w:val="clear" w:color="auto" w:fill="FFFFFF"/>
        </w:rPr>
        <w:t>). Smile Gallery Walnut Creek: Orthodontic Before and After Photos. Retrieved from https://www.masudaortho.com/patient-information/smile-gallery/.</w:t>
      </w:r>
    </w:p>
    <w:p w14:paraId="6D842308" w14:textId="78EEAF61" w:rsidR="009636DC" w:rsidRPr="000062FD" w:rsidRDefault="00D5131F" w:rsidP="00FA7CB2">
      <w:pPr>
        <w:pStyle w:val="ListParagraph"/>
        <w:numPr>
          <w:ilvl w:val="0"/>
          <w:numId w:val="6"/>
        </w:numPr>
        <w:rPr>
          <w:rFonts w:ascii="Times New Roman" w:eastAsia="Times New Roman" w:hAnsi="Times New Roman" w:cs="Times New Roman"/>
        </w:rPr>
      </w:pPr>
      <w:proofErr w:type="spellStart"/>
      <w:r w:rsidRPr="000062FD">
        <w:rPr>
          <w:rFonts w:ascii="Times New Roman" w:eastAsia="Times New Roman" w:hAnsi="Times New Roman" w:cs="Times New Roman"/>
        </w:rPr>
        <w:t>Schmid</w:t>
      </w:r>
      <w:proofErr w:type="spellEnd"/>
      <w:r w:rsidRPr="000062FD">
        <w:rPr>
          <w:rFonts w:ascii="Times New Roman" w:eastAsia="Times New Roman" w:hAnsi="Times New Roman" w:cs="Times New Roman"/>
        </w:rPr>
        <w:t xml:space="preserve">, K. M., </w:t>
      </w:r>
      <w:proofErr w:type="spellStart"/>
      <w:r w:rsidRPr="000062FD">
        <w:rPr>
          <w:rFonts w:ascii="Times New Roman" w:eastAsia="Times New Roman" w:hAnsi="Times New Roman" w:cs="Times New Roman"/>
        </w:rPr>
        <w:t>Kugler</w:t>
      </w:r>
      <w:proofErr w:type="spellEnd"/>
      <w:r w:rsidRPr="000062FD">
        <w:rPr>
          <w:rFonts w:ascii="Times New Roman" w:eastAsia="Times New Roman" w:hAnsi="Times New Roman" w:cs="Times New Roman"/>
        </w:rPr>
        <w:t xml:space="preserve">, R., </w:t>
      </w:r>
      <w:proofErr w:type="spellStart"/>
      <w:r w:rsidRPr="000062FD">
        <w:rPr>
          <w:rFonts w:ascii="Times New Roman" w:eastAsia="Times New Roman" w:hAnsi="Times New Roman" w:cs="Times New Roman"/>
        </w:rPr>
        <w:t>Nalabothu</w:t>
      </w:r>
      <w:proofErr w:type="spellEnd"/>
      <w:r w:rsidRPr="000062FD">
        <w:rPr>
          <w:rFonts w:ascii="Times New Roman" w:eastAsia="Times New Roman" w:hAnsi="Times New Roman" w:cs="Times New Roman"/>
        </w:rPr>
        <w:t xml:space="preserve">, P., Bosch, C., &amp; Verna, C. (2018). The effect of pacifier sucking on </w:t>
      </w:r>
      <w:proofErr w:type="spellStart"/>
      <w:r w:rsidRPr="000062FD">
        <w:rPr>
          <w:rFonts w:ascii="Times New Roman" w:eastAsia="Times New Roman" w:hAnsi="Times New Roman" w:cs="Times New Roman"/>
        </w:rPr>
        <w:t>orofacial</w:t>
      </w:r>
      <w:proofErr w:type="spellEnd"/>
      <w:r w:rsidRPr="000062FD">
        <w:rPr>
          <w:rFonts w:ascii="Times New Roman" w:eastAsia="Times New Roman" w:hAnsi="Times New Roman" w:cs="Times New Roman"/>
        </w:rPr>
        <w:t xml:space="preserve"> structures: a systematic literature review. </w:t>
      </w:r>
      <w:r w:rsidRPr="000062FD">
        <w:rPr>
          <w:rFonts w:ascii="Times New Roman" w:eastAsia="Times New Roman" w:hAnsi="Times New Roman" w:cs="Times New Roman"/>
          <w:i/>
          <w:iCs/>
        </w:rPr>
        <w:t>Progress in Orthodontics</w:t>
      </w:r>
      <w:r w:rsidRPr="000062FD">
        <w:rPr>
          <w:rFonts w:ascii="Times New Roman" w:eastAsia="Times New Roman" w:hAnsi="Times New Roman" w:cs="Times New Roman"/>
        </w:rPr>
        <w:t>, </w:t>
      </w:r>
      <w:r w:rsidRPr="000062FD">
        <w:rPr>
          <w:rFonts w:ascii="Times New Roman" w:eastAsia="Times New Roman" w:hAnsi="Times New Roman" w:cs="Times New Roman"/>
          <w:i/>
          <w:iCs/>
        </w:rPr>
        <w:t>19</w:t>
      </w:r>
      <w:r w:rsidRPr="000062FD">
        <w:rPr>
          <w:rFonts w:ascii="Times New Roman" w:eastAsia="Times New Roman" w:hAnsi="Times New Roman" w:cs="Times New Roman"/>
        </w:rPr>
        <w:t xml:space="preserve">(1).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10.1186/s40510-018-0206-4</w:t>
      </w:r>
    </w:p>
    <w:p w14:paraId="32B56218" w14:textId="76D6B614" w:rsidR="009636DC" w:rsidRPr="000062FD" w:rsidRDefault="00A244CA" w:rsidP="00FA7CB2">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rPr>
        <w:t xml:space="preserve">Sun, D., </w:t>
      </w:r>
      <w:proofErr w:type="spellStart"/>
      <w:r w:rsidRPr="000062FD">
        <w:rPr>
          <w:rFonts w:ascii="Times New Roman" w:eastAsia="Times New Roman" w:hAnsi="Times New Roman" w:cs="Times New Roman"/>
        </w:rPr>
        <w:t>Reziwan</w:t>
      </w:r>
      <w:proofErr w:type="spellEnd"/>
      <w:r w:rsidRPr="000062FD">
        <w:rPr>
          <w:rFonts w:ascii="Times New Roman" w:eastAsia="Times New Roman" w:hAnsi="Times New Roman" w:cs="Times New Roman"/>
        </w:rPr>
        <w:t>, K., Wang, J., Zhang, J., Cao, M., Wang, X., … Liu, Y. (2019). Auricular Acupressure Improves Habit Reversal Treatment for Nail Biting. </w:t>
      </w:r>
      <w:r w:rsidRPr="000062FD">
        <w:rPr>
          <w:rFonts w:ascii="Times New Roman" w:eastAsia="Times New Roman" w:hAnsi="Times New Roman" w:cs="Times New Roman"/>
          <w:i/>
          <w:iCs/>
        </w:rPr>
        <w:t>The Journal of Alternative and Complementary Medicine</w:t>
      </w:r>
      <w:r w:rsidRPr="000062FD">
        <w:rPr>
          <w:rFonts w:ascii="Times New Roman" w:eastAsia="Times New Roman" w:hAnsi="Times New Roman" w:cs="Times New Roman"/>
        </w:rPr>
        <w:t>, </w:t>
      </w:r>
      <w:r w:rsidRPr="000062FD">
        <w:rPr>
          <w:rFonts w:ascii="Times New Roman" w:eastAsia="Times New Roman" w:hAnsi="Times New Roman" w:cs="Times New Roman"/>
          <w:i/>
          <w:iCs/>
        </w:rPr>
        <w:t>25</w:t>
      </w:r>
      <w:r w:rsidRPr="000062FD">
        <w:rPr>
          <w:rFonts w:ascii="Times New Roman" w:eastAsia="Times New Roman" w:hAnsi="Times New Roman" w:cs="Times New Roman"/>
        </w:rPr>
        <w:t xml:space="preserve">(1), 79–85. </w:t>
      </w:r>
      <w:proofErr w:type="spellStart"/>
      <w:r w:rsidRPr="000062FD">
        <w:rPr>
          <w:rFonts w:ascii="Times New Roman" w:eastAsia="Times New Roman" w:hAnsi="Times New Roman" w:cs="Times New Roman"/>
        </w:rPr>
        <w:t>doi</w:t>
      </w:r>
      <w:proofErr w:type="spellEnd"/>
      <w:r w:rsidRPr="000062FD">
        <w:rPr>
          <w:rFonts w:ascii="Times New Roman" w:eastAsia="Times New Roman" w:hAnsi="Times New Roman" w:cs="Times New Roman"/>
        </w:rPr>
        <w:t>: 10.1089/acm.2018.0063</w:t>
      </w:r>
    </w:p>
    <w:p w14:paraId="406AB730" w14:textId="6E36C544" w:rsidR="008A3ED8" w:rsidRPr="000062FD" w:rsidRDefault="008A3ED8" w:rsidP="00FA7CB2">
      <w:pPr>
        <w:pStyle w:val="ListParagraph"/>
        <w:numPr>
          <w:ilvl w:val="0"/>
          <w:numId w:val="6"/>
        </w:numPr>
        <w:rPr>
          <w:rFonts w:ascii="Times New Roman" w:eastAsia="Times New Roman" w:hAnsi="Times New Roman" w:cs="Times New Roman"/>
        </w:rPr>
      </w:pPr>
      <w:r w:rsidRPr="000062FD">
        <w:rPr>
          <w:rFonts w:ascii="Times New Roman" w:eastAsia="Times New Roman" w:hAnsi="Times New Roman" w:cs="Times New Roman"/>
        </w:rPr>
        <w:t>Vogel, L. D., (</w:t>
      </w:r>
      <w:r w:rsidR="00EE32E3" w:rsidRPr="000062FD">
        <w:rPr>
          <w:rFonts w:ascii="Times New Roman" w:eastAsia="Times New Roman" w:hAnsi="Times New Roman" w:cs="Times New Roman"/>
        </w:rPr>
        <w:t xml:space="preserve">1998). When Children Put Their Fingers in Their Mouths. </w:t>
      </w:r>
      <w:r w:rsidR="00EE32E3" w:rsidRPr="000062FD">
        <w:rPr>
          <w:rFonts w:ascii="Times New Roman" w:eastAsia="Times New Roman" w:hAnsi="Times New Roman" w:cs="Times New Roman"/>
          <w:i/>
        </w:rPr>
        <w:t>New York State Dental Journal</w:t>
      </w:r>
      <w:r w:rsidR="00EE32E3" w:rsidRPr="000062FD">
        <w:rPr>
          <w:rFonts w:ascii="Times New Roman" w:eastAsia="Times New Roman" w:hAnsi="Times New Roman" w:cs="Times New Roman"/>
        </w:rPr>
        <w:t>, 64(2), 48-53.</w:t>
      </w:r>
    </w:p>
    <w:p w14:paraId="4B4C7FBD" w14:textId="77777777" w:rsidR="00A244CA" w:rsidRPr="007E170A" w:rsidRDefault="00A244CA" w:rsidP="00A244CA">
      <w:pPr>
        <w:ind w:left="720" w:hanging="720"/>
        <w:rPr>
          <w:rFonts w:ascii="Times New Roman" w:eastAsia="Times New Roman" w:hAnsi="Times New Roman" w:cs="Times New Roman"/>
        </w:rPr>
      </w:pPr>
    </w:p>
    <w:p w14:paraId="4DF6D47E" w14:textId="77777777" w:rsidR="00984D04" w:rsidRPr="00984D04" w:rsidRDefault="00984D04" w:rsidP="00984D04">
      <w:pPr>
        <w:rPr>
          <w:rFonts w:ascii="Times New Roman" w:hAnsi="Times New Roman" w:cs="Times New Roman"/>
          <w:sz w:val="28"/>
        </w:rPr>
      </w:pPr>
    </w:p>
    <w:sectPr w:rsidR="00984D04" w:rsidRPr="00984D04" w:rsidSect="00D04C63">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BCACA" w14:textId="77777777" w:rsidR="00B7790B" w:rsidRDefault="00B7790B" w:rsidP="00D04C63">
      <w:r>
        <w:separator/>
      </w:r>
    </w:p>
  </w:endnote>
  <w:endnote w:type="continuationSeparator" w:id="0">
    <w:p w14:paraId="7C55C42F" w14:textId="77777777" w:rsidR="00B7790B" w:rsidRDefault="00B7790B" w:rsidP="00D0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EF45D" w14:textId="77777777" w:rsidR="00B7790B" w:rsidRDefault="00B7790B" w:rsidP="00D04C63">
      <w:r>
        <w:separator/>
      </w:r>
    </w:p>
  </w:footnote>
  <w:footnote w:type="continuationSeparator" w:id="0">
    <w:p w14:paraId="74A8C960" w14:textId="77777777" w:rsidR="00B7790B" w:rsidRDefault="00B7790B" w:rsidP="00D04C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F5BC" w14:textId="77777777" w:rsidR="00D04C63" w:rsidRDefault="00D04C63" w:rsidP="0082306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F02C4" w14:textId="77777777" w:rsidR="00D04C63" w:rsidRDefault="00D04C63" w:rsidP="00D04C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3A03" w14:textId="77777777" w:rsidR="00D04C63" w:rsidRPr="00D04C63" w:rsidRDefault="00D04C63" w:rsidP="0082306F">
    <w:pPr>
      <w:pStyle w:val="Head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6E453E">
      <w:rPr>
        <w:rStyle w:val="PageNumber"/>
        <w:noProof/>
      </w:rPr>
      <w:t>2</w:t>
    </w:r>
    <w:r>
      <w:rPr>
        <w:rStyle w:val="PageNumber"/>
      </w:rPr>
      <w:fldChar w:fldCharType="end"/>
    </w:r>
  </w:p>
  <w:p w14:paraId="1526A755" w14:textId="4B972775" w:rsidR="00D04C63" w:rsidRDefault="00D04C63" w:rsidP="00D04C63">
    <w:pPr>
      <w:pStyle w:val="Header"/>
      <w:ind w:right="360"/>
      <w:jc w:val="right"/>
    </w:pPr>
    <w:r w:rsidRPr="00984D04">
      <w:rPr>
        <w:rFonts w:ascii="Times New Roman" w:hAnsi="Times New Roman" w:cs="Times New Roman"/>
        <w:sz w:val="28"/>
      </w:rPr>
      <w:t>Childhood Habits and Their Effects on Oral and Maxillofacial Development</w:t>
    </w:r>
  </w:p>
  <w:p w14:paraId="45823C6E" w14:textId="77777777" w:rsidR="00D04C63" w:rsidRDefault="00D04C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3834"/>
    <w:multiLevelType w:val="hybridMultilevel"/>
    <w:tmpl w:val="A76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26615"/>
    <w:multiLevelType w:val="hybridMultilevel"/>
    <w:tmpl w:val="03C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F653C"/>
    <w:multiLevelType w:val="hybridMultilevel"/>
    <w:tmpl w:val="0C5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0045B"/>
    <w:multiLevelType w:val="hybridMultilevel"/>
    <w:tmpl w:val="C1E0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7225D"/>
    <w:multiLevelType w:val="hybridMultilevel"/>
    <w:tmpl w:val="20AA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35C1A"/>
    <w:multiLevelType w:val="hybridMultilevel"/>
    <w:tmpl w:val="4716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4"/>
    <w:rsid w:val="000062FD"/>
    <w:rsid w:val="000074D9"/>
    <w:rsid w:val="000103E9"/>
    <w:rsid w:val="00013BFE"/>
    <w:rsid w:val="00015E73"/>
    <w:rsid w:val="00030375"/>
    <w:rsid w:val="0003787F"/>
    <w:rsid w:val="00057E5E"/>
    <w:rsid w:val="00071FE7"/>
    <w:rsid w:val="000A62E4"/>
    <w:rsid w:val="000D19F2"/>
    <w:rsid w:val="000F4657"/>
    <w:rsid w:val="00105374"/>
    <w:rsid w:val="001337EA"/>
    <w:rsid w:val="001563E0"/>
    <w:rsid w:val="00157F62"/>
    <w:rsid w:val="00177FCB"/>
    <w:rsid w:val="001A100C"/>
    <w:rsid w:val="001B31A7"/>
    <w:rsid w:val="001C093A"/>
    <w:rsid w:val="001D0E43"/>
    <w:rsid w:val="00245521"/>
    <w:rsid w:val="00251EFE"/>
    <w:rsid w:val="002647DA"/>
    <w:rsid w:val="00281BB9"/>
    <w:rsid w:val="00285A9F"/>
    <w:rsid w:val="002A2716"/>
    <w:rsid w:val="002E2602"/>
    <w:rsid w:val="0031150A"/>
    <w:rsid w:val="00327038"/>
    <w:rsid w:val="00345C1D"/>
    <w:rsid w:val="003533B7"/>
    <w:rsid w:val="00380669"/>
    <w:rsid w:val="003A74FC"/>
    <w:rsid w:val="003D296D"/>
    <w:rsid w:val="003D7F1B"/>
    <w:rsid w:val="003E442D"/>
    <w:rsid w:val="003F0D66"/>
    <w:rsid w:val="004071E4"/>
    <w:rsid w:val="00412B52"/>
    <w:rsid w:val="004232C4"/>
    <w:rsid w:val="0045062F"/>
    <w:rsid w:val="004930BD"/>
    <w:rsid w:val="004B0538"/>
    <w:rsid w:val="004D4030"/>
    <w:rsid w:val="004E042F"/>
    <w:rsid w:val="0050039E"/>
    <w:rsid w:val="00506811"/>
    <w:rsid w:val="00514CCB"/>
    <w:rsid w:val="00553D31"/>
    <w:rsid w:val="005630D9"/>
    <w:rsid w:val="005646BA"/>
    <w:rsid w:val="005A5D4D"/>
    <w:rsid w:val="005D6259"/>
    <w:rsid w:val="006369DA"/>
    <w:rsid w:val="00677B57"/>
    <w:rsid w:val="006A23DE"/>
    <w:rsid w:val="006A40D8"/>
    <w:rsid w:val="006E453E"/>
    <w:rsid w:val="007108BB"/>
    <w:rsid w:val="00713177"/>
    <w:rsid w:val="00727EC3"/>
    <w:rsid w:val="0075193B"/>
    <w:rsid w:val="00753035"/>
    <w:rsid w:val="007538D7"/>
    <w:rsid w:val="00773183"/>
    <w:rsid w:val="0079342A"/>
    <w:rsid w:val="0079560D"/>
    <w:rsid w:val="007A053B"/>
    <w:rsid w:val="007A0F3B"/>
    <w:rsid w:val="007B3B46"/>
    <w:rsid w:val="007E14BA"/>
    <w:rsid w:val="007E170A"/>
    <w:rsid w:val="00801980"/>
    <w:rsid w:val="008253C5"/>
    <w:rsid w:val="008676C1"/>
    <w:rsid w:val="00876568"/>
    <w:rsid w:val="0088355B"/>
    <w:rsid w:val="00895BA3"/>
    <w:rsid w:val="008A19B6"/>
    <w:rsid w:val="008A3ED8"/>
    <w:rsid w:val="008A788C"/>
    <w:rsid w:val="008F0001"/>
    <w:rsid w:val="009023BE"/>
    <w:rsid w:val="00911349"/>
    <w:rsid w:val="00914BB6"/>
    <w:rsid w:val="00937478"/>
    <w:rsid w:val="00961CA5"/>
    <w:rsid w:val="009636DC"/>
    <w:rsid w:val="00963C2B"/>
    <w:rsid w:val="00977192"/>
    <w:rsid w:val="00984D04"/>
    <w:rsid w:val="009C4951"/>
    <w:rsid w:val="009C631B"/>
    <w:rsid w:val="009C7619"/>
    <w:rsid w:val="009E5756"/>
    <w:rsid w:val="00A244CA"/>
    <w:rsid w:val="00A34776"/>
    <w:rsid w:val="00A5487F"/>
    <w:rsid w:val="00A87E51"/>
    <w:rsid w:val="00AA5316"/>
    <w:rsid w:val="00AB0ED0"/>
    <w:rsid w:val="00AB6671"/>
    <w:rsid w:val="00AC1C6F"/>
    <w:rsid w:val="00AE10EF"/>
    <w:rsid w:val="00AE6785"/>
    <w:rsid w:val="00AE67B7"/>
    <w:rsid w:val="00B3144C"/>
    <w:rsid w:val="00B352DF"/>
    <w:rsid w:val="00B3675D"/>
    <w:rsid w:val="00B7790B"/>
    <w:rsid w:val="00B95291"/>
    <w:rsid w:val="00BA53CA"/>
    <w:rsid w:val="00C368C5"/>
    <w:rsid w:val="00C44DAE"/>
    <w:rsid w:val="00C52CA6"/>
    <w:rsid w:val="00C540F0"/>
    <w:rsid w:val="00CA157A"/>
    <w:rsid w:val="00CA6328"/>
    <w:rsid w:val="00CF3525"/>
    <w:rsid w:val="00D04C63"/>
    <w:rsid w:val="00D45987"/>
    <w:rsid w:val="00D5131F"/>
    <w:rsid w:val="00D5580D"/>
    <w:rsid w:val="00D72901"/>
    <w:rsid w:val="00DB54D9"/>
    <w:rsid w:val="00DE5843"/>
    <w:rsid w:val="00DE7C64"/>
    <w:rsid w:val="00DF3504"/>
    <w:rsid w:val="00E129A8"/>
    <w:rsid w:val="00E202BA"/>
    <w:rsid w:val="00E2785C"/>
    <w:rsid w:val="00E402FF"/>
    <w:rsid w:val="00E76144"/>
    <w:rsid w:val="00E843D9"/>
    <w:rsid w:val="00EC658A"/>
    <w:rsid w:val="00EE32E3"/>
    <w:rsid w:val="00EF38B2"/>
    <w:rsid w:val="00EF688F"/>
    <w:rsid w:val="00F24FE0"/>
    <w:rsid w:val="00F37526"/>
    <w:rsid w:val="00F5498B"/>
    <w:rsid w:val="00F97F63"/>
    <w:rsid w:val="00FA7CB2"/>
    <w:rsid w:val="00FD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D7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3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A531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04"/>
    <w:pPr>
      <w:ind w:left="720"/>
      <w:contextualSpacing/>
    </w:pPr>
  </w:style>
  <w:style w:type="character" w:styleId="Hyperlink">
    <w:name w:val="Hyperlink"/>
    <w:basedOn w:val="DefaultParagraphFont"/>
    <w:uiPriority w:val="99"/>
    <w:unhideWhenUsed/>
    <w:rsid w:val="00984D04"/>
    <w:rPr>
      <w:color w:val="0000FF"/>
      <w:u w:val="single"/>
    </w:rPr>
  </w:style>
  <w:style w:type="character" w:customStyle="1" w:styleId="apple-converted-space">
    <w:name w:val="apple-converted-space"/>
    <w:basedOn w:val="DefaultParagraphFont"/>
    <w:rsid w:val="00984D04"/>
  </w:style>
  <w:style w:type="character" w:customStyle="1" w:styleId="hithilite">
    <w:name w:val="hithilite"/>
    <w:basedOn w:val="DefaultParagraphFont"/>
    <w:rsid w:val="00984D04"/>
  </w:style>
  <w:style w:type="character" w:customStyle="1" w:styleId="Heading3Char">
    <w:name w:val="Heading 3 Char"/>
    <w:basedOn w:val="DefaultParagraphFont"/>
    <w:link w:val="Heading3"/>
    <w:uiPriority w:val="9"/>
    <w:rsid w:val="00AA5316"/>
    <w:rPr>
      <w:rFonts w:ascii="Times New Roman" w:hAnsi="Times New Roman" w:cs="Times New Roman"/>
      <w:b/>
      <w:bCs/>
      <w:sz w:val="27"/>
      <w:szCs w:val="27"/>
    </w:rPr>
  </w:style>
  <w:style w:type="character" w:customStyle="1" w:styleId="current-selection">
    <w:name w:val="current-selection"/>
    <w:basedOn w:val="DefaultParagraphFont"/>
    <w:rsid w:val="00553D31"/>
  </w:style>
  <w:style w:type="paragraph" w:styleId="NormalWeb">
    <w:name w:val="Normal (Web)"/>
    <w:basedOn w:val="Normal"/>
    <w:uiPriority w:val="99"/>
    <w:semiHidden/>
    <w:unhideWhenUsed/>
    <w:rsid w:val="00553D3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0039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04C63"/>
    <w:pPr>
      <w:tabs>
        <w:tab w:val="center" w:pos="4680"/>
        <w:tab w:val="right" w:pos="9360"/>
      </w:tabs>
    </w:pPr>
  </w:style>
  <w:style w:type="character" w:customStyle="1" w:styleId="HeaderChar">
    <w:name w:val="Header Char"/>
    <w:basedOn w:val="DefaultParagraphFont"/>
    <w:link w:val="Header"/>
    <w:uiPriority w:val="99"/>
    <w:rsid w:val="00D04C63"/>
  </w:style>
  <w:style w:type="paragraph" w:styleId="Footer">
    <w:name w:val="footer"/>
    <w:basedOn w:val="Normal"/>
    <w:link w:val="FooterChar"/>
    <w:uiPriority w:val="99"/>
    <w:unhideWhenUsed/>
    <w:rsid w:val="00D04C63"/>
    <w:pPr>
      <w:tabs>
        <w:tab w:val="center" w:pos="4680"/>
        <w:tab w:val="right" w:pos="9360"/>
      </w:tabs>
    </w:pPr>
  </w:style>
  <w:style w:type="character" w:customStyle="1" w:styleId="FooterChar">
    <w:name w:val="Footer Char"/>
    <w:basedOn w:val="DefaultParagraphFont"/>
    <w:link w:val="Footer"/>
    <w:uiPriority w:val="99"/>
    <w:rsid w:val="00D04C63"/>
  </w:style>
  <w:style w:type="character" w:styleId="PageNumber">
    <w:name w:val="page number"/>
    <w:basedOn w:val="DefaultParagraphFont"/>
    <w:uiPriority w:val="99"/>
    <w:semiHidden/>
    <w:unhideWhenUsed/>
    <w:rsid w:val="00D0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29">
      <w:bodyDiv w:val="1"/>
      <w:marLeft w:val="0"/>
      <w:marRight w:val="0"/>
      <w:marTop w:val="0"/>
      <w:marBottom w:val="0"/>
      <w:divBdr>
        <w:top w:val="none" w:sz="0" w:space="0" w:color="auto"/>
        <w:left w:val="none" w:sz="0" w:space="0" w:color="auto"/>
        <w:bottom w:val="none" w:sz="0" w:space="0" w:color="auto"/>
        <w:right w:val="none" w:sz="0" w:space="0" w:color="auto"/>
      </w:divBdr>
    </w:div>
    <w:div w:id="9334775">
      <w:bodyDiv w:val="1"/>
      <w:marLeft w:val="0"/>
      <w:marRight w:val="0"/>
      <w:marTop w:val="0"/>
      <w:marBottom w:val="0"/>
      <w:divBdr>
        <w:top w:val="none" w:sz="0" w:space="0" w:color="auto"/>
        <w:left w:val="none" w:sz="0" w:space="0" w:color="auto"/>
        <w:bottom w:val="none" w:sz="0" w:space="0" w:color="auto"/>
        <w:right w:val="none" w:sz="0" w:space="0" w:color="auto"/>
      </w:divBdr>
    </w:div>
    <w:div w:id="18313192">
      <w:bodyDiv w:val="1"/>
      <w:marLeft w:val="0"/>
      <w:marRight w:val="0"/>
      <w:marTop w:val="0"/>
      <w:marBottom w:val="0"/>
      <w:divBdr>
        <w:top w:val="none" w:sz="0" w:space="0" w:color="auto"/>
        <w:left w:val="none" w:sz="0" w:space="0" w:color="auto"/>
        <w:bottom w:val="none" w:sz="0" w:space="0" w:color="auto"/>
        <w:right w:val="none" w:sz="0" w:space="0" w:color="auto"/>
      </w:divBdr>
    </w:div>
    <w:div w:id="30540646">
      <w:bodyDiv w:val="1"/>
      <w:marLeft w:val="0"/>
      <w:marRight w:val="0"/>
      <w:marTop w:val="0"/>
      <w:marBottom w:val="0"/>
      <w:divBdr>
        <w:top w:val="none" w:sz="0" w:space="0" w:color="auto"/>
        <w:left w:val="none" w:sz="0" w:space="0" w:color="auto"/>
        <w:bottom w:val="none" w:sz="0" w:space="0" w:color="auto"/>
        <w:right w:val="none" w:sz="0" w:space="0" w:color="auto"/>
      </w:divBdr>
    </w:div>
    <w:div w:id="67581035">
      <w:bodyDiv w:val="1"/>
      <w:marLeft w:val="0"/>
      <w:marRight w:val="0"/>
      <w:marTop w:val="0"/>
      <w:marBottom w:val="0"/>
      <w:divBdr>
        <w:top w:val="none" w:sz="0" w:space="0" w:color="auto"/>
        <w:left w:val="none" w:sz="0" w:space="0" w:color="auto"/>
        <w:bottom w:val="none" w:sz="0" w:space="0" w:color="auto"/>
        <w:right w:val="none" w:sz="0" w:space="0" w:color="auto"/>
      </w:divBdr>
    </w:div>
    <w:div w:id="181209269">
      <w:bodyDiv w:val="1"/>
      <w:marLeft w:val="0"/>
      <w:marRight w:val="0"/>
      <w:marTop w:val="0"/>
      <w:marBottom w:val="0"/>
      <w:divBdr>
        <w:top w:val="none" w:sz="0" w:space="0" w:color="auto"/>
        <w:left w:val="none" w:sz="0" w:space="0" w:color="auto"/>
        <w:bottom w:val="none" w:sz="0" w:space="0" w:color="auto"/>
        <w:right w:val="none" w:sz="0" w:space="0" w:color="auto"/>
      </w:divBdr>
    </w:div>
    <w:div w:id="233394462">
      <w:bodyDiv w:val="1"/>
      <w:marLeft w:val="0"/>
      <w:marRight w:val="0"/>
      <w:marTop w:val="0"/>
      <w:marBottom w:val="0"/>
      <w:divBdr>
        <w:top w:val="none" w:sz="0" w:space="0" w:color="auto"/>
        <w:left w:val="none" w:sz="0" w:space="0" w:color="auto"/>
        <w:bottom w:val="none" w:sz="0" w:space="0" w:color="auto"/>
        <w:right w:val="none" w:sz="0" w:space="0" w:color="auto"/>
      </w:divBdr>
    </w:div>
    <w:div w:id="274025040">
      <w:bodyDiv w:val="1"/>
      <w:marLeft w:val="0"/>
      <w:marRight w:val="0"/>
      <w:marTop w:val="0"/>
      <w:marBottom w:val="0"/>
      <w:divBdr>
        <w:top w:val="none" w:sz="0" w:space="0" w:color="auto"/>
        <w:left w:val="none" w:sz="0" w:space="0" w:color="auto"/>
        <w:bottom w:val="none" w:sz="0" w:space="0" w:color="auto"/>
        <w:right w:val="none" w:sz="0" w:space="0" w:color="auto"/>
      </w:divBdr>
    </w:div>
    <w:div w:id="275984877">
      <w:bodyDiv w:val="1"/>
      <w:marLeft w:val="0"/>
      <w:marRight w:val="0"/>
      <w:marTop w:val="0"/>
      <w:marBottom w:val="0"/>
      <w:divBdr>
        <w:top w:val="none" w:sz="0" w:space="0" w:color="auto"/>
        <w:left w:val="none" w:sz="0" w:space="0" w:color="auto"/>
        <w:bottom w:val="none" w:sz="0" w:space="0" w:color="auto"/>
        <w:right w:val="none" w:sz="0" w:space="0" w:color="auto"/>
      </w:divBdr>
    </w:div>
    <w:div w:id="303002330">
      <w:bodyDiv w:val="1"/>
      <w:marLeft w:val="0"/>
      <w:marRight w:val="0"/>
      <w:marTop w:val="0"/>
      <w:marBottom w:val="0"/>
      <w:divBdr>
        <w:top w:val="none" w:sz="0" w:space="0" w:color="auto"/>
        <w:left w:val="none" w:sz="0" w:space="0" w:color="auto"/>
        <w:bottom w:val="none" w:sz="0" w:space="0" w:color="auto"/>
        <w:right w:val="none" w:sz="0" w:space="0" w:color="auto"/>
      </w:divBdr>
    </w:div>
    <w:div w:id="338850899">
      <w:bodyDiv w:val="1"/>
      <w:marLeft w:val="0"/>
      <w:marRight w:val="0"/>
      <w:marTop w:val="0"/>
      <w:marBottom w:val="0"/>
      <w:divBdr>
        <w:top w:val="none" w:sz="0" w:space="0" w:color="auto"/>
        <w:left w:val="none" w:sz="0" w:space="0" w:color="auto"/>
        <w:bottom w:val="none" w:sz="0" w:space="0" w:color="auto"/>
        <w:right w:val="none" w:sz="0" w:space="0" w:color="auto"/>
      </w:divBdr>
    </w:div>
    <w:div w:id="346255816">
      <w:bodyDiv w:val="1"/>
      <w:marLeft w:val="0"/>
      <w:marRight w:val="0"/>
      <w:marTop w:val="0"/>
      <w:marBottom w:val="0"/>
      <w:divBdr>
        <w:top w:val="none" w:sz="0" w:space="0" w:color="auto"/>
        <w:left w:val="none" w:sz="0" w:space="0" w:color="auto"/>
        <w:bottom w:val="none" w:sz="0" w:space="0" w:color="auto"/>
        <w:right w:val="none" w:sz="0" w:space="0" w:color="auto"/>
      </w:divBdr>
    </w:div>
    <w:div w:id="350958478">
      <w:bodyDiv w:val="1"/>
      <w:marLeft w:val="0"/>
      <w:marRight w:val="0"/>
      <w:marTop w:val="0"/>
      <w:marBottom w:val="0"/>
      <w:divBdr>
        <w:top w:val="none" w:sz="0" w:space="0" w:color="auto"/>
        <w:left w:val="none" w:sz="0" w:space="0" w:color="auto"/>
        <w:bottom w:val="none" w:sz="0" w:space="0" w:color="auto"/>
        <w:right w:val="none" w:sz="0" w:space="0" w:color="auto"/>
      </w:divBdr>
    </w:div>
    <w:div w:id="352001803">
      <w:bodyDiv w:val="1"/>
      <w:marLeft w:val="0"/>
      <w:marRight w:val="0"/>
      <w:marTop w:val="0"/>
      <w:marBottom w:val="0"/>
      <w:divBdr>
        <w:top w:val="none" w:sz="0" w:space="0" w:color="auto"/>
        <w:left w:val="none" w:sz="0" w:space="0" w:color="auto"/>
        <w:bottom w:val="none" w:sz="0" w:space="0" w:color="auto"/>
        <w:right w:val="none" w:sz="0" w:space="0" w:color="auto"/>
      </w:divBdr>
    </w:div>
    <w:div w:id="364982287">
      <w:bodyDiv w:val="1"/>
      <w:marLeft w:val="0"/>
      <w:marRight w:val="0"/>
      <w:marTop w:val="0"/>
      <w:marBottom w:val="0"/>
      <w:divBdr>
        <w:top w:val="none" w:sz="0" w:space="0" w:color="auto"/>
        <w:left w:val="none" w:sz="0" w:space="0" w:color="auto"/>
        <w:bottom w:val="none" w:sz="0" w:space="0" w:color="auto"/>
        <w:right w:val="none" w:sz="0" w:space="0" w:color="auto"/>
      </w:divBdr>
    </w:div>
    <w:div w:id="466973148">
      <w:bodyDiv w:val="1"/>
      <w:marLeft w:val="0"/>
      <w:marRight w:val="0"/>
      <w:marTop w:val="0"/>
      <w:marBottom w:val="0"/>
      <w:divBdr>
        <w:top w:val="none" w:sz="0" w:space="0" w:color="auto"/>
        <w:left w:val="none" w:sz="0" w:space="0" w:color="auto"/>
        <w:bottom w:val="none" w:sz="0" w:space="0" w:color="auto"/>
        <w:right w:val="none" w:sz="0" w:space="0" w:color="auto"/>
      </w:divBdr>
    </w:div>
    <w:div w:id="488249830">
      <w:bodyDiv w:val="1"/>
      <w:marLeft w:val="0"/>
      <w:marRight w:val="0"/>
      <w:marTop w:val="0"/>
      <w:marBottom w:val="0"/>
      <w:divBdr>
        <w:top w:val="none" w:sz="0" w:space="0" w:color="auto"/>
        <w:left w:val="none" w:sz="0" w:space="0" w:color="auto"/>
        <w:bottom w:val="none" w:sz="0" w:space="0" w:color="auto"/>
        <w:right w:val="none" w:sz="0" w:space="0" w:color="auto"/>
      </w:divBdr>
    </w:div>
    <w:div w:id="534922760">
      <w:bodyDiv w:val="1"/>
      <w:marLeft w:val="0"/>
      <w:marRight w:val="0"/>
      <w:marTop w:val="0"/>
      <w:marBottom w:val="0"/>
      <w:divBdr>
        <w:top w:val="none" w:sz="0" w:space="0" w:color="auto"/>
        <w:left w:val="none" w:sz="0" w:space="0" w:color="auto"/>
        <w:bottom w:val="none" w:sz="0" w:space="0" w:color="auto"/>
        <w:right w:val="none" w:sz="0" w:space="0" w:color="auto"/>
      </w:divBdr>
    </w:div>
    <w:div w:id="705103446">
      <w:bodyDiv w:val="1"/>
      <w:marLeft w:val="0"/>
      <w:marRight w:val="0"/>
      <w:marTop w:val="0"/>
      <w:marBottom w:val="0"/>
      <w:divBdr>
        <w:top w:val="none" w:sz="0" w:space="0" w:color="auto"/>
        <w:left w:val="none" w:sz="0" w:space="0" w:color="auto"/>
        <w:bottom w:val="none" w:sz="0" w:space="0" w:color="auto"/>
        <w:right w:val="none" w:sz="0" w:space="0" w:color="auto"/>
      </w:divBdr>
    </w:div>
    <w:div w:id="757480241">
      <w:bodyDiv w:val="1"/>
      <w:marLeft w:val="0"/>
      <w:marRight w:val="0"/>
      <w:marTop w:val="0"/>
      <w:marBottom w:val="0"/>
      <w:divBdr>
        <w:top w:val="none" w:sz="0" w:space="0" w:color="auto"/>
        <w:left w:val="none" w:sz="0" w:space="0" w:color="auto"/>
        <w:bottom w:val="none" w:sz="0" w:space="0" w:color="auto"/>
        <w:right w:val="none" w:sz="0" w:space="0" w:color="auto"/>
      </w:divBdr>
    </w:div>
    <w:div w:id="784537729">
      <w:bodyDiv w:val="1"/>
      <w:marLeft w:val="0"/>
      <w:marRight w:val="0"/>
      <w:marTop w:val="0"/>
      <w:marBottom w:val="0"/>
      <w:divBdr>
        <w:top w:val="none" w:sz="0" w:space="0" w:color="auto"/>
        <w:left w:val="none" w:sz="0" w:space="0" w:color="auto"/>
        <w:bottom w:val="none" w:sz="0" w:space="0" w:color="auto"/>
        <w:right w:val="none" w:sz="0" w:space="0" w:color="auto"/>
      </w:divBdr>
    </w:div>
    <w:div w:id="838083252">
      <w:bodyDiv w:val="1"/>
      <w:marLeft w:val="0"/>
      <w:marRight w:val="0"/>
      <w:marTop w:val="0"/>
      <w:marBottom w:val="0"/>
      <w:divBdr>
        <w:top w:val="none" w:sz="0" w:space="0" w:color="auto"/>
        <w:left w:val="none" w:sz="0" w:space="0" w:color="auto"/>
        <w:bottom w:val="none" w:sz="0" w:space="0" w:color="auto"/>
        <w:right w:val="none" w:sz="0" w:space="0" w:color="auto"/>
      </w:divBdr>
    </w:div>
    <w:div w:id="855734214">
      <w:bodyDiv w:val="1"/>
      <w:marLeft w:val="0"/>
      <w:marRight w:val="0"/>
      <w:marTop w:val="0"/>
      <w:marBottom w:val="0"/>
      <w:divBdr>
        <w:top w:val="none" w:sz="0" w:space="0" w:color="auto"/>
        <w:left w:val="none" w:sz="0" w:space="0" w:color="auto"/>
        <w:bottom w:val="none" w:sz="0" w:space="0" w:color="auto"/>
        <w:right w:val="none" w:sz="0" w:space="0" w:color="auto"/>
      </w:divBdr>
    </w:div>
    <w:div w:id="919365528">
      <w:bodyDiv w:val="1"/>
      <w:marLeft w:val="0"/>
      <w:marRight w:val="0"/>
      <w:marTop w:val="0"/>
      <w:marBottom w:val="0"/>
      <w:divBdr>
        <w:top w:val="none" w:sz="0" w:space="0" w:color="auto"/>
        <w:left w:val="none" w:sz="0" w:space="0" w:color="auto"/>
        <w:bottom w:val="none" w:sz="0" w:space="0" w:color="auto"/>
        <w:right w:val="none" w:sz="0" w:space="0" w:color="auto"/>
      </w:divBdr>
    </w:div>
    <w:div w:id="920141311">
      <w:bodyDiv w:val="1"/>
      <w:marLeft w:val="0"/>
      <w:marRight w:val="0"/>
      <w:marTop w:val="0"/>
      <w:marBottom w:val="0"/>
      <w:divBdr>
        <w:top w:val="none" w:sz="0" w:space="0" w:color="auto"/>
        <w:left w:val="none" w:sz="0" w:space="0" w:color="auto"/>
        <w:bottom w:val="none" w:sz="0" w:space="0" w:color="auto"/>
        <w:right w:val="none" w:sz="0" w:space="0" w:color="auto"/>
      </w:divBdr>
    </w:div>
    <w:div w:id="930241461">
      <w:bodyDiv w:val="1"/>
      <w:marLeft w:val="0"/>
      <w:marRight w:val="0"/>
      <w:marTop w:val="0"/>
      <w:marBottom w:val="0"/>
      <w:divBdr>
        <w:top w:val="none" w:sz="0" w:space="0" w:color="auto"/>
        <w:left w:val="none" w:sz="0" w:space="0" w:color="auto"/>
        <w:bottom w:val="none" w:sz="0" w:space="0" w:color="auto"/>
        <w:right w:val="none" w:sz="0" w:space="0" w:color="auto"/>
      </w:divBdr>
    </w:div>
    <w:div w:id="932935032">
      <w:bodyDiv w:val="1"/>
      <w:marLeft w:val="0"/>
      <w:marRight w:val="0"/>
      <w:marTop w:val="0"/>
      <w:marBottom w:val="0"/>
      <w:divBdr>
        <w:top w:val="none" w:sz="0" w:space="0" w:color="auto"/>
        <w:left w:val="none" w:sz="0" w:space="0" w:color="auto"/>
        <w:bottom w:val="none" w:sz="0" w:space="0" w:color="auto"/>
        <w:right w:val="none" w:sz="0" w:space="0" w:color="auto"/>
      </w:divBdr>
    </w:div>
    <w:div w:id="950478117">
      <w:bodyDiv w:val="1"/>
      <w:marLeft w:val="0"/>
      <w:marRight w:val="0"/>
      <w:marTop w:val="0"/>
      <w:marBottom w:val="0"/>
      <w:divBdr>
        <w:top w:val="none" w:sz="0" w:space="0" w:color="auto"/>
        <w:left w:val="none" w:sz="0" w:space="0" w:color="auto"/>
        <w:bottom w:val="none" w:sz="0" w:space="0" w:color="auto"/>
        <w:right w:val="none" w:sz="0" w:space="0" w:color="auto"/>
      </w:divBdr>
    </w:div>
    <w:div w:id="1029062056">
      <w:bodyDiv w:val="1"/>
      <w:marLeft w:val="0"/>
      <w:marRight w:val="0"/>
      <w:marTop w:val="0"/>
      <w:marBottom w:val="0"/>
      <w:divBdr>
        <w:top w:val="none" w:sz="0" w:space="0" w:color="auto"/>
        <w:left w:val="none" w:sz="0" w:space="0" w:color="auto"/>
        <w:bottom w:val="none" w:sz="0" w:space="0" w:color="auto"/>
        <w:right w:val="none" w:sz="0" w:space="0" w:color="auto"/>
      </w:divBdr>
    </w:div>
    <w:div w:id="1067537715">
      <w:bodyDiv w:val="1"/>
      <w:marLeft w:val="0"/>
      <w:marRight w:val="0"/>
      <w:marTop w:val="0"/>
      <w:marBottom w:val="0"/>
      <w:divBdr>
        <w:top w:val="none" w:sz="0" w:space="0" w:color="auto"/>
        <w:left w:val="none" w:sz="0" w:space="0" w:color="auto"/>
        <w:bottom w:val="none" w:sz="0" w:space="0" w:color="auto"/>
        <w:right w:val="none" w:sz="0" w:space="0" w:color="auto"/>
      </w:divBdr>
    </w:div>
    <w:div w:id="1095594658">
      <w:bodyDiv w:val="1"/>
      <w:marLeft w:val="0"/>
      <w:marRight w:val="0"/>
      <w:marTop w:val="0"/>
      <w:marBottom w:val="0"/>
      <w:divBdr>
        <w:top w:val="none" w:sz="0" w:space="0" w:color="auto"/>
        <w:left w:val="none" w:sz="0" w:space="0" w:color="auto"/>
        <w:bottom w:val="none" w:sz="0" w:space="0" w:color="auto"/>
        <w:right w:val="none" w:sz="0" w:space="0" w:color="auto"/>
      </w:divBdr>
    </w:div>
    <w:div w:id="1156069510">
      <w:bodyDiv w:val="1"/>
      <w:marLeft w:val="0"/>
      <w:marRight w:val="0"/>
      <w:marTop w:val="0"/>
      <w:marBottom w:val="0"/>
      <w:divBdr>
        <w:top w:val="none" w:sz="0" w:space="0" w:color="auto"/>
        <w:left w:val="none" w:sz="0" w:space="0" w:color="auto"/>
        <w:bottom w:val="none" w:sz="0" w:space="0" w:color="auto"/>
        <w:right w:val="none" w:sz="0" w:space="0" w:color="auto"/>
      </w:divBdr>
    </w:div>
    <w:div w:id="1166169663">
      <w:bodyDiv w:val="1"/>
      <w:marLeft w:val="0"/>
      <w:marRight w:val="0"/>
      <w:marTop w:val="0"/>
      <w:marBottom w:val="0"/>
      <w:divBdr>
        <w:top w:val="none" w:sz="0" w:space="0" w:color="auto"/>
        <w:left w:val="none" w:sz="0" w:space="0" w:color="auto"/>
        <w:bottom w:val="none" w:sz="0" w:space="0" w:color="auto"/>
        <w:right w:val="none" w:sz="0" w:space="0" w:color="auto"/>
      </w:divBdr>
    </w:div>
    <w:div w:id="1219364305">
      <w:bodyDiv w:val="1"/>
      <w:marLeft w:val="0"/>
      <w:marRight w:val="0"/>
      <w:marTop w:val="0"/>
      <w:marBottom w:val="0"/>
      <w:divBdr>
        <w:top w:val="none" w:sz="0" w:space="0" w:color="auto"/>
        <w:left w:val="none" w:sz="0" w:space="0" w:color="auto"/>
        <w:bottom w:val="none" w:sz="0" w:space="0" w:color="auto"/>
        <w:right w:val="none" w:sz="0" w:space="0" w:color="auto"/>
      </w:divBdr>
    </w:div>
    <w:div w:id="1238249751">
      <w:bodyDiv w:val="1"/>
      <w:marLeft w:val="0"/>
      <w:marRight w:val="0"/>
      <w:marTop w:val="0"/>
      <w:marBottom w:val="0"/>
      <w:divBdr>
        <w:top w:val="none" w:sz="0" w:space="0" w:color="auto"/>
        <w:left w:val="none" w:sz="0" w:space="0" w:color="auto"/>
        <w:bottom w:val="none" w:sz="0" w:space="0" w:color="auto"/>
        <w:right w:val="none" w:sz="0" w:space="0" w:color="auto"/>
      </w:divBdr>
    </w:div>
    <w:div w:id="1260144670">
      <w:bodyDiv w:val="1"/>
      <w:marLeft w:val="0"/>
      <w:marRight w:val="0"/>
      <w:marTop w:val="0"/>
      <w:marBottom w:val="0"/>
      <w:divBdr>
        <w:top w:val="none" w:sz="0" w:space="0" w:color="auto"/>
        <w:left w:val="none" w:sz="0" w:space="0" w:color="auto"/>
        <w:bottom w:val="none" w:sz="0" w:space="0" w:color="auto"/>
        <w:right w:val="none" w:sz="0" w:space="0" w:color="auto"/>
      </w:divBdr>
    </w:div>
    <w:div w:id="1303390524">
      <w:bodyDiv w:val="1"/>
      <w:marLeft w:val="0"/>
      <w:marRight w:val="0"/>
      <w:marTop w:val="0"/>
      <w:marBottom w:val="0"/>
      <w:divBdr>
        <w:top w:val="none" w:sz="0" w:space="0" w:color="auto"/>
        <w:left w:val="none" w:sz="0" w:space="0" w:color="auto"/>
        <w:bottom w:val="none" w:sz="0" w:space="0" w:color="auto"/>
        <w:right w:val="none" w:sz="0" w:space="0" w:color="auto"/>
      </w:divBdr>
    </w:div>
    <w:div w:id="1326476040">
      <w:bodyDiv w:val="1"/>
      <w:marLeft w:val="0"/>
      <w:marRight w:val="0"/>
      <w:marTop w:val="0"/>
      <w:marBottom w:val="0"/>
      <w:divBdr>
        <w:top w:val="none" w:sz="0" w:space="0" w:color="auto"/>
        <w:left w:val="none" w:sz="0" w:space="0" w:color="auto"/>
        <w:bottom w:val="none" w:sz="0" w:space="0" w:color="auto"/>
        <w:right w:val="none" w:sz="0" w:space="0" w:color="auto"/>
      </w:divBdr>
    </w:div>
    <w:div w:id="1338264628">
      <w:bodyDiv w:val="1"/>
      <w:marLeft w:val="0"/>
      <w:marRight w:val="0"/>
      <w:marTop w:val="0"/>
      <w:marBottom w:val="0"/>
      <w:divBdr>
        <w:top w:val="none" w:sz="0" w:space="0" w:color="auto"/>
        <w:left w:val="none" w:sz="0" w:space="0" w:color="auto"/>
        <w:bottom w:val="none" w:sz="0" w:space="0" w:color="auto"/>
        <w:right w:val="none" w:sz="0" w:space="0" w:color="auto"/>
      </w:divBdr>
    </w:div>
    <w:div w:id="1340308356">
      <w:bodyDiv w:val="1"/>
      <w:marLeft w:val="0"/>
      <w:marRight w:val="0"/>
      <w:marTop w:val="0"/>
      <w:marBottom w:val="0"/>
      <w:divBdr>
        <w:top w:val="none" w:sz="0" w:space="0" w:color="auto"/>
        <w:left w:val="none" w:sz="0" w:space="0" w:color="auto"/>
        <w:bottom w:val="none" w:sz="0" w:space="0" w:color="auto"/>
        <w:right w:val="none" w:sz="0" w:space="0" w:color="auto"/>
      </w:divBdr>
    </w:div>
    <w:div w:id="1454397793">
      <w:bodyDiv w:val="1"/>
      <w:marLeft w:val="0"/>
      <w:marRight w:val="0"/>
      <w:marTop w:val="0"/>
      <w:marBottom w:val="0"/>
      <w:divBdr>
        <w:top w:val="none" w:sz="0" w:space="0" w:color="auto"/>
        <w:left w:val="none" w:sz="0" w:space="0" w:color="auto"/>
        <w:bottom w:val="none" w:sz="0" w:space="0" w:color="auto"/>
        <w:right w:val="none" w:sz="0" w:space="0" w:color="auto"/>
      </w:divBdr>
    </w:div>
    <w:div w:id="1465544423">
      <w:bodyDiv w:val="1"/>
      <w:marLeft w:val="0"/>
      <w:marRight w:val="0"/>
      <w:marTop w:val="0"/>
      <w:marBottom w:val="0"/>
      <w:divBdr>
        <w:top w:val="none" w:sz="0" w:space="0" w:color="auto"/>
        <w:left w:val="none" w:sz="0" w:space="0" w:color="auto"/>
        <w:bottom w:val="none" w:sz="0" w:space="0" w:color="auto"/>
        <w:right w:val="none" w:sz="0" w:space="0" w:color="auto"/>
      </w:divBdr>
    </w:div>
    <w:div w:id="1469519554">
      <w:bodyDiv w:val="1"/>
      <w:marLeft w:val="0"/>
      <w:marRight w:val="0"/>
      <w:marTop w:val="0"/>
      <w:marBottom w:val="0"/>
      <w:divBdr>
        <w:top w:val="none" w:sz="0" w:space="0" w:color="auto"/>
        <w:left w:val="none" w:sz="0" w:space="0" w:color="auto"/>
        <w:bottom w:val="none" w:sz="0" w:space="0" w:color="auto"/>
        <w:right w:val="none" w:sz="0" w:space="0" w:color="auto"/>
      </w:divBdr>
    </w:div>
    <w:div w:id="1489902883">
      <w:bodyDiv w:val="1"/>
      <w:marLeft w:val="0"/>
      <w:marRight w:val="0"/>
      <w:marTop w:val="0"/>
      <w:marBottom w:val="0"/>
      <w:divBdr>
        <w:top w:val="none" w:sz="0" w:space="0" w:color="auto"/>
        <w:left w:val="none" w:sz="0" w:space="0" w:color="auto"/>
        <w:bottom w:val="none" w:sz="0" w:space="0" w:color="auto"/>
        <w:right w:val="none" w:sz="0" w:space="0" w:color="auto"/>
      </w:divBdr>
    </w:div>
    <w:div w:id="1494301803">
      <w:bodyDiv w:val="1"/>
      <w:marLeft w:val="0"/>
      <w:marRight w:val="0"/>
      <w:marTop w:val="0"/>
      <w:marBottom w:val="0"/>
      <w:divBdr>
        <w:top w:val="none" w:sz="0" w:space="0" w:color="auto"/>
        <w:left w:val="none" w:sz="0" w:space="0" w:color="auto"/>
        <w:bottom w:val="none" w:sz="0" w:space="0" w:color="auto"/>
        <w:right w:val="none" w:sz="0" w:space="0" w:color="auto"/>
      </w:divBdr>
    </w:div>
    <w:div w:id="1511335178">
      <w:bodyDiv w:val="1"/>
      <w:marLeft w:val="0"/>
      <w:marRight w:val="0"/>
      <w:marTop w:val="0"/>
      <w:marBottom w:val="0"/>
      <w:divBdr>
        <w:top w:val="none" w:sz="0" w:space="0" w:color="auto"/>
        <w:left w:val="none" w:sz="0" w:space="0" w:color="auto"/>
        <w:bottom w:val="none" w:sz="0" w:space="0" w:color="auto"/>
        <w:right w:val="none" w:sz="0" w:space="0" w:color="auto"/>
      </w:divBdr>
    </w:div>
    <w:div w:id="1522936723">
      <w:bodyDiv w:val="1"/>
      <w:marLeft w:val="0"/>
      <w:marRight w:val="0"/>
      <w:marTop w:val="0"/>
      <w:marBottom w:val="0"/>
      <w:divBdr>
        <w:top w:val="none" w:sz="0" w:space="0" w:color="auto"/>
        <w:left w:val="none" w:sz="0" w:space="0" w:color="auto"/>
        <w:bottom w:val="none" w:sz="0" w:space="0" w:color="auto"/>
        <w:right w:val="none" w:sz="0" w:space="0" w:color="auto"/>
      </w:divBdr>
    </w:div>
    <w:div w:id="1599094735">
      <w:bodyDiv w:val="1"/>
      <w:marLeft w:val="0"/>
      <w:marRight w:val="0"/>
      <w:marTop w:val="0"/>
      <w:marBottom w:val="0"/>
      <w:divBdr>
        <w:top w:val="none" w:sz="0" w:space="0" w:color="auto"/>
        <w:left w:val="none" w:sz="0" w:space="0" w:color="auto"/>
        <w:bottom w:val="none" w:sz="0" w:space="0" w:color="auto"/>
        <w:right w:val="none" w:sz="0" w:space="0" w:color="auto"/>
      </w:divBdr>
    </w:div>
    <w:div w:id="1632445178">
      <w:bodyDiv w:val="1"/>
      <w:marLeft w:val="0"/>
      <w:marRight w:val="0"/>
      <w:marTop w:val="0"/>
      <w:marBottom w:val="0"/>
      <w:divBdr>
        <w:top w:val="none" w:sz="0" w:space="0" w:color="auto"/>
        <w:left w:val="none" w:sz="0" w:space="0" w:color="auto"/>
        <w:bottom w:val="none" w:sz="0" w:space="0" w:color="auto"/>
        <w:right w:val="none" w:sz="0" w:space="0" w:color="auto"/>
      </w:divBdr>
    </w:div>
    <w:div w:id="1643123420">
      <w:bodyDiv w:val="1"/>
      <w:marLeft w:val="0"/>
      <w:marRight w:val="0"/>
      <w:marTop w:val="0"/>
      <w:marBottom w:val="0"/>
      <w:divBdr>
        <w:top w:val="none" w:sz="0" w:space="0" w:color="auto"/>
        <w:left w:val="none" w:sz="0" w:space="0" w:color="auto"/>
        <w:bottom w:val="none" w:sz="0" w:space="0" w:color="auto"/>
        <w:right w:val="none" w:sz="0" w:space="0" w:color="auto"/>
      </w:divBdr>
    </w:div>
    <w:div w:id="1657341100">
      <w:bodyDiv w:val="1"/>
      <w:marLeft w:val="0"/>
      <w:marRight w:val="0"/>
      <w:marTop w:val="0"/>
      <w:marBottom w:val="0"/>
      <w:divBdr>
        <w:top w:val="none" w:sz="0" w:space="0" w:color="auto"/>
        <w:left w:val="none" w:sz="0" w:space="0" w:color="auto"/>
        <w:bottom w:val="none" w:sz="0" w:space="0" w:color="auto"/>
        <w:right w:val="none" w:sz="0" w:space="0" w:color="auto"/>
      </w:divBdr>
    </w:div>
    <w:div w:id="1663315558">
      <w:bodyDiv w:val="1"/>
      <w:marLeft w:val="0"/>
      <w:marRight w:val="0"/>
      <w:marTop w:val="0"/>
      <w:marBottom w:val="0"/>
      <w:divBdr>
        <w:top w:val="none" w:sz="0" w:space="0" w:color="auto"/>
        <w:left w:val="none" w:sz="0" w:space="0" w:color="auto"/>
        <w:bottom w:val="none" w:sz="0" w:space="0" w:color="auto"/>
        <w:right w:val="none" w:sz="0" w:space="0" w:color="auto"/>
      </w:divBdr>
    </w:div>
    <w:div w:id="1665813314">
      <w:bodyDiv w:val="1"/>
      <w:marLeft w:val="0"/>
      <w:marRight w:val="0"/>
      <w:marTop w:val="0"/>
      <w:marBottom w:val="0"/>
      <w:divBdr>
        <w:top w:val="none" w:sz="0" w:space="0" w:color="auto"/>
        <w:left w:val="none" w:sz="0" w:space="0" w:color="auto"/>
        <w:bottom w:val="none" w:sz="0" w:space="0" w:color="auto"/>
        <w:right w:val="none" w:sz="0" w:space="0" w:color="auto"/>
      </w:divBdr>
    </w:div>
    <w:div w:id="1677346220">
      <w:bodyDiv w:val="1"/>
      <w:marLeft w:val="0"/>
      <w:marRight w:val="0"/>
      <w:marTop w:val="0"/>
      <w:marBottom w:val="0"/>
      <w:divBdr>
        <w:top w:val="none" w:sz="0" w:space="0" w:color="auto"/>
        <w:left w:val="none" w:sz="0" w:space="0" w:color="auto"/>
        <w:bottom w:val="none" w:sz="0" w:space="0" w:color="auto"/>
        <w:right w:val="none" w:sz="0" w:space="0" w:color="auto"/>
      </w:divBdr>
    </w:div>
    <w:div w:id="1688602770">
      <w:bodyDiv w:val="1"/>
      <w:marLeft w:val="0"/>
      <w:marRight w:val="0"/>
      <w:marTop w:val="0"/>
      <w:marBottom w:val="0"/>
      <w:divBdr>
        <w:top w:val="none" w:sz="0" w:space="0" w:color="auto"/>
        <w:left w:val="none" w:sz="0" w:space="0" w:color="auto"/>
        <w:bottom w:val="none" w:sz="0" w:space="0" w:color="auto"/>
        <w:right w:val="none" w:sz="0" w:space="0" w:color="auto"/>
      </w:divBdr>
      <w:divsChild>
        <w:div w:id="162818431">
          <w:marLeft w:val="0"/>
          <w:marRight w:val="0"/>
          <w:marTop w:val="0"/>
          <w:marBottom w:val="0"/>
          <w:divBdr>
            <w:top w:val="none" w:sz="0" w:space="0" w:color="auto"/>
            <w:left w:val="none" w:sz="0" w:space="0" w:color="auto"/>
            <w:bottom w:val="none" w:sz="0" w:space="0" w:color="auto"/>
            <w:right w:val="none" w:sz="0" w:space="0" w:color="auto"/>
          </w:divBdr>
          <w:divsChild>
            <w:div w:id="394860873">
              <w:marLeft w:val="0"/>
              <w:marRight w:val="0"/>
              <w:marTop w:val="0"/>
              <w:marBottom w:val="0"/>
              <w:divBdr>
                <w:top w:val="none" w:sz="0" w:space="0" w:color="auto"/>
                <w:left w:val="none" w:sz="0" w:space="0" w:color="auto"/>
                <w:bottom w:val="none" w:sz="0" w:space="0" w:color="auto"/>
                <w:right w:val="none" w:sz="0" w:space="0" w:color="auto"/>
              </w:divBdr>
              <w:divsChild>
                <w:div w:id="332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9467">
      <w:bodyDiv w:val="1"/>
      <w:marLeft w:val="0"/>
      <w:marRight w:val="0"/>
      <w:marTop w:val="0"/>
      <w:marBottom w:val="0"/>
      <w:divBdr>
        <w:top w:val="none" w:sz="0" w:space="0" w:color="auto"/>
        <w:left w:val="none" w:sz="0" w:space="0" w:color="auto"/>
        <w:bottom w:val="none" w:sz="0" w:space="0" w:color="auto"/>
        <w:right w:val="none" w:sz="0" w:space="0" w:color="auto"/>
      </w:divBdr>
    </w:div>
    <w:div w:id="1749618368">
      <w:bodyDiv w:val="1"/>
      <w:marLeft w:val="0"/>
      <w:marRight w:val="0"/>
      <w:marTop w:val="0"/>
      <w:marBottom w:val="0"/>
      <w:divBdr>
        <w:top w:val="none" w:sz="0" w:space="0" w:color="auto"/>
        <w:left w:val="none" w:sz="0" w:space="0" w:color="auto"/>
        <w:bottom w:val="none" w:sz="0" w:space="0" w:color="auto"/>
        <w:right w:val="none" w:sz="0" w:space="0" w:color="auto"/>
      </w:divBdr>
    </w:div>
    <w:div w:id="1768961179">
      <w:bodyDiv w:val="1"/>
      <w:marLeft w:val="0"/>
      <w:marRight w:val="0"/>
      <w:marTop w:val="0"/>
      <w:marBottom w:val="0"/>
      <w:divBdr>
        <w:top w:val="none" w:sz="0" w:space="0" w:color="auto"/>
        <w:left w:val="none" w:sz="0" w:space="0" w:color="auto"/>
        <w:bottom w:val="none" w:sz="0" w:space="0" w:color="auto"/>
        <w:right w:val="none" w:sz="0" w:space="0" w:color="auto"/>
      </w:divBdr>
    </w:div>
    <w:div w:id="1770852129">
      <w:bodyDiv w:val="1"/>
      <w:marLeft w:val="0"/>
      <w:marRight w:val="0"/>
      <w:marTop w:val="0"/>
      <w:marBottom w:val="0"/>
      <w:divBdr>
        <w:top w:val="none" w:sz="0" w:space="0" w:color="auto"/>
        <w:left w:val="none" w:sz="0" w:space="0" w:color="auto"/>
        <w:bottom w:val="none" w:sz="0" w:space="0" w:color="auto"/>
        <w:right w:val="none" w:sz="0" w:space="0" w:color="auto"/>
      </w:divBdr>
    </w:div>
    <w:div w:id="1778409782">
      <w:bodyDiv w:val="1"/>
      <w:marLeft w:val="0"/>
      <w:marRight w:val="0"/>
      <w:marTop w:val="0"/>
      <w:marBottom w:val="0"/>
      <w:divBdr>
        <w:top w:val="none" w:sz="0" w:space="0" w:color="auto"/>
        <w:left w:val="none" w:sz="0" w:space="0" w:color="auto"/>
        <w:bottom w:val="none" w:sz="0" w:space="0" w:color="auto"/>
        <w:right w:val="none" w:sz="0" w:space="0" w:color="auto"/>
      </w:divBdr>
    </w:div>
    <w:div w:id="1786074080">
      <w:bodyDiv w:val="1"/>
      <w:marLeft w:val="0"/>
      <w:marRight w:val="0"/>
      <w:marTop w:val="0"/>
      <w:marBottom w:val="0"/>
      <w:divBdr>
        <w:top w:val="none" w:sz="0" w:space="0" w:color="auto"/>
        <w:left w:val="none" w:sz="0" w:space="0" w:color="auto"/>
        <w:bottom w:val="none" w:sz="0" w:space="0" w:color="auto"/>
        <w:right w:val="none" w:sz="0" w:space="0" w:color="auto"/>
      </w:divBdr>
    </w:div>
    <w:div w:id="1799495397">
      <w:bodyDiv w:val="1"/>
      <w:marLeft w:val="0"/>
      <w:marRight w:val="0"/>
      <w:marTop w:val="0"/>
      <w:marBottom w:val="0"/>
      <w:divBdr>
        <w:top w:val="none" w:sz="0" w:space="0" w:color="auto"/>
        <w:left w:val="none" w:sz="0" w:space="0" w:color="auto"/>
        <w:bottom w:val="none" w:sz="0" w:space="0" w:color="auto"/>
        <w:right w:val="none" w:sz="0" w:space="0" w:color="auto"/>
      </w:divBdr>
    </w:div>
    <w:div w:id="1823034274">
      <w:bodyDiv w:val="1"/>
      <w:marLeft w:val="0"/>
      <w:marRight w:val="0"/>
      <w:marTop w:val="0"/>
      <w:marBottom w:val="0"/>
      <w:divBdr>
        <w:top w:val="none" w:sz="0" w:space="0" w:color="auto"/>
        <w:left w:val="none" w:sz="0" w:space="0" w:color="auto"/>
        <w:bottom w:val="none" w:sz="0" w:space="0" w:color="auto"/>
        <w:right w:val="none" w:sz="0" w:space="0" w:color="auto"/>
      </w:divBdr>
    </w:div>
    <w:div w:id="1874614270">
      <w:bodyDiv w:val="1"/>
      <w:marLeft w:val="0"/>
      <w:marRight w:val="0"/>
      <w:marTop w:val="0"/>
      <w:marBottom w:val="0"/>
      <w:divBdr>
        <w:top w:val="none" w:sz="0" w:space="0" w:color="auto"/>
        <w:left w:val="none" w:sz="0" w:space="0" w:color="auto"/>
        <w:bottom w:val="none" w:sz="0" w:space="0" w:color="auto"/>
        <w:right w:val="none" w:sz="0" w:space="0" w:color="auto"/>
      </w:divBdr>
    </w:div>
    <w:div w:id="1880316934">
      <w:bodyDiv w:val="1"/>
      <w:marLeft w:val="0"/>
      <w:marRight w:val="0"/>
      <w:marTop w:val="0"/>
      <w:marBottom w:val="0"/>
      <w:divBdr>
        <w:top w:val="none" w:sz="0" w:space="0" w:color="auto"/>
        <w:left w:val="none" w:sz="0" w:space="0" w:color="auto"/>
        <w:bottom w:val="none" w:sz="0" w:space="0" w:color="auto"/>
        <w:right w:val="none" w:sz="0" w:space="0" w:color="auto"/>
      </w:divBdr>
    </w:div>
    <w:div w:id="1896966064">
      <w:bodyDiv w:val="1"/>
      <w:marLeft w:val="0"/>
      <w:marRight w:val="0"/>
      <w:marTop w:val="0"/>
      <w:marBottom w:val="0"/>
      <w:divBdr>
        <w:top w:val="none" w:sz="0" w:space="0" w:color="auto"/>
        <w:left w:val="none" w:sz="0" w:space="0" w:color="auto"/>
        <w:bottom w:val="none" w:sz="0" w:space="0" w:color="auto"/>
        <w:right w:val="none" w:sz="0" w:space="0" w:color="auto"/>
      </w:divBdr>
    </w:div>
    <w:div w:id="1967006807">
      <w:bodyDiv w:val="1"/>
      <w:marLeft w:val="0"/>
      <w:marRight w:val="0"/>
      <w:marTop w:val="0"/>
      <w:marBottom w:val="0"/>
      <w:divBdr>
        <w:top w:val="none" w:sz="0" w:space="0" w:color="auto"/>
        <w:left w:val="none" w:sz="0" w:space="0" w:color="auto"/>
        <w:bottom w:val="none" w:sz="0" w:space="0" w:color="auto"/>
        <w:right w:val="none" w:sz="0" w:space="0" w:color="auto"/>
      </w:divBdr>
    </w:div>
    <w:div w:id="1990091526">
      <w:bodyDiv w:val="1"/>
      <w:marLeft w:val="0"/>
      <w:marRight w:val="0"/>
      <w:marTop w:val="0"/>
      <w:marBottom w:val="0"/>
      <w:divBdr>
        <w:top w:val="none" w:sz="0" w:space="0" w:color="auto"/>
        <w:left w:val="none" w:sz="0" w:space="0" w:color="auto"/>
        <w:bottom w:val="none" w:sz="0" w:space="0" w:color="auto"/>
        <w:right w:val="none" w:sz="0" w:space="0" w:color="auto"/>
      </w:divBdr>
    </w:div>
    <w:div w:id="2053648960">
      <w:bodyDiv w:val="1"/>
      <w:marLeft w:val="0"/>
      <w:marRight w:val="0"/>
      <w:marTop w:val="0"/>
      <w:marBottom w:val="0"/>
      <w:divBdr>
        <w:top w:val="none" w:sz="0" w:space="0" w:color="auto"/>
        <w:left w:val="none" w:sz="0" w:space="0" w:color="auto"/>
        <w:bottom w:val="none" w:sz="0" w:space="0" w:color="auto"/>
        <w:right w:val="none" w:sz="0" w:space="0" w:color="auto"/>
      </w:divBdr>
      <w:divsChild>
        <w:div w:id="945968665">
          <w:marLeft w:val="0"/>
          <w:marRight w:val="0"/>
          <w:marTop w:val="0"/>
          <w:marBottom w:val="0"/>
          <w:divBdr>
            <w:top w:val="none" w:sz="0" w:space="0" w:color="auto"/>
            <w:left w:val="none" w:sz="0" w:space="0" w:color="auto"/>
            <w:bottom w:val="none" w:sz="0" w:space="0" w:color="auto"/>
            <w:right w:val="none" w:sz="0" w:space="0" w:color="auto"/>
          </w:divBdr>
        </w:div>
        <w:div w:id="616252871">
          <w:marLeft w:val="0"/>
          <w:marRight w:val="0"/>
          <w:marTop w:val="0"/>
          <w:marBottom w:val="0"/>
          <w:divBdr>
            <w:top w:val="none" w:sz="0" w:space="0" w:color="auto"/>
            <w:left w:val="none" w:sz="0" w:space="0" w:color="auto"/>
            <w:bottom w:val="none" w:sz="0" w:space="0" w:color="auto"/>
            <w:right w:val="none" w:sz="0" w:space="0" w:color="auto"/>
          </w:divBdr>
        </w:div>
      </w:divsChild>
    </w:div>
    <w:div w:id="2121869767">
      <w:bodyDiv w:val="1"/>
      <w:marLeft w:val="0"/>
      <w:marRight w:val="0"/>
      <w:marTop w:val="0"/>
      <w:marBottom w:val="0"/>
      <w:divBdr>
        <w:top w:val="none" w:sz="0" w:space="0" w:color="auto"/>
        <w:left w:val="none" w:sz="0" w:space="0" w:color="auto"/>
        <w:bottom w:val="none" w:sz="0" w:space="0" w:color="auto"/>
        <w:right w:val="none" w:sz="0" w:space="0" w:color="auto"/>
      </w:divBdr>
    </w:div>
    <w:div w:id="2128695006">
      <w:bodyDiv w:val="1"/>
      <w:marLeft w:val="0"/>
      <w:marRight w:val="0"/>
      <w:marTop w:val="0"/>
      <w:marBottom w:val="0"/>
      <w:divBdr>
        <w:top w:val="none" w:sz="0" w:space="0" w:color="auto"/>
        <w:left w:val="none" w:sz="0" w:space="0" w:color="auto"/>
        <w:bottom w:val="none" w:sz="0" w:space="0" w:color="auto"/>
        <w:right w:val="none" w:sz="0" w:space="0" w:color="auto"/>
      </w:divBdr>
    </w:div>
    <w:div w:id="2141337794">
      <w:bodyDiv w:val="1"/>
      <w:marLeft w:val="0"/>
      <w:marRight w:val="0"/>
      <w:marTop w:val="0"/>
      <w:marBottom w:val="0"/>
      <w:divBdr>
        <w:top w:val="none" w:sz="0" w:space="0" w:color="auto"/>
        <w:left w:val="none" w:sz="0" w:space="0" w:color="auto"/>
        <w:bottom w:val="none" w:sz="0" w:space="0" w:color="auto"/>
        <w:right w:val="none" w:sz="0" w:space="0" w:color="auto"/>
      </w:divBdr>
      <w:divsChild>
        <w:div w:id="451553877">
          <w:marLeft w:val="0"/>
          <w:marRight w:val="0"/>
          <w:marTop w:val="0"/>
          <w:marBottom w:val="0"/>
          <w:divBdr>
            <w:top w:val="none" w:sz="0" w:space="0" w:color="auto"/>
            <w:left w:val="none" w:sz="0" w:space="0" w:color="auto"/>
            <w:bottom w:val="none" w:sz="0" w:space="0" w:color="auto"/>
            <w:right w:val="none" w:sz="0" w:space="0" w:color="auto"/>
          </w:divBdr>
        </w:div>
        <w:div w:id="328095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437C49-A642-1B46-8F30-FA914A11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12</Pages>
  <Words>2717</Words>
  <Characters>15487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Tarmon</dc:creator>
  <cp:keywords/>
  <dc:description/>
  <cp:lastModifiedBy>Kelly N. Tarmon</cp:lastModifiedBy>
  <cp:revision>34</cp:revision>
  <dcterms:created xsi:type="dcterms:W3CDTF">2019-09-16T01:16:00Z</dcterms:created>
  <dcterms:modified xsi:type="dcterms:W3CDTF">2019-10-19T16:48:00Z</dcterms:modified>
</cp:coreProperties>
</file>