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E8A60" w14:textId="2E7E6669" w:rsidR="002C7AB3" w:rsidRDefault="002C7AB3" w:rsidP="002C7AB3">
      <w:pPr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Press Release: PECPS Students Visit Glory Reins Ranch </w:t>
      </w:r>
    </w:p>
    <w:p w14:paraId="422B83EA" w14:textId="1A708393" w:rsidR="002C7AB3" w:rsidRDefault="002C7AB3" w:rsidP="002C7AB3">
      <w:pPr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</w:p>
    <w:p w14:paraId="69745087" w14:textId="2E4238BD" w:rsidR="002C7AB3" w:rsidRDefault="002C7AB3" w:rsidP="002C7AB3">
      <w:pPr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</w:p>
    <w:p w14:paraId="3D878181" w14:textId="2B4C60B5" w:rsidR="002C7AB3" w:rsidRDefault="002C7AB3" w:rsidP="002C7AB3">
      <w:pPr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For Immediate Release</w:t>
      </w:r>
    </w:p>
    <w:p w14:paraId="2C26C73D" w14:textId="22F5B426" w:rsidR="002C7AB3" w:rsidRDefault="002C7AB3" w:rsidP="002C7AB3">
      <w:pPr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Contact: </w:t>
      </w:r>
      <w:hyperlink r:id="rId4" w:history="1">
        <w:r w:rsidRPr="006638CE">
          <w:rPr>
            <w:rStyle w:val="Hyperlink"/>
            <w:rFonts w:ascii="Century Gothic" w:hAnsi="Century Gothic" w:cs="Times New Roman"/>
            <w:sz w:val="24"/>
            <w:szCs w:val="24"/>
          </w:rPr>
          <w:t>Jennifer.kinne@pecps.k12.va.us</w:t>
        </w:r>
      </w:hyperlink>
      <w:r>
        <w:rPr>
          <w:rFonts w:ascii="Century Gothic" w:hAnsi="Century Gothic" w:cs="Times New Roman"/>
          <w:sz w:val="24"/>
          <w:szCs w:val="24"/>
        </w:rPr>
        <w:t xml:space="preserve"> </w:t>
      </w:r>
    </w:p>
    <w:p w14:paraId="470CE2AE" w14:textId="355DDB06" w:rsidR="002C7AB3" w:rsidRDefault="002C7AB3" w:rsidP="002C7AB3">
      <w:pPr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434.315.2100 ext. 1852</w:t>
      </w:r>
    </w:p>
    <w:p w14:paraId="6CA84114" w14:textId="0DD59C8C" w:rsidR="002C7AB3" w:rsidRDefault="002C7AB3" w:rsidP="002C7AB3">
      <w:pPr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56E35923" w14:textId="5B1608AD" w:rsidR="002C7AB3" w:rsidRDefault="002C7AB3" w:rsidP="002C7AB3">
      <w:pPr>
        <w:spacing w:after="0" w:line="276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Students from Prince Edward County Public Schools Enjoy Visit to Glory Reins Ranch </w:t>
      </w:r>
    </w:p>
    <w:p w14:paraId="7757C16A" w14:textId="7CA40746" w:rsidR="002C7AB3" w:rsidRDefault="002C7AB3" w:rsidP="002C7AB3">
      <w:pPr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3BB80DBA" w14:textId="78D2759E" w:rsidR="002C7AB3" w:rsidRDefault="002C7AB3" w:rsidP="002C7AB3">
      <w:pPr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2C7AB3">
        <w:rPr>
          <w:rFonts w:ascii="Century Gothic" w:hAnsi="Century Gothic" w:cs="Times New Roman"/>
          <w:b/>
          <w:sz w:val="24"/>
          <w:szCs w:val="24"/>
        </w:rPr>
        <w:t>Farmville, Virginia- April 24, 2019</w:t>
      </w:r>
      <w:r>
        <w:rPr>
          <w:rFonts w:ascii="Century Gothic" w:hAnsi="Century Gothic" w:cs="Times New Roman"/>
          <w:sz w:val="24"/>
          <w:szCs w:val="24"/>
        </w:rPr>
        <w:t xml:space="preserve"> Last week, students from the special education </w:t>
      </w:r>
      <w:r w:rsidR="00A22EDD">
        <w:rPr>
          <w:rFonts w:ascii="Century Gothic" w:hAnsi="Century Gothic" w:cs="Times New Roman"/>
          <w:sz w:val="24"/>
          <w:szCs w:val="24"/>
        </w:rPr>
        <w:t>program at Prince Edward County High School (PECHS)</w:t>
      </w:r>
      <w:r>
        <w:rPr>
          <w:rFonts w:ascii="Century Gothic" w:hAnsi="Century Gothic" w:cs="Times New Roman"/>
          <w:sz w:val="24"/>
          <w:szCs w:val="24"/>
        </w:rPr>
        <w:t xml:space="preserve"> visited Glory Reins Ranch in Farmville. </w:t>
      </w:r>
      <w:r w:rsidR="001C0E01">
        <w:rPr>
          <w:rFonts w:ascii="Century Gothic" w:hAnsi="Century Gothic" w:cs="Times New Roman"/>
          <w:sz w:val="24"/>
          <w:szCs w:val="24"/>
        </w:rPr>
        <w:t xml:space="preserve">Their trip consisted of a variety of fun activities, including some up-close encounters with animals. </w:t>
      </w:r>
    </w:p>
    <w:p w14:paraId="5D7006D4" w14:textId="2DC2E97B" w:rsidR="00A22EDD" w:rsidRDefault="00A22EDD" w:rsidP="002C7AB3">
      <w:pPr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2983CDD4" w14:textId="089D7FB9" w:rsidR="00A22EDD" w:rsidRDefault="00A22EDD" w:rsidP="002C7AB3">
      <w:pPr>
        <w:spacing w:after="0" w:line="276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According to its website, Glory Reins is a therapeutic horse ranch who “offers a unique approach to individuals hurting and coping with difficult circumstances.” Through a team of devoted volunteers, the organization uses Christian principles to guide visitors through activities. </w:t>
      </w:r>
      <w:r w:rsidR="001C0E01">
        <w:rPr>
          <w:rFonts w:ascii="Century Gothic" w:hAnsi="Century Gothic" w:cs="Times New Roman"/>
          <w:sz w:val="24"/>
          <w:szCs w:val="24"/>
        </w:rPr>
        <w:t xml:space="preserve">Glory </w:t>
      </w:r>
      <w:proofErr w:type="spellStart"/>
      <w:r w:rsidR="001C0E01">
        <w:rPr>
          <w:rFonts w:ascii="Century Gothic" w:hAnsi="Century Gothic" w:cs="Times New Roman"/>
          <w:sz w:val="24"/>
          <w:szCs w:val="24"/>
        </w:rPr>
        <w:t>Reins’s</w:t>
      </w:r>
      <w:proofErr w:type="spellEnd"/>
      <w:r w:rsidR="001C0E01">
        <w:rPr>
          <w:rFonts w:ascii="Century Gothic" w:hAnsi="Century Gothic" w:cs="Times New Roman"/>
          <w:sz w:val="24"/>
          <w:szCs w:val="24"/>
        </w:rPr>
        <w:t xml:space="preserve"> ultimate goal is to help visitors by</w:t>
      </w:r>
      <w:r>
        <w:rPr>
          <w:rFonts w:ascii="Century Gothic" w:hAnsi="Century Gothic" w:cs="Times New Roman"/>
          <w:sz w:val="24"/>
          <w:szCs w:val="24"/>
        </w:rPr>
        <w:t xml:space="preserve"> “physically, mentally, and spiritually strengthen</w:t>
      </w:r>
      <w:r w:rsidR="001C0E01">
        <w:rPr>
          <w:rFonts w:ascii="Century Gothic" w:hAnsi="Century Gothic" w:cs="Times New Roman"/>
          <w:sz w:val="24"/>
          <w:szCs w:val="24"/>
        </w:rPr>
        <w:t>ing</w:t>
      </w:r>
      <w:r>
        <w:rPr>
          <w:rFonts w:ascii="Century Gothic" w:hAnsi="Century Gothic" w:cs="Times New Roman"/>
          <w:sz w:val="24"/>
          <w:szCs w:val="24"/>
        </w:rPr>
        <w:t xml:space="preserve"> and nourish</w:t>
      </w:r>
      <w:r w:rsidR="001C0E01">
        <w:rPr>
          <w:rFonts w:ascii="Century Gothic" w:hAnsi="Century Gothic" w:cs="Times New Roman"/>
          <w:sz w:val="24"/>
          <w:szCs w:val="24"/>
        </w:rPr>
        <w:t>ing</w:t>
      </w:r>
      <w:r>
        <w:rPr>
          <w:rFonts w:ascii="Century Gothic" w:hAnsi="Century Gothic" w:cs="Times New Roman"/>
          <w:sz w:val="24"/>
          <w:szCs w:val="24"/>
        </w:rPr>
        <w:t xml:space="preserve"> the body and soul.” </w:t>
      </w:r>
    </w:p>
    <w:p w14:paraId="6EF38180" w14:textId="0EBC05A3" w:rsidR="00A22EDD" w:rsidRDefault="00A22EDD" w:rsidP="002C7AB3">
      <w:pPr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5E30F4B0" w14:textId="5CE1FB95" w:rsidR="00A22EDD" w:rsidRPr="002C7AB3" w:rsidRDefault="00A22EDD" w:rsidP="002C7AB3">
      <w:pPr>
        <w:spacing w:after="0" w:line="276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While at Glory Reins, students practiced leading, grooming, and riding horses. They also worked on craft projects and played games</w:t>
      </w:r>
      <w:r w:rsidR="0084318D">
        <w:rPr>
          <w:rFonts w:ascii="Century Gothic" w:hAnsi="Century Gothic" w:cs="Times New Roman"/>
          <w:sz w:val="24"/>
          <w:szCs w:val="24"/>
        </w:rPr>
        <w:t>. Their session was tailored with their nee</w:t>
      </w:r>
      <w:r w:rsidR="001C0E01">
        <w:rPr>
          <w:rFonts w:ascii="Century Gothic" w:hAnsi="Century Gothic" w:cs="Times New Roman"/>
          <w:sz w:val="24"/>
          <w:szCs w:val="24"/>
        </w:rPr>
        <w:t>d</w:t>
      </w:r>
      <w:r w:rsidR="0084318D">
        <w:rPr>
          <w:rFonts w:ascii="Century Gothic" w:hAnsi="Century Gothic" w:cs="Times New Roman"/>
          <w:sz w:val="24"/>
          <w:szCs w:val="24"/>
        </w:rPr>
        <w:t>s</w:t>
      </w:r>
      <w:r w:rsidR="001C0E01">
        <w:rPr>
          <w:rFonts w:ascii="Century Gothic" w:hAnsi="Century Gothic" w:cs="Times New Roman"/>
          <w:sz w:val="24"/>
          <w:szCs w:val="24"/>
        </w:rPr>
        <w:t xml:space="preserve"> </w:t>
      </w:r>
      <w:r w:rsidR="0084318D">
        <w:rPr>
          <w:rFonts w:ascii="Century Gothic" w:hAnsi="Century Gothic" w:cs="Times New Roman"/>
          <w:sz w:val="24"/>
          <w:szCs w:val="24"/>
        </w:rPr>
        <w:t>in mind, and lasted for an hour and a half</w:t>
      </w:r>
      <w:r w:rsidR="001C0E01">
        <w:rPr>
          <w:rFonts w:ascii="Century Gothic" w:hAnsi="Century Gothic" w:cs="Times New Roman"/>
          <w:sz w:val="24"/>
          <w:szCs w:val="24"/>
        </w:rPr>
        <w:t xml:space="preserve">. Photos documenting the trip showed engaged learners and bright smiles all around. </w:t>
      </w:r>
      <w:bookmarkStart w:id="0" w:name="_GoBack"/>
      <w:bookmarkEnd w:id="0"/>
    </w:p>
    <w:sectPr w:rsidR="00A22EDD" w:rsidRPr="002C7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B3"/>
    <w:rsid w:val="001C0E01"/>
    <w:rsid w:val="002C7AB3"/>
    <w:rsid w:val="0084318D"/>
    <w:rsid w:val="00A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921A"/>
  <w15:chartTrackingRefBased/>
  <w15:docId w15:val="{DD32E81D-378C-4F9D-B9CF-FDD6F027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fer.kinne@pecps.k12.v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Keane</dc:creator>
  <cp:keywords/>
  <dc:description/>
  <cp:lastModifiedBy>Karyn Keane</cp:lastModifiedBy>
  <cp:revision>4</cp:revision>
  <dcterms:created xsi:type="dcterms:W3CDTF">2019-04-24T15:49:00Z</dcterms:created>
  <dcterms:modified xsi:type="dcterms:W3CDTF">2019-04-25T19:46:00Z</dcterms:modified>
</cp:coreProperties>
</file>