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76704" w14:textId="4E964C96" w:rsidR="001E6CE7" w:rsidRDefault="00273DC0" w:rsidP="00643EA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How Great Shark Declines are Changing the Oceanic Food Web</w:t>
      </w:r>
    </w:p>
    <w:p w14:paraId="14E30215" w14:textId="77777777" w:rsidR="00643EAD" w:rsidRPr="00643EAD" w:rsidRDefault="0078104C" w:rsidP="00643EAD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643EAD">
        <w:rPr>
          <w:rFonts w:ascii="Times New Roman" w:hAnsi="Times New Roman" w:cs="Times New Roman"/>
        </w:rPr>
        <w:t>Morgan Karnes</w:t>
      </w:r>
      <w:r w:rsidR="00643EAD" w:rsidRPr="00643EAD">
        <w:rPr>
          <w:rFonts w:ascii="Times New Roman" w:hAnsi="Times New Roman" w:cs="Times New Roman"/>
        </w:rPr>
        <w:t xml:space="preserve"> </w:t>
      </w:r>
    </w:p>
    <w:p w14:paraId="0487B68F" w14:textId="70D26EEE" w:rsidR="0078104C" w:rsidRPr="00643EAD" w:rsidRDefault="003E789C" w:rsidP="00643EAD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November 29</w:t>
      </w:r>
      <w:r w:rsidR="00643EAD" w:rsidRPr="00643EAD">
        <w:rPr>
          <w:rFonts w:ascii="Times New Roman" w:hAnsi="Times New Roman" w:cs="Times New Roman"/>
        </w:rPr>
        <w:t xml:space="preserve">, 2017 </w:t>
      </w:r>
    </w:p>
    <w:p w14:paraId="4E340926" w14:textId="77777777" w:rsidR="00966F06" w:rsidRDefault="00966F06" w:rsidP="001E6CE7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14:paraId="23ED24F9" w14:textId="049E767B" w:rsidR="009D2DDA" w:rsidRDefault="009D2DDA" w:rsidP="001E6CE7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C2432F">
        <w:rPr>
          <w:rFonts w:ascii="Times New Roman" w:hAnsi="Times New Roman" w:cs="Times New Roman"/>
          <w:b/>
          <w:sz w:val="24"/>
        </w:rPr>
        <w:t>Abstract</w:t>
      </w:r>
    </w:p>
    <w:p w14:paraId="4B08765D" w14:textId="5829EED3" w:rsidR="001E6CE7" w:rsidRPr="0078104C" w:rsidRDefault="00863032" w:rsidP="001E6CE7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F54EBF">
        <w:rPr>
          <w:rFonts w:ascii="Times New Roman" w:hAnsi="Times New Roman" w:cs="Times New Roman"/>
          <w:sz w:val="24"/>
        </w:rPr>
        <w:t>A food web is t</w:t>
      </w:r>
      <w:r>
        <w:rPr>
          <w:rFonts w:ascii="Times New Roman" w:hAnsi="Times New Roman" w:cs="Times New Roman"/>
          <w:sz w:val="24"/>
        </w:rPr>
        <w:t xml:space="preserve">he </w:t>
      </w:r>
      <w:r w:rsidR="00BA61FB">
        <w:rPr>
          <w:rFonts w:ascii="Times New Roman" w:hAnsi="Times New Roman" w:cs="Times New Roman"/>
          <w:sz w:val="24"/>
        </w:rPr>
        <w:t xml:space="preserve">transfer </w:t>
      </w:r>
      <w:r w:rsidR="006466BD">
        <w:rPr>
          <w:rFonts w:ascii="Times New Roman" w:hAnsi="Times New Roman" w:cs="Times New Roman"/>
          <w:sz w:val="24"/>
        </w:rPr>
        <w:t>of energy between trophic level</w:t>
      </w:r>
      <w:r w:rsidR="00F54EBF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 in an ecosystem</w:t>
      </w:r>
      <w:r w:rsidR="00F54EBF">
        <w:rPr>
          <w:rFonts w:ascii="Times New Roman" w:hAnsi="Times New Roman" w:cs="Times New Roman"/>
          <w:sz w:val="24"/>
        </w:rPr>
        <w:t>. T</w:t>
      </w:r>
      <w:r w:rsidR="00273DC0">
        <w:rPr>
          <w:rFonts w:ascii="Times New Roman" w:hAnsi="Times New Roman" w:cs="Times New Roman"/>
          <w:sz w:val="24"/>
        </w:rPr>
        <w:t>his</w:t>
      </w:r>
      <w:r w:rsidR="006466BD">
        <w:rPr>
          <w:rFonts w:ascii="Times New Roman" w:hAnsi="Times New Roman" w:cs="Times New Roman"/>
          <w:sz w:val="24"/>
        </w:rPr>
        <w:t xml:space="preserve"> energy is</w:t>
      </w:r>
      <w:r w:rsidR="00F54EBF">
        <w:rPr>
          <w:rFonts w:ascii="Times New Roman" w:hAnsi="Times New Roman" w:cs="Times New Roman"/>
          <w:sz w:val="24"/>
        </w:rPr>
        <w:t xml:space="preserve"> continually being</w:t>
      </w:r>
      <w:r w:rsidR="00B403E9">
        <w:rPr>
          <w:rFonts w:ascii="Times New Roman" w:hAnsi="Times New Roman" w:cs="Times New Roman"/>
          <w:sz w:val="24"/>
        </w:rPr>
        <w:t xml:space="preserve"> passed</w:t>
      </w:r>
      <w:r w:rsidR="00BA61FB">
        <w:rPr>
          <w:rFonts w:ascii="Times New Roman" w:hAnsi="Times New Roman" w:cs="Times New Roman"/>
          <w:sz w:val="24"/>
        </w:rPr>
        <w:t xml:space="preserve"> from one level to another</w:t>
      </w:r>
      <w:r w:rsidR="00F54EBF">
        <w:rPr>
          <w:rFonts w:ascii="Times New Roman" w:hAnsi="Times New Roman" w:cs="Times New Roman"/>
          <w:sz w:val="24"/>
        </w:rPr>
        <w:t xml:space="preserve"> </w:t>
      </w:r>
      <w:r w:rsidR="00636223">
        <w:rPr>
          <w:rFonts w:ascii="Times New Roman" w:hAnsi="Times New Roman" w:cs="Times New Roman"/>
          <w:sz w:val="24"/>
        </w:rPr>
        <w:t>with</w:t>
      </w:r>
      <w:r w:rsidR="00F54EBF">
        <w:rPr>
          <w:rFonts w:ascii="Times New Roman" w:hAnsi="Times New Roman" w:cs="Times New Roman"/>
          <w:sz w:val="24"/>
        </w:rPr>
        <w:t xml:space="preserve"> </w:t>
      </w:r>
      <w:r w:rsidR="00273DC0">
        <w:rPr>
          <w:rFonts w:ascii="Times New Roman" w:hAnsi="Times New Roman" w:cs="Times New Roman"/>
          <w:sz w:val="24"/>
        </w:rPr>
        <w:t>10%</w:t>
      </w:r>
      <w:r w:rsidR="00F54EBF">
        <w:rPr>
          <w:rFonts w:ascii="Times New Roman" w:hAnsi="Times New Roman" w:cs="Times New Roman"/>
          <w:sz w:val="24"/>
        </w:rPr>
        <w:t xml:space="preserve"> of </w:t>
      </w:r>
      <w:r w:rsidR="00636223">
        <w:rPr>
          <w:rFonts w:ascii="Times New Roman" w:hAnsi="Times New Roman" w:cs="Times New Roman"/>
          <w:sz w:val="24"/>
        </w:rPr>
        <w:t>it</w:t>
      </w:r>
      <w:r w:rsidR="00F54EBF">
        <w:rPr>
          <w:rFonts w:ascii="Times New Roman" w:hAnsi="Times New Roman" w:cs="Times New Roman"/>
          <w:sz w:val="24"/>
        </w:rPr>
        <w:t xml:space="preserve"> being</w:t>
      </w:r>
      <w:r w:rsidR="00273DC0">
        <w:rPr>
          <w:rFonts w:ascii="Times New Roman" w:hAnsi="Times New Roman" w:cs="Times New Roman"/>
          <w:sz w:val="24"/>
        </w:rPr>
        <w:t xml:space="preserve"> lost as heat</w:t>
      </w:r>
      <w:r w:rsidR="00BA61FB">
        <w:rPr>
          <w:rFonts w:ascii="Times New Roman" w:hAnsi="Times New Roman" w:cs="Times New Roman"/>
          <w:sz w:val="24"/>
        </w:rPr>
        <w:t xml:space="preserve"> </w:t>
      </w:r>
      <w:r w:rsidR="00636223">
        <w:rPr>
          <w:rFonts w:ascii="Times New Roman" w:hAnsi="Times New Roman" w:cs="Times New Roman"/>
          <w:sz w:val="24"/>
        </w:rPr>
        <w:t>each time until the energy is expended</w:t>
      </w:r>
      <w:r w:rsidR="006466BD">
        <w:rPr>
          <w:rFonts w:ascii="Times New Roman" w:hAnsi="Times New Roman" w:cs="Times New Roman"/>
          <w:sz w:val="24"/>
        </w:rPr>
        <w:t xml:space="preserve">. </w:t>
      </w:r>
      <w:r w:rsidR="00F54EBF">
        <w:rPr>
          <w:rFonts w:ascii="Times New Roman" w:hAnsi="Times New Roman" w:cs="Times New Roman"/>
          <w:sz w:val="24"/>
        </w:rPr>
        <w:t>In an ecosystem there are many webs occurring at a single moment and</w:t>
      </w:r>
      <w:r w:rsidR="00DE6A44">
        <w:rPr>
          <w:rFonts w:ascii="Times New Roman" w:hAnsi="Times New Roman" w:cs="Times New Roman"/>
          <w:sz w:val="24"/>
        </w:rPr>
        <w:t xml:space="preserve"> the</w:t>
      </w:r>
      <w:r w:rsidR="00BA61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functions of </w:t>
      </w:r>
      <w:r w:rsidR="00636223">
        <w:rPr>
          <w:rFonts w:ascii="Times New Roman" w:hAnsi="Times New Roman" w:cs="Times New Roman"/>
          <w:sz w:val="24"/>
        </w:rPr>
        <w:t>these webs</w:t>
      </w:r>
      <w:r>
        <w:rPr>
          <w:rFonts w:ascii="Times New Roman" w:hAnsi="Times New Roman" w:cs="Times New Roman"/>
          <w:sz w:val="24"/>
        </w:rPr>
        <w:t xml:space="preserve"> depend upon </w:t>
      </w:r>
      <w:r w:rsidR="00BA61FB">
        <w:rPr>
          <w:rFonts w:ascii="Times New Roman" w:hAnsi="Times New Roman" w:cs="Times New Roman"/>
          <w:sz w:val="24"/>
        </w:rPr>
        <w:t>who controls the f</w:t>
      </w:r>
      <w:r w:rsidR="006466BD">
        <w:rPr>
          <w:rFonts w:ascii="Times New Roman" w:hAnsi="Times New Roman" w:cs="Times New Roman"/>
          <w:sz w:val="24"/>
        </w:rPr>
        <w:t xml:space="preserve">low of </w:t>
      </w:r>
      <w:r w:rsidR="00BA61FB">
        <w:rPr>
          <w:rFonts w:ascii="Times New Roman" w:hAnsi="Times New Roman" w:cs="Times New Roman"/>
          <w:sz w:val="24"/>
        </w:rPr>
        <w:t>energy</w:t>
      </w:r>
      <w:r>
        <w:rPr>
          <w:rFonts w:ascii="Times New Roman" w:hAnsi="Times New Roman" w:cs="Times New Roman"/>
          <w:sz w:val="24"/>
        </w:rPr>
        <w:t xml:space="preserve">. </w:t>
      </w:r>
      <w:r w:rsidR="00DE6A44">
        <w:rPr>
          <w:rFonts w:ascii="Times New Roman" w:hAnsi="Times New Roman" w:cs="Times New Roman"/>
          <w:sz w:val="24"/>
        </w:rPr>
        <w:t>Many environmental experts</w:t>
      </w:r>
      <w:r w:rsidR="006466BD">
        <w:rPr>
          <w:rFonts w:ascii="Times New Roman" w:hAnsi="Times New Roman" w:cs="Times New Roman"/>
          <w:sz w:val="24"/>
        </w:rPr>
        <w:t xml:space="preserve"> believe that the organisms at the bottom of the food w</w:t>
      </w:r>
      <w:r w:rsidR="00F54EBF">
        <w:rPr>
          <w:rFonts w:ascii="Times New Roman" w:hAnsi="Times New Roman" w:cs="Times New Roman"/>
          <w:sz w:val="24"/>
        </w:rPr>
        <w:t>eb control the flow of energy; h</w:t>
      </w:r>
      <w:r w:rsidR="006466BD">
        <w:rPr>
          <w:rFonts w:ascii="Times New Roman" w:hAnsi="Times New Roman" w:cs="Times New Roman"/>
          <w:sz w:val="24"/>
        </w:rPr>
        <w:t xml:space="preserve">owever, a recent study involving sharks </w:t>
      </w:r>
      <w:r>
        <w:rPr>
          <w:rFonts w:ascii="Times New Roman" w:hAnsi="Times New Roman" w:cs="Times New Roman"/>
          <w:sz w:val="24"/>
        </w:rPr>
        <w:t xml:space="preserve">found that </w:t>
      </w:r>
      <w:r w:rsidR="006466BD">
        <w:rPr>
          <w:rFonts w:ascii="Times New Roman" w:hAnsi="Times New Roman" w:cs="Times New Roman"/>
          <w:sz w:val="24"/>
        </w:rPr>
        <w:t>the</w:t>
      </w:r>
      <w:r w:rsidR="008716AE">
        <w:rPr>
          <w:rFonts w:ascii="Times New Roman" w:hAnsi="Times New Roman" w:cs="Times New Roman"/>
          <w:sz w:val="24"/>
        </w:rPr>
        <w:t xml:space="preserve"> decline</w:t>
      </w:r>
      <w:r w:rsidR="00B403E9">
        <w:rPr>
          <w:rFonts w:ascii="Times New Roman" w:hAnsi="Times New Roman" w:cs="Times New Roman"/>
          <w:sz w:val="24"/>
        </w:rPr>
        <w:t xml:space="preserve"> in </w:t>
      </w:r>
      <w:r w:rsidR="00636223">
        <w:rPr>
          <w:rFonts w:ascii="Times New Roman" w:hAnsi="Times New Roman" w:cs="Times New Roman"/>
          <w:sz w:val="24"/>
        </w:rPr>
        <w:t xml:space="preserve">large </w:t>
      </w:r>
      <w:r w:rsidR="00B403E9">
        <w:rPr>
          <w:rFonts w:ascii="Times New Roman" w:hAnsi="Times New Roman" w:cs="Times New Roman"/>
          <w:sz w:val="24"/>
        </w:rPr>
        <w:t>shark species populations</w:t>
      </w:r>
      <w:r w:rsidR="008716AE">
        <w:rPr>
          <w:rFonts w:ascii="Times New Roman" w:hAnsi="Times New Roman" w:cs="Times New Roman"/>
          <w:sz w:val="24"/>
        </w:rPr>
        <w:t xml:space="preserve"> has led to a</w:t>
      </w:r>
      <w:r w:rsidR="006466BD">
        <w:rPr>
          <w:rFonts w:ascii="Times New Roman" w:hAnsi="Times New Roman" w:cs="Times New Roman"/>
          <w:sz w:val="24"/>
        </w:rPr>
        <w:t>n</w:t>
      </w:r>
      <w:r w:rsidR="008716AE">
        <w:rPr>
          <w:rFonts w:ascii="Times New Roman" w:hAnsi="Times New Roman" w:cs="Times New Roman"/>
          <w:sz w:val="24"/>
        </w:rPr>
        <w:t xml:space="preserve"> unequal distribution</w:t>
      </w:r>
      <w:r>
        <w:rPr>
          <w:rFonts w:ascii="Times New Roman" w:hAnsi="Times New Roman" w:cs="Times New Roman"/>
          <w:sz w:val="24"/>
        </w:rPr>
        <w:t xml:space="preserve"> in the </w:t>
      </w:r>
      <w:r w:rsidR="008716AE">
        <w:rPr>
          <w:rFonts w:ascii="Times New Roman" w:hAnsi="Times New Roman" w:cs="Times New Roman"/>
          <w:sz w:val="24"/>
        </w:rPr>
        <w:t xml:space="preserve">trophic levels within the oceanic food web. </w:t>
      </w:r>
      <w:r w:rsidR="00273DC0">
        <w:rPr>
          <w:rFonts w:ascii="Times New Roman" w:hAnsi="Times New Roman" w:cs="Times New Roman"/>
          <w:sz w:val="24"/>
        </w:rPr>
        <w:t>This data suggests</w:t>
      </w:r>
      <w:r w:rsidR="006466BD">
        <w:rPr>
          <w:rFonts w:ascii="Times New Roman" w:hAnsi="Times New Roman" w:cs="Times New Roman"/>
          <w:sz w:val="24"/>
        </w:rPr>
        <w:t xml:space="preserve"> that </w:t>
      </w:r>
      <w:r w:rsidR="008716AE">
        <w:rPr>
          <w:rFonts w:ascii="Times New Roman" w:hAnsi="Times New Roman" w:cs="Times New Roman"/>
          <w:sz w:val="24"/>
        </w:rPr>
        <w:t xml:space="preserve">oceanic ecosystems </w:t>
      </w:r>
      <w:r w:rsidR="00636223">
        <w:rPr>
          <w:rFonts w:ascii="Times New Roman" w:hAnsi="Times New Roman" w:cs="Times New Roman"/>
          <w:sz w:val="24"/>
        </w:rPr>
        <w:t>maybe</w:t>
      </w:r>
      <w:r w:rsidR="006466BD">
        <w:rPr>
          <w:rFonts w:ascii="Times New Roman" w:hAnsi="Times New Roman" w:cs="Times New Roman"/>
          <w:sz w:val="24"/>
        </w:rPr>
        <w:t xml:space="preserve"> controlled by organisms loca</w:t>
      </w:r>
      <w:r w:rsidR="00636223">
        <w:rPr>
          <w:rFonts w:ascii="Times New Roman" w:hAnsi="Times New Roman" w:cs="Times New Roman"/>
          <w:sz w:val="24"/>
        </w:rPr>
        <w:t xml:space="preserve">ted at the top of the food web and that the decline of these apex predators could possible affect the whole oceanic food web. </w:t>
      </w:r>
      <w:r w:rsidR="006466BD">
        <w:rPr>
          <w:rFonts w:ascii="Times New Roman" w:hAnsi="Times New Roman" w:cs="Times New Roman"/>
          <w:sz w:val="24"/>
        </w:rPr>
        <w:t>T</w:t>
      </w:r>
      <w:r w:rsidR="00DE6A44">
        <w:rPr>
          <w:rFonts w:ascii="Times New Roman" w:hAnsi="Times New Roman" w:cs="Times New Roman"/>
          <w:sz w:val="24"/>
        </w:rPr>
        <w:t xml:space="preserve">hese </w:t>
      </w:r>
      <w:r w:rsidR="00636223">
        <w:rPr>
          <w:rFonts w:ascii="Times New Roman" w:hAnsi="Times New Roman" w:cs="Times New Roman"/>
          <w:sz w:val="24"/>
        </w:rPr>
        <w:t xml:space="preserve">two </w:t>
      </w:r>
      <w:r w:rsidR="00DE6A44">
        <w:rPr>
          <w:rFonts w:ascii="Times New Roman" w:hAnsi="Times New Roman" w:cs="Times New Roman"/>
          <w:sz w:val="24"/>
        </w:rPr>
        <w:t xml:space="preserve">opposing </w:t>
      </w:r>
      <w:r w:rsidR="00636223">
        <w:rPr>
          <w:rFonts w:ascii="Times New Roman" w:hAnsi="Times New Roman" w:cs="Times New Roman"/>
          <w:sz w:val="24"/>
        </w:rPr>
        <w:t>finding</w:t>
      </w:r>
      <w:r w:rsidR="00DE6A44">
        <w:rPr>
          <w:rFonts w:ascii="Times New Roman" w:hAnsi="Times New Roman" w:cs="Times New Roman"/>
          <w:sz w:val="24"/>
        </w:rPr>
        <w:t>s</w:t>
      </w:r>
      <w:r w:rsidR="008716AE">
        <w:rPr>
          <w:rFonts w:ascii="Times New Roman" w:hAnsi="Times New Roman" w:cs="Times New Roman"/>
          <w:sz w:val="24"/>
        </w:rPr>
        <w:t xml:space="preserve"> may imply that the control of </w:t>
      </w:r>
      <w:r w:rsidR="00636223">
        <w:rPr>
          <w:rFonts w:ascii="Times New Roman" w:hAnsi="Times New Roman" w:cs="Times New Roman"/>
          <w:sz w:val="24"/>
        </w:rPr>
        <w:t>a</w:t>
      </w:r>
      <w:r w:rsidR="008716AE">
        <w:rPr>
          <w:rFonts w:ascii="Times New Roman" w:hAnsi="Times New Roman" w:cs="Times New Roman"/>
          <w:sz w:val="24"/>
        </w:rPr>
        <w:t xml:space="preserve"> food web</w:t>
      </w:r>
      <w:r w:rsidR="00636223">
        <w:rPr>
          <w:rFonts w:ascii="Times New Roman" w:hAnsi="Times New Roman" w:cs="Times New Roman"/>
          <w:sz w:val="24"/>
        </w:rPr>
        <w:t xml:space="preserve"> depends on the composition of the ecosystem and that control of a food web</w:t>
      </w:r>
      <w:r w:rsidR="008716AE">
        <w:rPr>
          <w:rFonts w:ascii="Times New Roman" w:hAnsi="Times New Roman" w:cs="Times New Roman"/>
          <w:sz w:val="24"/>
        </w:rPr>
        <w:t xml:space="preserve"> </w:t>
      </w:r>
      <w:r w:rsidR="00636223">
        <w:rPr>
          <w:rFonts w:ascii="Times New Roman" w:hAnsi="Times New Roman" w:cs="Times New Roman"/>
          <w:sz w:val="24"/>
        </w:rPr>
        <w:t xml:space="preserve">maybe </w:t>
      </w:r>
      <w:r w:rsidR="008716AE">
        <w:rPr>
          <w:rFonts w:ascii="Times New Roman" w:hAnsi="Times New Roman" w:cs="Times New Roman"/>
          <w:sz w:val="24"/>
        </w:rPr>
        <w:t xml:space="preserve">more complex than </w:t>
      </w:r>
      <w:r w:rsidR="006466BD">
        <w:rPr>
          <w:rFonts w:ascii="Times New Roman" w:hAnsi="Times New Roman" w:cs="Times New Roman"/>
          <w:sz w:val="24"/>
        </w:rPr>
        <w:t xml:space="preserve">just a </w:t>
      </w:r>
      <w:r w:rsidR="008716AE">
        <w:rPr>
          <w:rFonts w:ascii="Times New Roman" w:hAnsi="Times New Roman" w:cs="Times New Roman"/>
          <w:sz w:val="24"/>
        </w:rPr>
        <w:t xml:space="preserve">top-down or bottom-up </w:t>
      </w:r>
      <w:r w:rsidR="006466BD">
        <w:rPr>
          <w:rFonts w:ascii="Times New Roman" w:hAnsi="Times New Roman" w:cs="Times New Roman"/>
          <w:sz w:val="24"/>
        </w:rPr>
        <w:t xml:space="preserve">control, </w:t>
      </w:r>
      <w:r w:rsidR="009C76EC">
        <w:rPr>
          <w:rFonts w:ascii="Times New Roman" w:hAnsi="Times New Roman" w:cs="Times New Roman"/>
          <w:sz w:val="24"/>
        </w:rPr>
        <w:t>but may</w:t>
      </w:r>
      <w:r w:rsidR="006466BD">
        <w:rPr>
          <w:rFonts w:ascii="Times New Roman" w:hAnsi="Times New Roman" w:cs="Times New Roman"/>
          <w:sz w:val="24"/>
        </w:rPr>
        <w:t>be</w:t>
      </w:r>
      <w:r w:rsidR="009C76EC">
        <w:rPr>
          <w:rFonts w:ascii="Times New Roman" w:hAnsi="Times New Roman" w:cs="Times New Roman"/>
          <w:sz w:val="24"/>
        </w:rPr>
        <w:t xml:space="preserve"> a control</w:t>
      </w:r>
      <w:r w:rsidR="008716AE">
        <w:rPr>
          <w:rFonts w:ascii="Times New Roman" w:hAnsi="Times New Roman" w:cs="Times New Roman"/>
          <w:sz w:val="24"/>
        </w:rPr>
        <w:t xml:space="preserve"> from both extremes.  </w:t>
      </w:r>
    </w:p>
    <w:p w14:paraId="3D5F94F2" w14:textId="77777777" w:rsidR="00966F06" w:rsidRDefault="00966F06" w:rsidP="001E6CE7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14:paraId="5BB0384D" w14:textId="3D4FE70C" w:rsidR="009D2DDA" w:rsidRPr="00C2432F" w:rsidRDefault="009D2DDA" w:rsidP="001E6CE7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C2432F">
        <w:rPr>
          <w:rFonts w:ascii="Times New Roman" w:hAnsi="Times New Roman" w:cs="Times New Roman"/>
          <w:b/>
          <w:sz w:val="24"/>
        </w:rPr>
        <w:t>Introduction</w:t>
      </w:r>
    </w:p>
    <w:p w14:paraId="04558E0D" w14:textId="0448498C" w:rsidR="003E789C" w:rsidRDefault="00230C02" w:rsidP="003E789C">
      <w:pPr>
        <w:spacing w:line="360" w:lineRule="auto"/>
        <w:ind w:firstLine="720"/>
        <w:rPr>
          <w:rFonts w:ascii="Times New Roman" w:hAnsi="Times New Roman" w:cs="Times New Roman"/>
          <w:sz w:val="24"/>
        </w:rPr>
      </w:pPr>
      <w:r w:rsidRPr="00C2432F">
        <w:rPr>
          <w:rFonts w:ascii="Times New Roman" w:hAnsi="Times New Roman" w:cs="Times New Roman"/>
          <w:sz w:val="24"/>
        </w:rPr>
        <w:t>The o</w:t>
      </w:r>
      <w:r w:rsidR="00FE3876" w:rsidRPr="00C2432F">
        <w:rPr>
          <w:rFonts w:ascii="Times New Roman" w:hAnsi="Times New Roman" w:cs="Times New Roman"/>
          <w:sz w:val="24"/>
        </w:rPr>
        <w:t>ceanic ecosystem contain</w:t>
      </w:r>
      <w:r w:rsidRPr="00C2432F">
        <w:rPr>
          <w:rFonts w:ascii="Times New Roman" w:hAnsi="Times New Roman" w:cs="Times New Roman"/>
          <w:sz w:val="24"/>
        </w:rPr>
        <w:t>s</w:t>
      </w:r>
      <w:r w:rsidR="00FE3876" w:rsidRPr="00C2432F">
        <w:rPr>
          <w:rFonts w:ascii="Times New Roman" w:hAnsi="Times New Roman" w:cs="Times New Roman"/>
          <w:sz w:val="24"/>
        </w:rPr>
        <w:t xml:space="preserve"> more than half of the Earth’s biomass. The communities of plants and animals that </w:t>
      </w:r>
      <w:r w:rsidR="00107314" w:rsidRPr="00C2432F">
        <w:rPr>
          <w:rFonts w:ascii="Times New Roman" w:hAnsi="Times New Roman" w:cs="Times New Roman"/>
          <w:sz w:val="24"/>
        </w:rPr>
        <w:t xml:space="preserve">make up </w:t>
      </w:r>
      <w:r w:rsidR="00FE3876" w:rsidRPr="00C2432F">
        <w:rPr>
          <w:rFonts w:ascii="Times New Roman" w:hAnsi="Times New Roman" w:cs="Times New Roman"/>
          <w:sz w:val="24"/>
        </w:rPr>
        <w:t>these environments</w:t>
      </w:r>
      <w:r w:rsidRPr="00C2432F">
        <w:rPr>
          <w:rFonts w:ascii="Times New Roman" w:hAnsi="Times New Roman" w:cs="Times New Roman"/>
          <w:sz w:val="24"/>
        </w:rPr>
        <w:t xml:space="preserve"> </w:t>
      </w:r>
      <w:r w:rsidR="00FE3876" w:rsidRPr="00C2432F">
        <w:rPr>
          <w:rFonts w:ascii="Times New Roman" w:hAnsi="Times New Roman" w:cs="Times New Roman"/>
          <w:sz w:val="24"/>
        </w:rPr>
        <w:t xml:space="preserve">produce a large portion of </w:t>
      </w:r>
      <w:r w:rsidR="00107314" w:rsidRPr="00C2432F">
        <w:rPr>
          <w:rFonts w:ascii="Times New Roman" w:hAnsi="Times New Roman" w:cs="Times New Roman"/>
          <w:sz w:val="24"/>
        </w:rPr>
        <w:t xml:space="preserve">the </w:t>
      </w:r>
      <w:r w:rsidR="00FE3876" w:rsidRPr="00C2432F">
        <w:rPr>
          <w:rFonts w:ascii="Times New Roman" w:hAnsi="Times New Roman" w:cs="Times New Roman"/>
          <w:sz w:val="24"/>
        </w:rPr>
        <w:t>Earth’s energy, food, and oxygen sources</w:t>
      </w:r>
      <w:r w:rsidR="009C76EC">
        <w:rPr>
          <w:rFonts w:ascii="Times New Roman" w:hAnsi="Times New Roman" w:cs="Times New Roman"/>
          <w:sz w:val="24"/>
        </w:rPr>
        <w:t xml:space="preserve"> (Hurd and Polis 1996)</w:t>
      </w:r>
      <w:r w:rsidR="00FE3876" w:rsidRPr="00C2432F">
        <w:rPr>
          <w:rFonts w:ascii="Times New Roman" w:hAnsi="Times New Roman" w:cs="Times New Roman"/>
          <w:sz w:val="24"/>
        </w:rPr>
        <w:t xml:space="preserve">.  </w:t>
      </w:r>
      <w:r w:rsidRPr="00C2432F">
        <w:rPr>
          <w:rFonts w:ascii="Times New Roman" w:hAnsi="Times New Roman" w:cs="Times New Roman"/>
          <w:sz w:val="24"/>
        </w:rPr>
        <w:t>Within this ecosystem</w:t>
      </w:r>
      <w:r w:rsidR="00FE3876" w:rsidRPr="00C2432F">
        <w:rPr>
          <w:rFonts w:ascii="Times New Roman" w:hAnsi="Times New Roman" w:cs="Times New Roman"/>
          <w:sz w:val="24"/>
        </w:rPr>
        <w:t xml:space="preserve">, </w:t>
      </w:r>
      <w:r w:rsidR="002A6752" w:rsidRPr="00C2432F">
        <w:rPr>
          <w:rFonts w:ascii="Times New Roman" w:hAnsi="Times New Roman" w:cs="Times New Roman"/>
          <w:sz w:val="24"/>
        </w:rPr>
        <w:t xml:space="preserve">the flow of energy </w:t>
      </w:r>
      <w:r w:rsidR="00107314" w:rsidRPr="00C2432F">
        <w:rPr>
          <w:rFonts w:ascii="Times New Roman" w:hAnsi="Times New Roman" w:cs="Times New Roman"/>
          <w:sz w:val="24"/>
        </w:rPr>
        <w:t>between</w:t>
      </w:r>
      <w:r w:rsidRPr="00C2432F">
        <w:rPr>
          <w:rFonts w:ascii="Times New Roman" w:hAnsi="Times New Roman" w:cs="Times New Roman"/>
          <w:sz w:val="24"/>
        </w:rPr>
        <w:t xml:space="preserve"> different</w:t>
      </w:r>
      <w:r w:rsidR="002A6752" w:rsidRPr="00C2432F">
        <w:rPr>
          <w:rFonts w:ascii="Times New Roman" w:hAnsi="Times New Roman" w:cs="Times New Roman"/>
          <w:sz w:val="24"/>
        </w:rPr>
        <w:t xml:space="preserve"> trophic level</w:t>
      </w:r>
      <w:r w:rsidRPr="00C2432F">
        <w:rPr>
          <w:rFonts w:ascii="Times New Roman" w:hAnsi="Times New Roman" w:cs="Times New Roman"/>
          <w:sz w:val="24"/>
        </w:rPr>
        <w:t>s</w:t>
      </w:r>
      <w:r w:rsidR="002A6752" w:rsidRPr="00C2432F">
        <w:rPr>
          <w:rFonts w:ascii="Times New Roman" w:hAnsi="Times New Roman" w:cs="Times New Roman"/>
          <w:sz w:val="24"/>
        </w:rPr>
        <w:t xml:space="preserve"> </w:t>
      </w:r>
      <w:r w:rsidRPr="00C2432F">
        <w:rPr>
          <w:rFonts w:ascii="Times New Roman" w:hAnsi="Times New Roman" w:cs="Times New Roman"/>
          <w:sz w:val="24"/>
        </w:rPr>
        <w:t>connect</w:t>
      </w:r>
      <w:r w:rsidR="00C46C02">
        <w:rPr>
          <w:rFonts w:ascii="Times New Roman" w:hAnsi="Times New Roman" w:cs="Times New Roman"/>
          <w:sz w:val="24"/>
        </w:rPr>
        <w:t>s</w:t>
      </w:r>
      <w:r w:rsidR="00107314" w:rsidRPr="00C2432F">
        <w:rPr>
          <w:rFonts w:ascii="Times New Roman" w:hAnsi="Times New Roman" w:cs="Times New Roman"/>
          <w:sz w:val="24"/>
        </w:rPr>
        <w:t xml:space="preserve"> </w:t>
      </w:r>
      <w:r w:rsidRPr="00C2432F">
        <w:rPr>
          <w:rFonts w:ascii="Times New Roman" w:hAnsi="Times New Roman" w:cs="Times New Roman"/>
          <w:sz w:val="24"/>
        </w:rPr>
        <w:t>to create</w:t>
      </w:r>
      <w:r w:rsidR="00273DC0">
        <w:rPr>
          <w:rFonts w:ascii="Times New Roman" w:hAnsi="Times New Roman" w:cs="Times New Roman"/>
          <w:sz w:val="24"/>
        </w:rPr>
        <w:t xml:space="preserve"> a multitude of</w:t>
      </w:r>
      <w:r w:rsidR="00107314" w:rsidRPr="00C2432F">
        <w:rPr>
          <w:rFonts w:ascii="Times New Roman" w:hAnsi="Times New Roman" w:cs="Times New Roman"/>
          <w:sz w:val="24"/>
        </w:rPr>
        <w:t xml:space="preserve"> big,</w:t>
      </w:r>
      <w:r w:rsidR="002A6752" w:rsidRPr="00C2432F">
        <w:rPr>
          <w:rFonts w:ascii="Times New Roman" w:hAnsi="Times New Roman" w:cs="Times New Roman"/>
          <w:sz w:val="24"/>
        </w:rPr>
        <w:t xml:space="preserve"> elaborate web</w:t>
      </w:r>
      <w:r w:rsidR="00273DC0">
        <w:rPr>
          <w:rFonts w:ascii="Times New Roman" w:hAnsi="Times New Roman" w:cs="Times New Roman"/>
          <w:sz w:val="24"/>
        </w:rPr>
        <w:t xml:space="preserve">s. It is </w:t>
      </w:r>
      <w:r w:rsidRPr="00C2432F">
        <w:rPr>
          <w:rFonts w:ascii="Times New Roman" w:hAnsi="Times New Roman" w:cs="Times New Roman"/>
          <w:sz w:val="24"/>
        </w:rPr>
        <w:t>know</w:t>
      </w:r>
      <w:r w:rsidR="00BB35CD">
        <w:rPr>
          <w:rFonts w:ascii="Times New Roman" w:hAnsi="Times New Roman" w:cs="Times New Roman"/>
          <w:sz w:val="24"/>
        </w:rPr>
        <w:t>n</w:t>
      </w:r>
      <w:r w:rsidR="00107314" w:rsidRPr="00C2432F">
        <w:rPr>
          <w:rFonts w:ascii="Times New Roman" w:hAnsi="Times New Roman" w:cs="Times New Roman"/>
          <w:sz w:val="24"/>
        </w:rPr>
        <w:t xml:space="preserve"> that </w:t>
      </w:r>
      <w:r w:rsidRPr="00C2432F">
        <w:rPr>
          <w:rFonts w:ascii="Times New Roman" w:hAnsi="Times New Roman" w:cs="Times New Roman"/>
          <w:sz w:val="24"/>
        </w:rPr>
        <w:t>with</w:t>
      </w:r>
      <w:r w:rsidR="00107314" w:rsidRPr="00C2432F">
        <w:rPr>
          <w:rFonts w:ascii="Times New Roman" w:hAnsi="Times New Roman" w:cs="Times New Roman"/>
          <w:sz w:val="24"/>
        </w:rPr>
        <w:t>in the</w:t>
      </w:r>
      <w:r w:rsidRPr="00C2432F">
        <w:rPr>
          <w:rFonts w:ascii="Times New Roman" w:hAnsi="Times New Roman" w:cs="Times New Roman"/>
          <w:sz w:val="24"/>
        </w:rPr>
        <w:t>se</w:t>
      </w:r>
      <w:r w:rsidR="00107314" w:rsidRPr="00C2432F">
        <w:rPr>
          <w:rFonts w:ascii="Times New Roman" w:hAnsi="Times New Roman" w:cs="Times New Roman"/>
          <w:sz w:val="24"/>
        </w:rPr>
        <w:t xml:space="preserve"> web</w:t>
      </w:r>
      <w:r w:rsidRPr="00C2432F">
        <w:rPr>
          <w:rFonts w:ascii="Times New Roman" w:hAnsi="Times New Roman" w:cs="Times New Roman"/>
          <w:sz w:val="24"/>
        </w:rPr>
        <w:t>s</w:t>
      </w:r>
      <w:r w:rsidR="00107314" w:rsidRPr="00C2432F">
        <w:rPr>
          <w:rFonts w:ascii="Times New Roman" w:hAnsi="Times New Roman" w:cs="Times New Roman"/>
          <w:sz w:val="24"/>
        </w:rPr>
        <w:t xml:space="preserve"> the energy flows </w:t>
      </w:r>
      <w:r w:rsidR="00DE6A44">
        <w:rPr>
          <w:rFonts w:ascii="Times New Roman" w:hAnsi="Times New Roman" w:cs="Times New Roman"/>
          <w:sz w:val="24"/>
        </w:rPr>
        <w:t>from the primary producers located at the bottom of the web</w:t>
      </w:r>
      <w:r w:rsidRPr="00C2432F">
        <w:rPr>
          <w:rFonts w:ascii="Times New Roman" w:hAnsi="Times New Roman" w:cs="Times New Roman"/>
          <w:sz w:val="24"/>
        </w:rPr>
        <w:t xml:space="preserve"> </w:t>
      </w:r>
      <w:r w:rsidR="00DE6A44">
        <w:rPr>
          <w:rFonts w:ascii="Times New Roman" w:hAnsi="Times New Roman" w:cs="Times New Roman"/>
          <w:sz w:val="24"/>
        </w:rPr>
        <w:t>to the apex predators located at the top</w:t>
      </w:r>
      <w:r w:rsidRPr="00C2432F">
        <w:rPr>
          <w:rFonts w:ascii="Times New Roman" w:hAnsi="Times New Roman" w:cs="Times New Roman"/>
          <w:sz w:val="24"/>
        </w:rPr>
        <w:t>. Nevertheless,</w:t>
      </w:r>
      <w:r w:rsidR="00107314" w:rsidRPr="00C2432F">
        <w:rPr>
          <w:rFonts w:ascii="Times New Roman" w:hAnsi="Times New Roman" w:cs="Times New Roman"/>
          <w:sz w:val="24"/>
        </w:rPr>
        <w:t xml:space="preserve"> there is still debate about whether the flow of </w:t>
      </w:r>
      <w:r w:rsidRPr="00C2432F">
        <w:rPr>
          <w:rFonts w:ascii="Times New Roman" w:hAnsi="Times New Roman" w:cs="Times New Roman"/>
          <w:sz w:val="24"/>
        </w:rPr>
        <w:t xml:space="preserve">this </w:t>
      </w:r>
      <w:r w:rsidR="00107314" w:rsidRPr="00C2432F">
        <w:rPr>
          <w:rFonts w:ascii="Times New Roman" w:hAnsi="Times New Roman" w:cs="Times New Roman"/>
          <w:sz w:val="24"/>
        </w:rPr>
        <w:t>energy is controlled by the producers at the</w:t>
      </w:r>
      <w:r w:rsidR="003E1FFB" w:rsidRPr="00C2432F">
        <w:rPr>
          <w:rFonts w:ascii="Times New Roman" w:hAnsi="Times New Roman" w:cs="Times New Roman"/>
          <w:sz w:val="24"/>
        </w:rPr>
        <w:t xml:space="preserve"> bottom </w:t>
      </w:r>
      <w:r w:rsidR="00B403E9">
        <w:rPr>
          <w:rFonts w:ascii="Times New Roman" w:hAnsi="Times New Roman" w:cs="Times New Roman"/>
          <w:sz w:val="24"/>
        </w:rPr>
        <w:t>or by the</w:t>
      </w:r>
      <w:r w:rsidR="003E1FFB" w:rsidRPr="00C2432F">
        <w:rPr>
          <w:rFonts w:ascii="Times New Roman" w:hAnsi="Times New Roman" w:cs="Times New Roman"/>
          <w:sz w:val="24"/>
        </w:rPr>
        <w:t xml:space="preserve"> predators</w:t>
      </w:r>
      <w:r w:rsidR="00107314" w:rsidRPr="00C2432F">
        <w:rPr>
          <w:rFonts w:ascii="Times New Roman" w:hAnsi="Times New Roman" w:cs="Times New Roman"/>
          <w:sz w:val="24"/>
        </w:rPr>
        <w:t xml:space="preserve"> at the top</w:t>
      </w:r>
      <w:r w:rsidR="000C1BE5">
        <w:rPr>
          <w:rFonts w:ascii="Times New Roman" w:hAnsi="Times New Roman" w:cs="Times New Roman"/>
          <w:sz w:val="24"/>
        </w:rPr>
        <w:t xml:space="preserve"> (Huber et al</w:t>
      </w:r>
      <w:r w:rsidR="00273DC0">
        <w:rPr>
          <w:rFonts w:ascii="Times New Roman" w:hAnsi="Times New Roman" w:cs="Times New Roman"/>
          <w:sz w:val="24"/>
        </w:rPr>
        <w:t>.</w:t>
      </w:r>
      <w:r w:rsidR="000C1BE5">
        <w:rPr>
          <w:rFonts w:ascii="Times New Roman" w:hAnsi="Times New Roman" w:cs="Times New Roman"/>
          <w:sz w:val="24"/>
        </w:rPr>
        <w:t xml:space="preserve"> 2006)</w:t>
      </w:r>
      <w:r w:rsidR="00107314" w:rsidRPr="00C2432F">
        <w:rPr>
          <w:rFonts w:ascii="Times New Roman" w:hAnsi="Times New Roman" w:cs="Times New Roman"/>
          <w:sz w:val="24"/>
        </w:rPr>
        <w:t xml:space="preserve">. </w:t>
      </w:r>
    </w:p>
    <w:p w14:paraId="1F1ABB71" w14:textId="2F9CF37F" w:rsidR="005371B8" w:rsidRPr="00C2432F" w:rsidRDefault="00FE3876" w:rsidP="003E789C">
      <w:pPr>
        <w:spacing w:line="360" w:lineRule="auto"/>
        <w:ind w:firstLine="720"/>
        <w:rPr>
          <w:rFonts w:ascii="Times New Roman" w:hAnsi="Times New Roman" w:cs="Times New Roman"/>
          <w:sz w:val="24"/>
        </w:rPr>
      </w:pPr>
      <w:r w:rsidRPr="00C2432F">
        <w:rPr>
          <w:rFonts w:ascii="Times New Roman" w:hAnsi="Times New Roman" w:cs="Times New Roman"/>
          <w:sz w:val="24"/>
        </w:rPr>
        <w:lastRenderedPageBreak/>
        <w:t xml:space="preserve">Over the past century there has been a large increase in oceanic fishing. </w:t>
      </w:r>
      <w:r w:rsidR="009E6CC6" w:rsidRPr="00C2432F">
        <w:rPr>
          <w:rFonts w:ascii="Times New Roman" w:hAnsi="Times New Roman" w:cs="Times New Roman"/>
          <w:sz w:val="24"/>
        </w:rPr>
        <w:t xml:space="preserve">A main target for these fishermen are </w:t>
      </w:r>
      <w:r w:rsidR="00273DC0">
        <w:rPr>
          <w:rFonts w:ascii="Times New Roman" w:hAnsi="Times New Roman" w:cs="Times New Roman"/>
          <w:sz w:val="24"/>
        </w:rPr>
        <w:t>large shark species</w:t>
      </w:r>
      <w:r w:rsidR="00C46C02">
        <w:rPr>
          <w:rFonts w:ascii="Times New Roman" w:hAnsi="Times New Roman" w:cs="Times New Roman"/>
          <w:sz w:val="24"/>
        </w:rPr>
        <w:t>, also referred to as great sharks (Baum et al. 2007)</w:t>
      </w:r>
      <w:r w:rsidR="009E6CC6" w:rsidRPr="00C2432F">
        <w:rPr>
          <w:rFonts w:ascii="Times New Roman" w:hAnsi="Times New Roman" w:cs="Times New Roman"/>
          <w:sz w:val="24"/>
        </w:rPr>
        <w:t xml:space="preserve">. This increase </w:t>
      </w:r>
      <w:r w:rsidR="002441F4" w:rsidRPr="00C2432F">
        <w:rPr>
          <w:rFonts w:ascii="Times New Roman" w:hAnsi="Times New Roman" w:cs="Times New Roman"/>
          <w:sz w:val="24"/>
        </w:rPr>
        <w:t>in fishing has le</w:t>
      </w:r>
      <w:r w:rsidR="00273DC0">
        <w:rPr>
          <w:rFonts w:ascii="Times New Roman" w:hAnsi="Times New Roman" w:cs="Times New Roman"/>
          <w:sz w:val="24"/>
        </w:rPr>
        <w:t xml:space="preserve">d to the overharvesting of </w:t>
      </w:r>
      <w:r w:rsidR="00C46C02">
        <w:rPr>
          <w:rFonts w:ascii="Times New Roman" w:hAnsi="Times New Roman" w:cs="Times New Roman"/>
          <w:sz w:val="24"/>
        </w:rPr>
        <w:t xml:space="preserve">these sharks </w:t>
      </w:r>
      <w:r w:rsidR="00C149D4">
        <w:rPr>
          <w:rFonts w:ascii="Times New Roman" w:hAnsi="Times New Roman" w:cs="Times New Roman"/>
          <w:sz w:val="24"/>
        </w:rPr>
        <w:t>(</w:t>
      </w:r>
      <w:proofErr w:type="spellStart"/>
      <w:r w:rsidR="00C149D4">
        <w:rPr>
          <w:rFonts w:ascii="Times New Roman" w:hAnsi="Times New Roman" w:cs="Times New Roman"/>
          <w:sz w:val="24"/>
        </w:rPr>
        <w:t>Cartes</w:t>
      </w:r>
      <w:proofErr w:type="spellEnd"/>
      <w:r w:rsidR="00C149D4">
        <w:rPr>
          <w:rFonts w:ascii="Times New Roman" w:hAnsi="Times New Roman" w:cs="Times New Roman"/>
          <w:sz w:val="24"/>
        </w:rPr>
        <w:t xml:space="preserve"> et al</w:t>
      </w:r>
      <w:r w:rsidR="00273DC0">
        <w:rPr>
          <w:rFonts w:ascii="Times New Roman" w:hAnsi="Times New Roman" w:cs="Times New Roman"/>
          <w:sz w:val="24"/>
        </w:rPr>
        <w:t>.</w:t>
      </w:r>
      <w:r w:rsidR="00C149D4">
        <w:rPr>
          <w:rFonts w:ascii="Times New Roman" w:hAnsi="Times New Roman" w:cs="Times New Roman"/>
          <w:sz w:val="24"/>
        </w:rPr>
        <w:t xml:space="preserve"> 2011)</w:t>
      </w:r>
      <w:r w:rsidR="009E6CC6" w:rsidRPr="00C2432F">
        <w:rPr>
          <w:rFonts w:ascii="Times New Roman" w:hAnsi="Times New Roman" w:cs="Times New Roman"/>
          <w:sz w:val="24"/>
        </w:rPr>
        <w:t xml:space="preserve">. </w:t>
      </w:r>
    </w:p>
    <w:p w14:paraId="71DDE372" w14:textId="666DEBD8" w:rsidR="00966F06" w:rsidRDefault="006408C3" w:rsidP="00B403E9">
      <w:pPr>
        <w:spacing w:line="36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Great </w:t>
      </w:r>
      <w:r w:rsidR="00425E4B">
        <w:rPr>
          <w:rFonts w:ascii="Times New Roman" w:hAnsi="Times New Roman" w:cs="Times New Roman"/>
          <w:sz w:val="24"/>
        </w:rPr>
        <w:t>shark species</w:t>
      </w:r>
      <w:r w:rsidR="002441F4" w:rsidRPr="00C2432F">
        <w:rPr>
          <w:rFonts w:ascii="Times New Roman" w:hAnsi="Times New Roman" w:cs="Times New Roman"/>
          <w:sz w:val="24"/>
        </w:rPr>
        <w:t xml:space="preserve"> and their niches in the food web</w:t>
      </w:r>
      <w:r w:rsidR="00B87884">
        <w:rPr>
          <w:rFonts w:ascii="Times New Roman" w:hAnsi="Times New Roman" w:cs="Times New Roman"/>
          <w:sz w:val="24"/>
        </w:rPr>
        <w:t xml:space="preserve"> are what drive the oceanic ecosystem</w:t>
      </w:r>
      <w:r w:rsidR="00974F97">
        <w:rPr>
          <w:rFonts w:ascii="Times New Roman" w:hAnsi="Times New Roman" w:cs="Times New Roman"/>
          <w:sz w:val="24"/>
        </w:rPr>
        <w:t xml:space="preserve"> </w:t>
      </w:r>
      <w:r w:rsidR="00974F97" w:rsidRPr="00974F97">
        <w:rPr>
          <w:rFonts w:ascii="Times New Roman" w:hAnsi="Times New Roman" w:cs="Times New Roman"/>
          <w:sz w:val="24"/>
        </w:rPr>
        <w:t>(</w:t>
      </w:r>
      <w:proofErr w:type="spellStart"/>
      <w:r w:rsidR="00974F97" w:rsidRPr="00974F97">
        <w:rPr>
          <w:rFonts w:ascii="Times New Roman" w:hAnsi="Times New Roman" w:cs="Times New Roman"/>
          <w:sz w:val="24"/>
        </w:rPr>
        <w:t>Heithaus</w:t>
      </w:r>
      <w:proofErr w:type="spellEnd"/>
      <w:r w:rsidR="00974F97" w:rsidRPr="00974F97">
        <w:rPr>
          <w:rFonts w:ascii="Times New Roman" w:hAnsi="Times New Roman" w:cs="Times New Roman"/>
          <w:sz w:val="24"/>
        </w:rPr>
        <w:t xml:space="preserve"> et al. 2011). </w:t>
      </w:r>
      <w:r w:rsidR="002441F4" w:rsidRPr="00C2432F">
        <w:rPr>
          <w:rFonts w:ascii="Times New Roman" w:hAnsi="Times New Roman" w:cs="Times New Roman"/>
          <w:sz w:val="24"/>
        </w:rPr>
        <w:t xml:space="preserve"> </w:t>
      </w:r>
      <w:r w:rsidR="00B87884">
        <w:rPr>
          <w:rFonts w:ascii="Times New Roman" w:hAnsi="Times New Roman" w:cs="Times New Roman"/>
          <w:sz w:val="24"/>
        </w:rPr>
        <w:t>Recent d</w:t>
      </w:r>
      <w:r w:rsidR="002441F4" w:rsidRPr="00C2432F">
        <w:rPr>
          <w:rFonts w:ascii="Times New Roman" w:hAnsi="Times New Roman" w:cs="Times New Roman"/>
          <w:sz w:val="24"/>
        </w:rPr>
        <w:t>ata that has been collected for several</w:t>
      </w:r>
      <w:r w:rsidR="00AE6092">
        <w:rPr>
          <w:rFonts w:ascii="Times New Roman" w:hAnsi="Times New Roman" w:cs="Times New Roman"/>
          <w:sz w:val="24"/>
        </w:rPr>
        <w:t xml:space="preserve"> </w:t>
      </w:r>
      <w:r w:rsidR="00273DC0">
        <w:rPr>
          <w:rFonts w:ascii="Times New Roman" w:hAnsi="Times New Roman" w:cs="Times New Roman"/>
          <w:sz w:val="24"/>
        </w:rPr>
        <w:t xml:space="preserve">large </w:t>
      </w:r>
      <w:r w:rsidR="00AE6092">
        <w:rPr>
          <w:rFonts w:ascii="Times New Roman" w:hAnsi="Times New Roman" w:cs="Times New Roman"/>
          <w:sz w:val="24"/>
        </w:rPr>
        <w:t>shark</w:t>
      </w:r>
      <w:r w:rsidR="002441F4" w:rsidRPr="00C2432F">
        <w:rPr>
          <w:rFonts w:ascii="Times New Roman" w:hAnsi="Times New Roman" w:cs="Times New Roman"/>
          <w:sz w:val="24"/>
        </w:rPr>
        <w:t xml:space="preserve"> species </w:t>
      </w:r>
      <w:r w:rsidR="00B87884">
        <w:rPr>
          <w:rFonts w:ascii="Times New Roman" w:hAnsi="Times New Roman" w:cs="Times New Roman"/>
          <w:sz w:val="24"/>
        </w:rPr>
        <w:t>will help to understand shark</w:t>
      </w:r>
      <w:r w:rsidR="00B403E9">
        <w:rPr>
          <w:rFonts w:ascii="Times New Roman" w:hAnsi="Times New Roman" w:cs="Times New Roman"/>
          <w:sz w:val="24"/>
        </w:rPr>
        <w:t xml:space="preserve"> </w:t>
      </w:r>
      <w:r w:rsidR="00AE6092">
        <w:rPr>
          <w:rFonts w:ascii="Times New Roman" w:hAnsi="Times New Roman" w:cs="Times New Roman"/>
          <w:sz w:val="24"/>
        </w:rPr>
        <w:t>species role in the food web</w:t>
      </w:r>
      <w:r w:rsidR="00B87884">
        <w:rPr>
          <w:rFonts w:ascii="Times New Roman" w:hAnsi="Times New Roman" w:cs="Times New Roman"/>
          <w:sz w:val="24"/>
        </w:rPr>
        <w:t xml:space="preserve"> and</w:t>
      </w:r>
      <w:r w:rsidR="00AE6092">
        <w:rPr>
          <w:rFonts w:ascii="Times New Roman" w:hAnsi="Times New Roman" w:cs="Times New Roman"/>
          <w:sz w:val="24"/>
        </w:rPr>
        <w:t xml:space="preserve"> explain how</w:t>
      </w:r>
      <w:r w:rsidR="00B403E9">
        <w:rPr>
          <w:rFonts w:ascii="Times New Roman" w:hAnsi="Times New Roman" w:cs="Times New Roman"/>
          <w:sz w:val="24"/>
        </w:rPr>
        <w:t xml:space="preserve"> shark declines</w:t>
      </w:r>
      <w:r w:rsidR="00AE6092">
        <w:rPr>
          <w:rFonts w:ascii="Times New Roman" w:hAnsi="Times New Roman" w:cs="Times New Roman"/>
          <w:sz w:val="24"/>
        </w:rPr>
        <w:t xml:space="preserve"> </w:t>
      </w:r>
      <w:r w:rsidR="002441F4" w:rsidRPr="00C2432F">
        <w:rPr>
          <w:rFonts w:ascii="Times New Roman" w:hAnsi="Times New Roman" w:cs="Times New Roman"/>
          <w:sz w:val="24"/>
        </w:rPr>
        <w:t>ha</w:t>
      </w:r>
      <w:r w:rsidR="00B403E9">
        <w:rPr>
          <w:rFonts w:ascii="Times New Roman" w:hAnsi="Times New Roman" w:cs="Times New Roman"/>
          <w:sz w:val="24"/>
        </w:rPr>
        <w:t>ve affect</w:t>
      </w:r>
      <w:r w:rsidR="00C46C02">
        <w:rPr>
          <w:rFonts w:ascii="Times New Roman" w:hAnsi="Times New Roman" w:cs="Times New Roman"/>
          <w:sz w:val="24"/>
        </w:rPr>
        <w:t>ed</w:t>
      </w:r>
      <w:r w:rsidR="00B403E9">
        <w:rPr>
          <w:rFonts w:ascii="Times New Roman" w:hAnsi="Times New Roman" w:cs="Times New Roman"/>
          <w:sz w:val="24"/>
        </w:rPr>
        <w:t xml:space="preserve"> the structure of the food web</w:t>
      </w:r>
      <w:r w:rsidR="00B87884">
        <w:rPr>
          <w:rFonts w:ascii="Times New Roman" w:hAnsi="Times New Roman" w:cs="Times New Roman"/>
          <w:sz w:val="24"/>
        </w:rPr>
        <w:t xml:space="preserve"> along with resource output</w:t>
      </w:r>
      <w:r w:rsidR="00C2432F" w:rsidRPr="00C2432F">
        <w:rPr>
          <w:rFonts w:ascii="Times New Roman" w:hAnsi="Times New Roman" w:cs="Times New Roman"/>
          <w:sz w:val="24"/>
        </w:rPr>
        <w:t xml:space="preserve">. </w:t>
      </w:r>
    </w:p>
    <w:p w14:paraId="03A5E197" w14:textId="77777777" w:rsidR="00B403E9" w:rsidRPr="00B403E9" w:rsidRDefault="00B403E9" w:rsidP="00B403E9">
      <w:pPr>
        <w:spacing w:line="360" w:lineRule="auto"/>
        <w:ind w:firstLine="720"/>
        <w:rPr>
          <w:rFonts w:ascii="Times New Roman" w:hAnsi="Times New Roman" w:cs="Times New Roman"/>
          <w:sz w:val="24"/>
        </w:rPr>
      </w:pPr>
    </w:p>
    <w:p w14:paraId="126CC5A1" w14:textId="16E1DCBC" w:rsidR="009D2DDA" w:rsidRPr="00EF3225" w:rsidRDefault="009D2DDA" w:rsidP="001E6CE7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EF3225">
        <w:rPr>
          <w:rFonts w:ascii="Times New Roman" w:hAnsi="Times New Roman" w:cs="Times New Roman"/>
          <w:b/>
          <w:sz w:val="24"/>
        </w:rPr>
        <w:t xml:space="preserve">Apex Predators </w:t>
      </w:r>
      <w:r w:rsidR="00C46924" w:rsidRPr="00EF3225">
        <w:rPr>
          <w:rFonts w:ascii="Times New Roman" w:hAnsi="Times New Roman" w:cs="Times New Roman"/>
          <w:b/>
          <w:sz w:val="24"/>
        </w:rPr>
        <w:t xml:space="preserve">and the Flow of a </w:t>
      </w:r>
      <w:r w:rsidRPr="00EF3225">
        <w:rPr>
          <w:rFonts w:ascii="Times New Roman" w:hAnsi="Times New Roman" w:cs="Times New Roman"/>
          <w:b/>
          <w:sz w:val="24"/>
        </w:rPr>
        <w:t>Food Web</w:t>
      </w:r>
    </w:p>
    <w:p w14:paraId="1FFCC33B" w14:textId="62C03847" w:rsidR="00F4341E" w:rsidRDefault="00CF7E81" w:rsidP="001E6CE7">
      <w:pPr>
        <w:spacing w:line="36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Within each ecosystem, there are</w:t>
      </w:r>
      <w:r w:rsidR="00AE6092">
        <w:rPr>
          <w:rFonts w:ascii="Times New Roman" w:hAnsi="Times New Roman" w:cs="Times New Roman"/>
          <w:sz w:val="24"/>
        </w:rPr>
        <w:t xml:space="preserve"> multiple, recurrent</w:t>
      </w:r>
      <w:r w:rsidR="003E184E">
        <w:rPr>
          <w:rFonts w:ascii="Times New Roman" w:hAnsi="Times New Roman" w:cs="Times New Roman"/>
          <w:sz w:val="24"/>
        </w:rPr>
        <w:t xml:space="preserve"> </w:t>
      </w:r>
      <w:r w:rsidR="00085EEA">
        <w:rPr>
          <w:rFonts w:ascii="Times New Roman" w:hAnsi="Times New Roman" w:cs="Times New Roman"/>
          <w:sz w:val="24"/>
        </w:rPr>
        <w:t>cycle</w:t>
      </w:r>
      <w:r>
        <w:rPr>
          <w:rFonts w:ascii="Times New Roman" w:hAnsi="Times New Roman" w:cs="Times New Roman"/>
          <w:sz w:val="24"/>
        </w:rPr>
        <w:t>s</w:t>
      </w:r>
      <w:r w:rsidR="00085EEA">
        <w:rPr>
          <w:rFonts w:ascii="Times New Roman" w:hAnsi="Times New Roman" w:cs="Times New Roman"/>
          <w:sz w:val="24"/>
        </w:rPr>
        <w:t xml:space="preserve"> of</w:t>
      </w:r>
      <w:r w:rsidR="00C2432F">
        <w:rPr>
          <w:rFonts w:ascii="Times New Roman" w:hAnsi="Times New Roman" w:cs="Times New Roman"/>
          <w:sz w:val="24"/>
        </w:rPr>
        <w:t xml:space="preserve"> flow</w:t>
      </w:r>
      <w:r w:rsidR="00085EEA">
        <w:rPr>
          <w:rFonts w:ascii="Times New Roman" w:hAnsi="Times New Roman" w:cs="Times New Roman"/>
          <w:sz w:val="24"/>
        </w:rPr>
        <w:t xml:space="preserve">ing </w:t>
      </w:r>
      <w:r w:rsidR="00C2432F">
        <w:rPr>
          <w:rFonts w:ascii="Times New Roman" w:hAnsi="Times New Roman" w:cs="Times New Roman"/>
          <w:sz w:val="24"/>
        </w:rPr>
        <w:t xml:space="preserve">energy. This energy </w:t>
      </w:r>
      <w:r w:rsidR="00085EEA">
        <w:rPr>
          <w:rFonts w:ascii="Times New Roman" w:hAnsi="Times New Roman" w:cs="Times New Roman"/>
          <w:sz w:val="24"/>
        </w:rPr>
        <w:t>starts at the bottom with a primary producer, then is constantly</w:t>
      </w:r>
      <w:r w:rsidR="00AE6092">
        <w:rPr>
          <w:rFonts w:ascii="Times New Roman" w:hAnsi="Times New Roman" w:cs="Times New Roman"/>
          <w:sz w:val="24"/>
        </w:rPr>
        <w:t xml:space="preserve"> being</w:t>
      </w:r>
      <w:r w:rsidR="00085EEA">
        <w:rPr>
          <w:rFonts w:ascii="Times New Roman" w:hAnsi="Times New Roman" w:cs="Times New Roman"/>
          <w:sz w:val="24"/>
        </w:rPr>
        <w:t xml:space="preserve"> transferred from one individual to another </w:t>
      </w:r>
      <w:r w:rsidR="00AE6092">
        <w:rPr>
          <w:rFonts w:ascii="Times New Roman" w:hAnsi="Times New Roman" w:cs="Times New Roman"/>
          <w:sz w:val="24"/>
        </w:rPr>
        <w:t xml:space="preserve">through consumption. This energy is passed on from each individual </w:t>
      </w:r>
      <w:r w:rsidR="00085EEA">
        <w:rPr>
          <w:rFonts w:ascii="Times New Roman" w:hAnsi="Times New Roman" w:cs="Times New Roman"/>
          <w:sz w:val="24"/>
        </w:rPr>
        <w:t>until it reaches the top</w:t>
      </w:r>
      <w:r w:rsidR="00AE6092">
        <w:rPr>
          <w:rFonts w:ascii="Times New Roman" w:hAnsi="Times New Roman" w:cs="Times New Roman"/>
          <w:sz w:val="24"/>
        </w:rPr>
        <w:t xml:space="preserve"> of the web</w:t>
      </w:r>
      <w:r w:rsidR="00085EEA">
        <w:rPr>
          <w:rFonts w:ascii="Times New Roman" w:hAnsi="Times New Roman" w:cs="Times New Roman"/>
          <w:sz w:val="24"/>
        </w:rPr>
        <w:t>, where the apex predator is located</w:t>
      </w:r>
      <w:r w:rsidR="00ED006C">
        <w:rPr>
          <w:rFonts w:ascii="Times New Roman" w:hAnsi="Times New Roman" w:cs="Times New Roman"/>
          <w:sz w:val="24"/>
        </w:rPr>
        <w:t xml:space="preserve"> (Figure</w:t>
      </w:r>
      <w:r w:rsidR="00E718EC">
        <w:rPr>
          <w:rFonts w:ascii="Times New Roman" w:hAnsi="Times New Roman" w:cs="Times New Roman"/>
          <w:sz w:val="24"/>
        </w:rPr>
        <w:t xml:space="preserve"> 1</w:t>
      </w:r>
      <w:r w:rsidR="00ED006C">
        <w:rPr>
          <w:rFonts w:ascii="Times New Roman" w:hAnsi="Times New Roman" w:cs="Times New Roman"/>
          <w:sz w:val="24"/>
        </w:rPr>
        <w:t>, Pimm 1982</w:t>
      </w:r>
      <w:r w:rsidR="00E718EC">
        <w:rPr>
          <w:rFonts w:ascii="Times New Roman" w:hAnsi="Times New Roman" w:cs="Times New Roman"/>
          <w:sz w:val="24"/>
        </w:rPr>
        <w:t>)</w:t>
      </w:r>
      <w:r w:rsidR="00085EEA">
        <w:rPr>
          <w:rFonts w:ascii="Times New Roman" w:hAnsi="Times New Roman" w:cs="Times New Roman"/>
          <w:sz w:val="24"/>
        </w:rPr>
        <w:t xml:space="preserve">. </w:t>
      </w:r>
    </w:p>
    <w:p w14:paraId="4D36783A" w14:textId="6AA03A64" w:rsidR="00B85FAA" w:rsidRDefault="00CF7E81" w:rsidP="001E6CE7">
      <w:pPr>
        <w:spacing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In each </w:t>
      </w:r>
      <w:r w:rsidR="00C46924">
        <w:rPr>
          <w:rFonts w:ascii="Times New Roman" w:hAnsi="Times New Roman" w:cs="Times New Roman"/>
          <w:sz w:val="24"/>
        </w:rPr>
        <w:t>ecosystem,</w:t>
      </w:r>
      <w:r w:rsidR="00AE6092">
        <w:rPr>
          <w:rFonts w:ascii="Times New Roman" w:hAnsi="Times New Roman" w:cs="Times New Roman"/>
          <w:sz w:val="24"/>
        </w:rPr>
        <w:t xml:space="preserve"> there are copi</w:t>
      </w:r>
      <w:r w:rsidR="00A054EA">
        <w:rPr>
          <w:rFonts w:ascii="Times New Roman" w:hAnsi="Times New Roman" w:cs="Times New Roman"/>
          <w:sz w:val="24"/>
        </w:rPr>
        <w:t>ous amounts of webs forming at any</w:t>
      </w:r>
      <w:r w:rsidR="00AE6092">
        <w:rPr>
          <w:rFonts w:ascii="Times New Roman" w:hAnsi="Times New Roman" w:cs="Times New Roman"/>
          <w:sz w:val="24"/>
        </w:rPr>
        <w:t xml:space="preserve"> given moment, each with a</w:t>
      </w:r>
      <w:r>
        <w:rPr>
          <w:rFonts w:ascii="Times New Roman" w:hAnsi="Times New Roman" w:cs="Times New Roman"/>
          <w:sz w:val="24"/>
        </w:rPr>
        <w:t xml:space="preserve"> different composition and a</w:t>
      </w:r>
      <w:r w:rsidR="00085EEA">
        <w:rPr>
          <w:rFonts w:ascii="Times New Roman" w:hAnsi="Times New Roman" w:cs="Times New Roman"/>
          <w:sz w:val="24"/>
        </w:rPr>
        <w:t>lthough the w</w:t>
      </w:r>
      <w:r w:rsidR="00425E4B">
        <w:rPr>
          <w:rFonts w:ascii="Times New Roman" w:hAnsi="Times New Roman" w:cs="Times New Roman"/>
          <w:sz w:val="24"/>
        </w:rPr>
        <w:t>ay in which this energy flows is</w:t>
      </w:r>
      <w:r w:rsidR="00085EEA">
        <w:rPr>
          <w:rFonts w:ascii="Times New Roman" w:hAnsi="Times New Roman" w:cs="Times New Roman"/>
          <w:sz w:val="24"/>
        </w:rPr>
        <w:t xml:space="preserve"> known, there is still </w:t>
      </w:r>
      <w:r w:rsidR="00F4341E">
        <w:rPr>
          <w:rFonts w:ascii="Times New Roman" w:hAnsi="Times New Roman" w:cs="Times New Roman"/>
          <w:sz w:val="24"/>
        </w:rPr>
        <w:t>dispute</w:t>
      </w:r>
      <w:r w:rsidR="00085EEA">
        <w:rPr>
          <w:rFonts w:ascii="Times New Roman" w:hAnsi="Times New Roman" w:cs="Times New Roman"/>
          <w:sz w:val="24"/>
        </w:rPr>
        <w:t xml:space="preserve"> as to who control</w:t>
      </w:r>
      <w:r w:rsidR="00F4341E">
        <w:rPr>
          <w:rFonts w:ascii="Times New Roman" w:hAnsi="Times New Roman" w:cs="Times New Roman"/>
          <w:sz w:val="24"/>
        </w:rPr>
        <w:t>s the flow of this energy</w:t>
      </w:r>
      <w:r w:rsidR="00085EEA">
        <w:rPr>
          <w:rFonts w:ascii="Times New Roman" w:hAnsi="Times New Roman" w:cs="Times New Roman"/>
          <w:sz w:val="24"/>
        </w:rPr>
        <w:t>.</w:t>
      </w:r>
      <w:r w:rsidR="00C2432F">
        <w:rPr>
          <w:rFonts w:ascii="Times New Roman" w:hAnsi="Times New Roman" w:cs="Times New Roman"/>
          <w:sz w:val="24"/>
        </w:rPr>
        <w:t xml:space="preserve"> </w:t>
      </w:r>
      <w:r w:rsidR="00425E4B">
        <w:rPr>
          <w:rFonts w:ascii="Times New Roman" w:hAnsi="Times New Roman" w:cs="Times New Roman"/>
          <w:sz w:val="24"/>
        </w:rPr>
        <w:t xml:space="preserve"> T</w:t>
      </w:r>
      <w:r w:rsidR="00F4341E">
        <w:rPr>
          <w:rFonts w:ascii="Times New Roman" w:hAnsi="Times New Roman" w:cs="Times New Roman"/>
          <w:sz w:val="24"/>
        </w:rPr>
        <w:t xml:space="preserve">his debate is </w:t>
      </w:r>
      <w:r w:rsidR="00085EEA">
        <w:rPr>
          <w:rFonts w:ascii="Times New Roman" w:hAnsi="Times New Roman" w:cs="Times New Roman"/>
          <w:sz w:val="24"/>
        </w:rPr>
        <w:t>known as the top-down, bott</w:t>
      </w:r>
      <w:r w:rsidR="00B85FAA">
        <w:rPr>
          <w:rFonts w:ascii="Times New Roman" w:hAnsi="Times New Roman" w:cs="Times New Roman"/>
          <w:sz w:val="24"/>
        </w:rPr>
        <w:t xml:space="preserve">om-up debate and many </w:t>
      </w:r>
      <w:r w:rsidR="00F4341E">
        <w:rPr>
          <w:rFonts w:ascii="Times New Roman" w:hAnsi="Times New Roman" w:cs="Times New Roman"/>
          <w:sz w:val="24"/>
        </w:rPr>
        <w:t>scientists</w:t>
      </w:r>
      <w:r w:rsidR="00B85FAA">
        <w:rPr>
          <w:rFonts w:ascii="Times New Roman" w:hAnsi="Times New Roman" w:cs="Times New Roman"/>
          <w:sz w:val="24"/>
        </w:rPr>
        <w:t xml:space="preserve"> have supported th</w:t>
      </w:r>
      <w:r w:rsidR="00F4341E">
        <w:rPr>
          <w:rFonts w:ascii="Times New Roman" w:hAnsi="Times New Roman" w:cs="Times New Roman"/>
          <w:sz w:val="24"/>
        </w:rPr>
        <w:t>e idea of a</w:t>
      </w:r>
      <w:r w:rsidR="00B85FAA">
        <w:rPr>
          <w:rFonts w:ascii="Times New Roman" w:hAnsi="Times New Roman" w:cs="Times New Roman"/>
          <w:sz w:val="24"/>
        </w:rPr>
        <w:t xml:space="preserve"> bottom-up control on a </w:t>
      </w:r>
      <w:r w:rsidR="00F4341E">
        <w:rPr>
          <w:rFonts w:ascii="Times New Roman" w:hAnsi="Times New Roman" w:cs="Times New Roman"/>
          <w:sz w:val="24"/>
        </w:rPr>
        <w:t>broad spectrum</w:t>
      </w:r>
      <w:r w:rsidR="0064706F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64706F">
        <w:rPr>
          <w:rFonts w:ascii="Times New Roman" w:hAnsi="Times New Roman" w:cs="Times New Roman"/>
          <w:sz w:val="24"/>
        </w:rPr>
        <w:t>Bayliss</w:t>
      </w:r>
      <w:proofErr w:type="spellEnd"/>
      <w:r w:rsidR="0064706F">
        <w:rPr>
          <w:rFonts w:ascii="Times New Roman" w:hAnsi="Times New Roman" w:cs="Times New Roman"/>
          <w:sz w:val="24"/>
        </w:rPr>
        <w:t>-Brown et al</w:t>
      </w:r>
      <w:r w:rsidR="00E25941">
        <w:rPr>
          <w:rFonts w:ascii="Times New Roman" w:hAnsi="Times New Roman" w:cs="Times New Roman"/>
          <w:sz w:val="24"/>
        </w:rPr>
        <w:t>.</w:t>
      </w:r>
      <w:r w:rsidR="0064706F">
        <w:rPr>
          <w:rFonts w:ascii="Times New Roman" w:hAnsi="Times New Roman" w:cs="Times New Roman"/>
          <w:sz w:val="24"/>
        </w:rPr>
        <w:t xml:space="preserve"> 2014)</w:t>
      </w:r>
      <w:r w:rsidR="00F4341E">
        <w:rPr>
          <w:rFonts w:ascii="Times New Roman" w:hAnsi="Times New Roman" w:cs="Times New Roman"/>
          <w:sz w:val="24"/>
        </w:rPr>
        <w:t xml:space="preserve">. </w:t>
      </w:r>
      <w:r w:rsidR="00ED006C">
        <w:rPr>
          <w:rFonts w:ascii="Times New Roman" w:hAnsi="Times New Roman" w:cs="Times New Roman"/>
          <w:sz w:val="24"/>
        </w:rPr>
        <w:t>Most studies have found data that suggests the primary producers at the bottom control the function of the ecosystem on a board scale (</w:t>
      </w:r>
      <w:proofErr w:type="spellStart"/>
      <w:r w:rsidR="00ED006C">
        <w:rPr>
          <w:rFonts w:ascii="Times New Roman" w:hAnsi="Times New Roman" w:cs="Times New Roman"/>
          <w:sz w:val="24"/>
        </w:rPr>
        <w:t>Bayliss</w:t>
      </w:r>
      <w:proofErr w:type="spellEnd"/>
      <w:r w:rsidR="00ED006C">
        <w:rPr>
          <w:rFonts w:ascii="Times New Roman" w:hAnsi="Times New Roman" w:cs="Times New Roman"/>
          <w:sz w:val="24"/>
        </w:rPr>
        <w:t>-Brown et al. 2014), but w</w:t>
      </w:r>
      <w:r w:rsidR="00F4341E">
        <w:rPr>
          <w:rFonts w:ascii="Times New Roman" w:hAnsi="Times New Roman" w:cs="Times New Roman"/>
          <w:sz w:val="24"/>
        </w:rPr>
        <w:t>ith the rise in climat</w:t>
      </w:r>
      <w:r w:rsidR="00703C04">
        <w:rPr>
          <w:rFonts w:ascii="Times New Roman" w:hAnsi="Times New Roman" w:cs="Times New Roman"/>
          <w:sz w:val="24"/>
        </w:rPr>
        <w:t xml:space="preserve">e change and population decline of </w:t>
      </w:r>
      <w:r w:rsidR="00ED006C">
        <w:rPr>
          <w:rFonts w:ascii="Times New Roman" w:hAnsi="Times New Roman" w:cs="Times New Roman"/>
          <w:sz w:val="24"/>
        </w:rPr>
        <w:t>biodiversity</w:t>
      </w:r>
      <w:r w:rsidR="00F4341E">
        <w:rPr>
          <w:rFonts w:ascii="Times New Roman" w:hAnsi="Times New Roman" w:cs="Times New Roman"/>
          <w:sz w:val="24"/>
        </w:rPr>
        <w:t>, t</w:t>
      </w:r>
      <w:r w:rsidR="00B85FAA">
        <w:rPr>
          <w:rFonts w:ascii="Times New Roman" w:hAnsi="Times New Roman" w:cs="Times New Roman"/>
          <w:sz w:val="24"/>
        </w:rPr>
        <w:t>his debate</w:t>
      </w:r>
      <w:r w:rsidR="00B85FAA" w:rsidRPr="00B85FAA">
        <w:rPr>
          <w:rFonts w:ascii="Times New Roman" w:hAnsi="Times New Roman" w:cs="Times New Roman"/>
          <w:sz w:val="24"/>
          <w:szCs w:val="24"/>
        </w:rPr>
        <w:t xml:space="preserve"> has become a v</w:t>
      </w:r>
      <w:r w:rsidR="00ED006C">
        <w:rPr>
          <w:rFonts w:ascii="Times New Roman" w:hAnsi="Times New Roman" w:cs="Times New Roman"/>
          <w:sz w:val="24"/>
          <w:szCs w:val="24"/>
        </w:rPr>
        <w:t>ery popular research topic. I</w:t>
      </w:r>
      <w:r w:rsidR="00B85FAA" w:rsidRPr="00B85FAA">
        <w:rPr>
          <w:rFonts w:ascii="Times New Roman" w:hAnsi="Times New Roman" w:cs="Times New Roman"/>
          <w:sz w:val="24"/>
          <w:szCs w:val="24"/>
        </w:rPr>
        <w:t xml:space="preserve">n a </w:t>
      </w:r>
      <w:r w:rsidR="00425E4B">
        <w:rPr>
          <w:rFonts w:ascii="Times New Roman" w:hAnsi="Times New Roman" w:cs="Times New Roman"/>
          <w:sz w:val="24"/>
          <w:szCs w:val="24"/>
        </w:rPr>
        <w:t xml:space="preserve">study </w:t>
      </w:r>
      <w:r w:rsidR="00B85FAA" w:rsidRPr="00B85FAA">
        <w:rPr>
          <w:rFonts w:ascii="Times New Roman" w:hAnsi="Times New Roman" w:cs="Times New Roman"/>
          <w:sz w:val="24"/>
          <w:szCs w:val="24"/>
        </w:rPr>
        <w:t>conducted by Baum and Worm</w:t>
      </w:r>
      <w:r w:rsidR="00425E4B">
        <w:rPr>
          <w:rFonts w:ascii="Times New Roman" w:hAnsi="Times New Roman" w:cs="Times New Roman"/>
          <w:sz w:val="24"/>
          <w:szCs w:val="24"/>
        </w:rPr>
        <w:t xml:space="preserve"> in 2009</w:t>
      </w:r>
      <w:r w:rsidR="00B85FAA" w:rsidRPr="00B85FAA">
        <w:rPr>
          <w:rFonts w:ascii="Times New Roman" w:hAnsi="Times New Roman" w:cs="Times New Roman"/>
          <w:sz w:val="24"/>
          <w:szCs w:val="24"/>
        </w:rPr>
        <w:t xml:space="preserve">, </w:t>
      </w:r>
      <w:r w:rsidR="00ED006C">
        <w:rPr>
          <w:rFonts w:ascii="Times New Roman" w:hAnsi="Times New Roman" w:cs="Times New Roman"/>
          <w:sz w:val="24"/>
          <w:szCs w:val="24"/>
        </w:rPr>
        <w:t xml:space="preserve">data was found to suggest </w:t>
      </w:r>
      <w:r w:rsidR="00F4341E">
        <w:rPr>
          <w:rFonts w:ascii="Times New Roman" w:hAnsi="Times New Roman" w:cs="Times New Roman"/>
          <w:sz w:val="24"/>
          <w:szCs w:val="24"/>
        </w:rPr>
        <w:t>a</w:t>
      </w:r>
      <w:r w:rsidR="00B85FAA" w:rsidRPr="00B85FAA">
        <w:rPr>
          <w:rFonts w:ascii="Times New Roman" w:hAnsi="Times New Roman" w:cs="Times New Roman"/>
          <w:sz w:val="24"/>
          <w:szCs w:val="24"/>
        </w:rPr>
        <w:t xml:space="preserve"> top-down</w:t>
      </w:r>
      <w:r w:rsidR="00F4341E">
        <w:rPr>
          <w:rFonts w:ascii="Times New Roman" w:hAnsi="Times New Roman" w:cs="Times New Roman"/>
          <w:sz w:val="24"/>
          <w:szCs w:val="24"/>
        </w:rPr>
        <w:t xml:space="preserve"> control of the food web in the oceanic</w:t>
      </w:r>
      <w:r w:rsidR="00B85FAA" w:rsidRPr="00B85FAA">
        <w:rPr>
          <w:rFonts w:ascii="Times New Roman" w:hAnsi="Times New Roman" w:cs="Times New Roman"/>
          <w:sz w:val="24"/>
          <w:szCs w:val="24"/>
        </w:rPr>
        <w:t xml:space="preserve"> ecosystem.</w:t>
      </w:r>
      <w:r w:rsidR="00B85FAA" w:rsidRPr="00B85FAA">
        <w:rPr>
          <w:rFonts w:ascii="Times New Roman" w:hAnsi="Times New Roman" w:cs="Times New Roman"/>
        </w:rPr>
        <w:t xml:space="preserve"> </w:t>
      </w:r>
    </w:p>
    <w:p w14:paraId="706EDE6B" w14:textId="12954B70" w:rsidR="00D9763E" w:rsidRDefault="00D9763E" w:rsidP="00D9763E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4"/>
        </w:rPr>
      </w:pPr>
      <w:r>
        <w:rPr>
          <w:noProof/>
        </w:rPr>
        <w:lastRenderedPageBreak/>
        <w:drawing>
          <wp:inline distT="0" distB="0" distL="0" distR="0" wp14:anchorId="69473731" wp14:editId="784AB9AE">
            <wp:extent cx="3080333" cy="4520967"/>
            <wp:effectExtent l="0" t="0" r="6350" b="0"/>
            <wp:docPr id="2" name="Picture 2" descr="Figure 1: Generalized aquatic food web. Parasites, among the most diverse species in the food web, are not show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ure 1: Generalized aquatic food web. Parasites, among the most diverse species in the food web, are not shown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5742" cy="4602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9D6D65" w14:textId="08A359CB" w:rsidR="00425E4B" w:rsidRDefault="00D9763E" w:rsidP="0078104C">
      <w:pPr>
        <w:spacing w:after="0" w:line="360" w:lineRule="auto"/>
        <w:ind w:firstLine="72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b/>
          <w:sz w:val="18"/>
        </w:rPr>
        <w:t xml:space="preserve">         </w:t>
      </w:r>
      <w:r w:rsidR="006E519A">
        <w:rPr>
          <w:rFonts w:ascii="Times New Roman" w:hAnsi="Times New Roman" w:cs="Times New Roman"/>
          <w:b/>
          <w:sz w:val="18"/>
        </w:rPr>
        <w:t xml:space="preserve">                               </w:t>
      </w:r>
      <w:r>
        <w:rPr>
          <w:rFonts w:ascii="Times New Roman" w:hAnsi="Times New Roman" w:cs="Times New Roman"/>
          <w:b/>
          <w:sz w:val="18"/>
        </w:rPr>
        <w:t xml:space="preserve"> </w:t>
      </w:r>
      <w:r w:rsidRPr="00146D31">
        <w:rPr>
          <w:rFonts w:ascii="Times New Roman" w:hAnsi="Times New Roman" w:cs="Times New Roman"/>
          <w:b/>
          <w:sz w:val="18"/>
        </w:rPr>
        <w:t>Fig 1. An example of an oceanic food web</w:t>
      </w:r>
      <w:r w:rsidR="00425E4B">
        <w:rPr>
          <w:rFonts w:ascii="Times New Roman" w:hAnsi="Times New Roman" w:cs="Times New Roman"/>
          <w:sz w:val="18"/>
        </w:rPr>
        <w:t>. The picture above shows</w:t>
      </w:r>
      <w:r w:rsidR="006E519A">
        <w:rPr>
          <w:rFonts w:ascii="Times New Roman" w:hAnsi="Times New Roman" w:cs="Times New Roman"/>
          <w:sz w:val="18"/>
        </w:rPr>
        <w:t xml:space="preserve"> </w:t>
      </w:r>
    </w:p>
    <w:p w14:paraId="45D25387" w14:textId="77777777" w:rsidR="00703C04" w:rsidRDefault="006E519A" w:rsidP="00703C04">
      <w:pPr>
        <w:spacing w:after="0" w:line="360" w:lineRule="auto"/>
        <w:ind w:firstLine="72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a </w:t>
      </w:r>
      <w:r w:rsidR="00425E4B">
        <w:rPr>
          <w:rFonts w:ascii="Times New Roman" w:hAnsi="Times New Roman" w:cs="Times New Roman"/>
          <w:sz w:val="18"/>
        </w:rPr>
        <w:t>possible example</w:t>
      </w:r>
      <w:r>
        <w:rPr>
          <w:rFonts w:ascii="Times New Roman" w:hAnsi="Times New Roman" w:cs="Times New Roman"/>
          <w:sz w:val="18"/>
        </w:rPr>
        <w:t xml:space="preserve"> for</w:t>
      </w:r>
      <w:r w:rsidR="00425E4B">
        <w:rPr>
          <w:rFonts w:ascii="Times New Roman" w:hAnsi="Times New Roman" w:cs="Times New Roman"/>
          <w:sz w:val="18"/>
        </w:rPr>
        <w:t xml:space="preserve"> </w:t>
      </w:r>
      <w:r w:rsidR="00703C04">
        <w:rPr>
          <w:rFonts w:ascii="Times New Roman" w:hAnsi="Times New Roman" w:cs="Times New Roman"/>
          <w:sz w:val="18"/>
        </w:rPr>
        <w:t xml:space="preserve">an </w:t>
      </w:r>
      <w:r w:rsidR="00425E4B">
        <w:rPr>
          <w:rFonts w:ascii="Times New Roman" w:hAnsi="Times New Roman" w:cs="Times New Roman"/>
          <w:sz w:val="18"/>
        </w:rPr>
        <w:t xml:space="preserve">oceanic food web. </w:t>
      </w:r>
      <w:r>
        <w:rPr>
          <w:rFonts w:ascii="Times New Roman" w:hAnsi="Times New Roman" w:cs="Times New Roman"/>
          <w:sz w:val="18"/>
        </w:rPr>
        <w:t>There are se</w:t>
      </w:r>
      <w:r w:rsidR="00703C04">
        <w:rPr>
          <w:rFonts w:ascii="Times New Roman" w:hAnsi="Times New Roman" w:cs="Times New Roman"/>
          <w:sz w:val="18"/>
        </w:rPr>
        <w:t xml:space="preserve">veral cycles </w:t>
      </w:r>
    </w:p>
    <w:p w14:paraId="32326E92" w14:textId="5D3CAFD0" w:rsidR="006E519A" w:rsidRDefault="00703C04" w:rsidP="00703C04">
      <w:pPr>
        <w:spacing w:after="0" w:line="360" w:lineRule="auto"/>
        <w:ind w:firstLine="72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of</w:t>
      </w:r>
      <w:r w:rsidR="006E519A">
        <w:rPr>
          <w:rFonts w:ascii="Times New Roman" w:hAnsi="Times New Roman" w:cs="Times New Roman"/>
          <w:sz w:val="18"/>
        </w:rPr>
        <w:t xml:space="preserve"> energy happening at one time. All flows</w:t>
      </w:r>
      <w:r w:rsidR="00425E4B">
        <w:rPr>
          <w:rFonts w:ascii="Times New Roman" w:hAnsi="Times New Roman" w:cs="Times New Roman"/>
          <w:sz w:val="18"/>
        </w:rPr>
        <w:t xml:space="preserve"> </w:t>
      </w:r>
      <w:r w:rsidR="006E519A">
        <w:rPr>
          <w:rFonts w:ascii="Times New Roman" w:hAnsi="Times New Roman" w:cs="Times New Roman"/>
          <w:sz w:val="18"/>
        </w:rPr>
        <w:t>of energy start</w:t>
      </w:r>
      <w:r w:rsidR="00425E4B">
        <w:rPr>
          <w:rFonts w:ascii="Times New Roman" w:hAnsi="Times New Roman" w:cs="Times New Roman"/>
          <w:sz w:val="18"/>
        </w:rPr>
        <w:t xml:space="preserve"> at the </w:t>
      </w:r>
      <w:r w:rsidR="006E519A">
        <w:rPr>
          <w:rFonts w:ascii="Times New Roman" w:hAnsi="Times New Roman" w:cs="Times New Roman"/>
          <w:sz w:val="18"/>
        </w:rPr>
        <w:t>bottom</w:t>
      </w:r>
    </w:p>
    <w:p w14:paraId="64762DE9" w14:textId="07D08801" w:rsidR="006E519A" w:rsidRDefault="006E519A" w:rsidP="006E519A">
      <w:pPr>
        <w:spacing w:after="0" w:line="36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</w:t>
      </w:r>
      <w:r w:rsidR="00425E4B">
        <w:rPr>
          <w:rFonts w:ascii="Times New Roman" w:hAnsi="Times New Roman" w:cs="Times New Roman"/>
          <w:sz w:val="18"/>
        </w:rPr>
        <w:t>w</w:t>
      </w:r>
      <w:r>
        <w:rPr>
          <w:rFonts w:ascii="Times New Roman" w:hAnsi="Times New Roman" w:cs="Times New Roman"/>
          <w:sz w:val="18"/>
        </w:rPr>
        <w:t>ith the primary producers and are</w:t>
      </w:r>
      <w:r w:rsidR="00425E4B">
        <w:rPr>
          <w:rFonts w:ascii="Times New Roman" w:hAnsi="Times New Roman" w:cs="Times New Roman"/>
          <w:sz w:val="18"/>
        </w:rPr>
        <w:t xml:space="preserve"> transfer</w:t>
      </w:r>
      <w:r>
        <w:rPr>
          <w:rFonts w:ascii="Times New Roman" w:hAnsi="Times New Roman" w:cs="Times New Roman"/>
          <w:sz w:val="18"/>
        </w:rPr>
        <w:t>red from animal to animal.</w:t>
      </w:r>
    </w:p>
    <w:p w14:paraId="52F22CE8" w14:textId="4BBAE65E" w:rsidR="006E519A" w:rsidRDefault="006E519A" w:rsidP="006E519A">
      <w:pPr>
        <w:spacing w:after="0" w:line="36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</w:t>
      </w:r>
      <w:r w:rsidR="00425E4B">
        <w:rPr>
          <w:rFonts w:ascii="Times New Roman" w:hAnsi="Times New Roman" w:cs="Times New Roman"/>
          <w:sz w:val="18"/>
        </w:rPr>
        <w:t>The</w:t>
      </w:r>
      <w:r>
        <w:rPr>
          <w:rFonts w:ascii="Times New Roman" w:hAnsi="Times New Roman" w:cs="Times New Roman"/>
          <w:sz w:val="18"/>
        </w:rPr>
        <w:t xml:space="preserve"> </w:t>
      </w:r>
      <w:r w:rsidR="00425E4B">
        <w:rPr>
          <w:rFonts w:ascii="Times New Roman" w:hAnsi="Times New Roman" w:cs="Times New Roman"/>
          <w:sz w:val="18"/>
        </w:rPr>
        <w:t xml:space="preserve">energy is passed along until it reaches the </w:t>
      </w:r>
      <w:r>
        <w:rPr>
          <w:rFonts w:ascii="Times New Roman" w:hAnsi="Times New Roman" w:cs="Times New Roman"/>
          <w:sz w:val="18"/>
        </w:rPr>
        <w:t xml:space="preserve">top, where large sharks </w:t>
      </w:r>
    </w:p>
    <w:p w14:paraId="44B9608E" w14:textId="00325FC3" w:rsidR="00F4341E" w:rsidRDefault="006E519A" w:rsidP="006E519A">
      <w:pPr>
        <w:spacing w:after="0" w:line="36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are </w:t>
      </w:r>
      <w:r w:rsidR="00E25941">
        <w:rPr>
          <w:rFonts w:ascii="Times New Roman" w:hAnsi="Times New Roman" w:cs="Times New Roman"/>
          <w:sz w:val="18"/>
        </w:rPr>
        <w:t>located. (</w:t>
      </w:r>
      <w:r w:rsidR="00D9763E">
        <w:rPr>
          <w:rFonts w:ascii="Times New Roman" w:hAnsi="Times New Roman" w:cs="Times New Roman"/>
          <w:sz w:val="18"/>
        </w:rPr>
        <w:t>Encyclopedia Britannica 2011)</w:t>
      </w:r>
    </w:p>
    <w:p w14:paraId="3A474B25" w14:textId="77777777" w:rsidR="0078104C" w:rsidRPr="0078104C" w:rsidRDefault="0078104C" w:rsidP="006E519A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18"/>
        </w:rPr>
      </w:pPr>
    </w:p>
    <w:p w14:paraId="020F6EF0" w14:textId="23BA957D" w:rsidR="00966F06" w:rsidRDefault="006E519A" w:rsidP="001E6CE7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Main Causes for Great Shark Declines</w:t>
      </w:r>
    </w:p>
    <w:p w14:paraId="113BB5CE" w14:textId="0FAC3D0D" w:rsidR="00EF3225" w:rsidRDefault="00F4341E" w:rsidP="001E6CE7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E25941">
        <w:rPr>
          <w:rFonts w:ascii="Times New Roman" w:hAnsi="Times New Roman" w:cs="Times New Roman"/>
          <w:sz w:val="24"/>
        </w:rPr>
        <w:t>Great sharks, which are sharks whose diets consist of mainly rays, skates and other small sharks, have drastically declined in number</w:t>
      </w:r>
      <w:r w:rsidR="00146D31">
        <w:rPr>
          <w:rFonts w:ascii="Times New Roman" w:hAnsi="Times New Roman" w:cs="Times New Roman"/>
          <w:sz w:val="24"/>
        </w:rPr>
        <w:t xml:space="preserve"> in </w:t>
      </w:r>
      <w:r w:rsidR="00703C04">
        <w:rPr>
          <w:rFonts w:ascii="Times New Roman" w:hAnsi="Times New Roman" w:cs="Times New Roman"/>
          <w:sz w:val="24"/>
        </w:rPr>
        <w:t xml:space="preserve">the </w:t>
      </w:r>
      <w:r w:rsidR="00146D31">
        <w:rPr>
          <w:rFonts w:ascii="Times New Roman" w:hAnsi="Times New Roman" w:cs="Times New Roman"/>
          <w:sz w:val="24"/>
        </w:rPr>
        <w:t>recent year</w:t>
      </w:r>
      <w:r w:rsidR="00E01468">
        <w:rPr>
          <w:rFonts w:ascii="Times New Roman" w:hAnsi="Times New Roman" w:cs="Times New Roman"/>
          <w:sz w:val="24"/>
        </w:rPr>
        <w:t>s</w:t>
      </w:r>
      <w:r w:rsidR="00146D31">
        <w:rPr>
          <w:rFonts w:ascii="Times New Roman" w:hAnsi="Times New Roman" w:cs="Times New Roman"/>
          <w:sz w:val="24"/>
        </w:rPr>
        <w:t xml:space="preserve"> </w:t>
      </w:r>
      <w:r w:rsidR="00E25941">
        <w:rPr>
          <w:rFonts w:ascii="Times New Roman" w:hAnsi="Times New Roman" w:cs="Times New Roman"/>
          <w:sz w:val="24"/>
        </w:rPr>
        <w:t xml:space="preserve">(Baum et al. 2007). </w:t>
      </w:r>
      <w:r w:rsidR="00EF3225">
        <w:rPr>
          <w:rFonts w:ascii="Times New Roman" w:hAnsi="Times New Roman" w:cs="Times New Roman"/>
          <w:sz w:val="24"/>
        </w:rPr>
        <w:t xml:space="preserve">This </w:t>
      </w:r>
      <w:r w:rsidR="001E6CE7">
        <w:rPr>
          <w:rFonts w:ascii="Times New Roman" w:hAnsi="Times New Roman" w:cs="Times New Roman"/>
          <w:sz w:val="24"/>
        </w:rPr>
        <w:t>decline</w:t>
      </w:r>
      <w:r w:rsidR="0076649D">
        <w:rPr>
          <w:rFonts w:ascii="Times New Roman" w:hAnsi="Times New Roman" w:cs="Times New Roman"/>
          <w:sz w:val="24"/>
        </w:rPr>
        <w:t xml:space="preserve"> </w:t>
      </w:r>
      <w:r w:rsidR="009630D2">
        <w:rPr>
          <w:rFonts w:ascii="Times New Roman" w:hAnsi="Times New Roman" w:cs="Times New Roman"/>
          <w:sz w:val="24"/>
        </w:rPr>
        <w:t>is due to three</w:t>
      </w:r>
      <w:r w:rsidR="002D09AF">
        <w:rPr>
          <w:rFonts w:ascii="Times New Roman" w:hAnsi="Times New Roman" w:cs="Times New Roman"/>
          <w:sz w:val="24"/>
        </w:rPr>
        <w:t xml:space="preserve"> major problems:</w:t>
      </w:r>
      <w:r w:rsidR="00EF3225">
        <w:rPr>
          <w:rFonts w:ascii="Times New Roman" w:hAnsi="Times New Roman" w:cs="Times New Roman"/>
          <w:sz w:val="24"/>
        </w:rPr>
        <w:t xml:space="preserve"> food industry, human population growth, and trophy fisherman</w:t>
      </w:r>
      <w:r w:rsidR="00146D31">
        <w:rPr>
          <w:rFonts w:ascii="Times New Roman" w:hAnsi="Times New Roman" w:cs="Times New Roman"/>
          <w:sz w:val="24"/>
        </w:rPr>
        <w:t xml:space="preserve"> (Davidson et al. 2015, </w:t>
      </w:r>
      <w:r w:rsidR="00E25941">
        <w:rPr>
          <w:rFonts w:ascii="Times New Roman" w:hAnsi="Times New Roman" w:cs="Times New Roman"/>
          <w:sz w:val="24"/>
        </w:rPr>
        <w:t>Strong</w:t>
      </w:r>
      <w:r w:rsidR="00146D31">
        <w:rPr>
          <w:rFonts w:ascii="Times New Roman" w:hAnsi="Times New Roman" w:cs="Times New Roman"/>
          <w:sz w:val="24"/>
        </w:rPr>
        <w:t xml:space="preserve"> and Polis</w:t>
      </w:r>
      <w:r w:rsidR="00E25941">
        <w:rPr>
          <w:rFonts w:ascii="Times New Roman" w:hAnsi="Times New Roman" w:cs="Times New Roman"/>
          <w:sz w:val="24"/>
        </w:rPr>
        <w:t xml:space="preserve"> 1996, Cooke et al</w:t>
      </w:r>
      <w:r w:rsidR="00BB35CD">
        <w:rPr>
          <w:rFonts w:ascii="Times New Roman" w:hAnsi="Times New Roman" w:cs="Times New Roman"/>
          <w:sz w:val="24"/>
        </w:rPr>
        <w:t xml:space="preserve">. </w:t>
      </w:r>
      <w:r w:rsidR="00E25941">
        <w:rPr>
          <w:rFonts w:ascii="Times New Roman" w:hAnsi="Times New Roman" w:cs="Times New Roman"/>
          <w:sz w:val="24"/>
        </w:rPr>
        <w:t>2014)</w:t>
      </w:r>
      <w:r w:rsidR="00EF3225">
        <w:rPr>
          <w:rFonts w:ascii="Times New Roman" w:hAnsi="Times New Roman" w:cs="Times New Roman"/>
          <w:sz w:val="24"/>
        </w:rPr>
        <w:t xml:space="preserve">. </w:t>
      </w:r>
    </w:p>
    <w:p w14:paraId="4A3B01BB" w14:textId="77777777" w:rsidR="00966F06" w:rsidRDefault="00966F06" w:rsidP="001E6CE7">
      <w:pPr>
        <w:spacing w:line="360" w:lineRule="auto"/>
        <w:rPr>
          <w:rFonts w:ascii="Times New Roman" w:hAnsi="Times New Roman" w:cs="Times New Roman"/>
          <w:b/>
          <w:i/>
          <w:sz w:val="24"/>
        </w:rPr>
      </w:pPr>
    </w:p>
    <w:p w14:paraId="57D8BC07" w14:textId="77777777" w:rsidR="00BB35CD" w:rsidRDefault="00BB35CD" w:rsidP="001E6CE7">
      <w:pPr>
        <w:spacing w:line="360" w:lineRule="auto"/>
        <w:rPr>
          <w:rFonts w:ascii="Times New Roman" w:hAnsi="Times New Roman" w:cs="Times New Roman"/>
          <w:b/>
          <w:i/>
          <w:sz w:val="24"/>
        </w:rPr>
      </w:pPr>
    </w:p>
    <w:p w14:paraId="6AFFC55B" w14:textId="3A51312F" w:rsidR="00EF3225" w:rsidRPr="00EF3225" w:rsidRDefault="00EF3225" w:rsidP="001E6CE7">
      <w:pPr>
        <w:spacing w:line="360" w:lineRule="auto"/>
        <w:rPr>
          <w:rFonts w:ascii="Times New Roman" w:hAnsi="Times New Roman" w:cs="Times New Roman"/>
          <w:b/>
          <w:i/>
          <w:sz w:val="24"/>
        </w:rPr>
      </w:pPr>
      <w:r w:rsidRPr="00EF3225">
        <w:rPr>
          <w:rFonts w:ascii="Times New Roman" w:hAnsi="Times New Roman" w:cs="Times New Roman"/>
          <w:b/>
          <w:i/>
          <w:sz w:val="24"/>
        </w:rPr>
        <w:lastRenderedPageBreak/>
        <w:t>Rise in Industry</w:t>
      </w:r>
    </w:p>
    <w:p w14:paraId="74F92E88" w14:textId="4ADAACD7" w:rsidR="00D9763E" w:rsidRDefault="00EF3225" w:rsidP="00D9763E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F3225">
        <w:rPr>
          <w:rFonts w:ascii="Times New Roman" w:hAnsi="Times New Roman" w:cs="Times New Roman"/>
          <w:sz w:val="24"/>
          <w:szCs w:val="24"/>
        </w:rPr>
        <w:t>In many c</w:t>
      </w:r>
      <w:r>
        <w:rPr>
          <w:rFonts w:ascii="Times New Roman" w:hAnsi="Times New Roman" w:cs="Times New Roman"/>
          <w:sz w:val="24"/>
          <w:szCs w:val="24"/>
        </w:rPr>
        <w:t>ountries</w:t>
      </w:r>
      <w:r w:rsidR="006141EA">
        <w:rPr>
          <w:rFonts w:ascii="Times New Roman" w:hAnsi="Times New Roman" w:cs="Times New Roman"/>
          <w:sz w:val="24"/>
          <w:szCs w:val="24"/>
        </w:rPr>
        <w:t xml:space="preserve"> </w:t>
      </w:r>
      <w:r w:rsidRPr="00EF3225">
        <w:rPr>
          <w:rFonts w:ascii="Times New Roman" w:hAnsi="Times New Roman" w:cs="Times New Roman"/>
          <w:sz w:val="24"/>
          <w:szCs w:val="24"/>
        </w:rPr>
        <w:t>s</w:t>
      </w:r>
      <w:r w:rsidR="00351B65">
        <w:rPr>
          <w:rFonts w:ascii="Times New Roman" w:hAnsi="Times New Roman" w:cs="Times New Roman"/>
          <w:sz w:val="24"/>
          <w:szCs w:val="24"/>
        </w:rPr>
        <w:t>harks are</w:t>
      </w:r>
      <w:r>
        <w:rPr>
          <w:rFonts w:ascii="Times New Roman" w:hAnsi="Times New Roman" w:cs="Times New Roman"/>
          <w:sz w:val="24"/>
          <w:szCs w:val="24"/>
        </w:rPr>
        <w:t xml:space="preserve"> considered a</w:t>
      </w:r>
      <w:r w:rsidRPr="00EF3225">
        <w:rPr>
          <w:rFonts w:ascii="Times New Roman" w:hAnsi="Times New Roman" w:cs="Times New Roman"/>
          <w:sz w:val="24"/>
          <w:szCs w:val="24"/>
        </w:rPr>
        <w:t xml:space="preserve"> delicacy</w:t>
      </w:r>
      <w:r w:rsidR="00351B65">
        <w:rPr>
          <w:rFonts w:ascii="Times New Roman" w:hAnsi="Times New Roman" w:cs="Times New Roman"/>
          <w:sz w:val="24"/>
          <w:szCs w:val="24"/>
        </w:rPr>
        <w:t xml:space="preserve"> and are</w:t>
      </w:r>
      <w:r w:rsidR="0095278A">
        <w:rPr>
          <w:rFonts w:ascii="Times New Roman" w:hAnsi="Times New Roman" w:cs="Times New Roman"/>
          <w:sz w:val="24"/>
          <w:szCs w:val="24"/>
        </w:rPr>
        <w:t xml:space="preserve"> used in many culinary dishes. One dish that is very popular in these culture</w:t>
      </w:r>
      <w:r w:rsidR="00351B65">
        <w:rPr>
          <w:rFonts w:ascii="Times New Roman" w:hAnsi="Times New Roman" w:cs="Times New Roman"/>
          <w:sz w:val="24"/>
          <w:szCs w:val="24"/>
        </w:rPr>
        <w:t>s</w:t>
      </w:r>
      <w:r w:rsidR="0095278A">
        <w:rPr>
          <w:rFonts w:ascii="Times New Roman" w:hAnsi="Times New Roman" w:cs="Times New Roman"/>
          <w:sz w:val="24"/>
          <w:szCs w:val="24"/>
        </w:rPr>
        <w:t xml:space="preserve"> is shark fin soup</w:t>
      </w:r>
      <w:r w:rsidR="006141EA">
        <w:rPr>
          <w:rFonts w:ascii="Times New Roman" w:hAnsi="Times New Roman" w:cs="Times New Roman"/>
          <w:sz w:val="24"/>
          <w:szCs w:val="24"/>
        </w:rPr>
        <w:t xml:space="preserve"> (Alava et al. 2008)</w:t>
      </w:r>
      <w:r w:rsidR="0095278A">
        <w:rPr>
          <w:rFonts w:ascii="Times New Roman" w:hAnsi="Times New Roman" w:cs="Times New Roman"/>
          <w:sz w:val="24"/>
          <w:szCs w:val="24"/>
        </w:rPr>
        <w:t xml:space="preserve">. The main ingredient for </w:t>
      </w:r>
      <w:r w:rsidR="006628DB">
        <w:rPr>
          <w:rFonts w:ascii="Times New Roman" w:hAnsi="Times New Roman" w:cs="Times New Roman"/>
          <w:sz w:val="24"/>
          <w:szCs w:val="24"/>
        </w:rPr>
        <w:t>this dish are</w:t>
      </w:r>
      <w:r w:rsidR="0095278A">
        <w:rPr>
          <w:rFonts w:ascii="Times New Roman" w:hAnsi="Times New Roman" w:cs="Times New Roman"/>
          <w:sz w:val="24"/>
          <w:szCs w:val="24"/>
        </w:rPr>
        <w:t xml:space="preserve"> the</w:t>
      </w:r>
      <w:r w:rsidR="00351B65">
        <w:rPr>
          <w:rFonts w:ascii="Times New Roman" w:hAnsi="Times New Roman" w:cs="Times New Roman"/>
          <w:sz w:val="24"/>
          <w:szCs w:val="24"/>
        </w:rPr>
        <w:t xml:space="preserve"> fin</w:t>
      </w:r>
      <w:r w:rsidR="006628DB">
        <w:rPr>
          <w:rFonts w:ascii="Times New Roman" w:hAnsi="Times New Roman" w:cs="Times New Roman"/>
          <w:sz w:val="24"/>
          <w:szCs w:val="24"/>
        </w:rPr>
        <w:t>s</w:t>
      </w:r>
      <w:r w:rsidR="006141EA">
        <w:rPr>
          <w:rFonts w:ascii="Times New Roman" w:hAnsi="Times New Roman" w:cs="Times New Roman"/>
          <w:sz w:val="24"/>
          <w:szCs w:val="24"/>
        </w:rPr>
        <w:t xml:space="preserve"> of the shark, which are</w:t>
      </w:r>
      <w:r w:rsidR="00351B65">
        <w:rPr>
          <w:rFonts w:ascii="Times New Roman" w:hAnsi="Times New Roman" w:cs="Times New Roman"/>
          <w:sz w:val="24"/>
          <w:szCs w:val="24"/>
        </w:rPr>
        <w:t xml:space="preserve"> obtained through commercial fishing where the shark’</w:t>
      </w:r>
      <w:r w:rsidR="006628DB">
        <w:rPr>
          <w:rFonts w:ascii="Times New Roman" w:hAnsi="Times New Roman" w:cs="Times New Roman"/>
          <w:sz w:val="24"/>
          <w:szCs w:val="24"/>
        </w:rPr>
        <w:t>s</w:t>
      </w:r>
      <w:r w:rsidR="0095278A">
        <w:rPr>
          <w:rFonts w:ascii="Times New Roman" w:hAnsi="Times New Roman" w:cs="Times New Roman"/>
          <w:sz w:val="24"/>
          <w:szCs w:val="24"/>
        </w:rPr>
        <w:t xml:space="preserve"> </w:t>
      </w:r>
      <w:r w:rsidR="00351B65">
        <w:rPr>
          <w:rFonts w:ascii="Times New Roman" w:hAnsi="Times New Roman" w:cs="Times New Roman"/>
          <w:sz w:val="24"/>
          <w:szCs w:val="24"/>
        </w:rPr>
        <w:t>fin</w:t>
      </w:r>
      <w:r w:rsidR="006628DB">
        <w:rPr>
          <w:rFonts w:ascii="Times New Roman" w:hAnsi="Times New Roman" w:cs="Times New Roman"/>
          <w:sz w:val="24"/>
          <w:szCs w:val="24"/>
        </w:rPr>
        <w:t>s are</w:t>
      </w:r>
      <w:r w:rsidR="00351B65">
        <w:rPr>
          <w:rFonts w:ascii="Times New Roman" w:hAnsi="Times New Roman" w:cs="Times New Roman"/>
          <w:sz w:val="24"/>
          <w:szCs w:val="24"/>
        </w:rPr>
        <w:t xml:space="preserve"> cut off </w:t>
      </w:r>
      <w:r w:rsidR="006628DB">
        <w:rPr>
          <w:rFonts w:ascii="Times New Roman" w:hAnsi="Times New Roman" w:cs="Times New Roman"/>
          <w:sz w:val="24"/>
          <w:szCs w:val="24"/>
        </w:rPr>
        <w:t>(</w:t>
      </w:r>
      <w:r w:rsidR="006141EA">
        <w:rPr>
          <w:rFonts w:ascii="Times New Roman" w:hAnsi="Times New Roman" w:cs="Times New Roman"/>
          <w:sz w:val="24"/>
          <w:szCs w:val="24"/>
        </w:rPr>
        <w:t xml:space="preserve">Figure 2, </w:t>
      </w:r>
      <w:r w:rsidR="006628DB">
        <w:rPr>
          <w:rFonts w:ascii="Times New Roman" w:hAnsi="Times New Roman" w:cs="Times New Roman"/>
          <w:sz w:val="24"/>
          <w:szCs w:val="24"/>
        </w:rPr>
        <w:t>Alava et al</w:t>
      </w:r>
      <w:r w:rsidR="006141EA">
        <w:rPr>
          <w:rFonts w:ascii="Times New Roman" w:hAnsi="Times New Roman" w:cs="Times New Roman"/>
          <w:sz w:val="24"/>
          <w:szCs w:val="24"/>
        </w:rPr>
        <w:t>.</w:t>
      </w:r>
      <w:r w:rsidR="006628DB">
        <w:rPr>
          <w:rFonts w:ascii="Times New Roman" w:hAnsi="Times New Roman" w:cs="Times New Roman"/>
          <w:sz w:val="24"/>
          <w:szCs w:val="24"/>
        </w:rPr>
        <w:t xml:space="preserve"> 2008) </w:t>
      </w:r>
      <w:r w:rsidR="0095278A">
        <w:rPr>
          <w:rFonts w:ascii="Times New Roman" w:hAnsi="Times New Roman" w:cs="Times New Roman"/>
          <w:sz w:val="24"/>
          <w:szCs w:val="24"/>
        </w:rPr>
        <w:t xml:space="preserve">and then </w:t>
      </w:r>
      <w:r w:rsidR="00351B65">
        <w:rPr>
          <w:rFonts w:ascii="Times New Roman" w:hAnsi="Times New Roman" w:cs="Times New Roman"/>
          <w:sz w:val="24"/>
          <w:szCs w:val="24"/>
        </w:rPr>
        <w:t xml:space="preserve">the shark is </w:t>
      </w:r>
      <w:r w:rsidR="0095278A">
        <w:rPr>
          <w:rFonts w:ascii="Times New Roman" w:hAnsi="Times New Roman" w:cs="Times New Roman"/>
          <w:sz w:val="24"/>
          <w:szCs w:val="24"/>
        </w:rPr>
        <w:t>push</w:t>
      </w:r>
      <w:r w:rsidR="00351B65">
        <w:rPr>
          <w:rFonts w:ascii="Times New Roman" w:hAnsi="Times New Roman" w:cs="Times New Roman"/>
          <w:sz w:val="24"/>
          <w:szCs w:val="24"/>
        </w:rPr>
        <w:t>ed</w:t>
      </w:r>
      <w:r w:rsidR="0095278A">
        <w:rPr>
          <w:rFonts w:ascii="Times New Roman" w:hAnsi="Times New Roman" w:cs="Times New Roman"/>
          <w:sz w:val="24"/>
          <w:szCs w:val="24"/>
        </w:rPr>
        <w:t xml:space="preserve"> over board</w:t>
      </w:r>
      <w:r w:rsidR="00351B65">
        <w:rPr>
          <w:rFonts w:ascii="Times New Roman" w:hAnsi="Times New Roman" w:cs="Times New Roman"/>
          <w:sz w:val="24"/>
          <w:szCs w:val="24"/>
        </w:rPr>
        <w:t xml:space="preserve"> back into the ocean</w:t>
      </w:r>
      <w:r w:rsidR="0095278A">
        <w:rPr>
          <w:rFonts w:ascii="Times New Roman" w:hAnsi="Times New Roman" w:cs="Times New Roman"/>
          <w:sz w:val="24"/>
          <w:szCs w:val="24"/>
        </w:rPr>
        <w:t>.</w:t>
      </w:r>
      <w:r w:rsidR="00351B65">
        <w:rPr>
          <w:rFonts w:ascii="Times New Roman" w:hAnsi="Times New Roman" w:cs="Times New Roman"/>
          <w:sz w:val="24"/>
          <w:szCs w:val="24"/>
        </w:rPr>
        <w:t xml:space="preserve"> When this happens, the shark is unable to guide itself i</w:t>
      </w:r>
      <w:r w:rsidR="009630D2">
        <w:rPr>
          <w:rFonts w:ascii="Times New Roman" w:hAnsi="Times New Roman" w:cs="Times New Roman"/>
          <w:sz w:val="24"/>
          <w:szCs w:val="24"/>
        </w:rPr>
        <w:t>n the water and is unable to p</w:t>
      </w:r>
      <w:r w:rsidR="00703C04">
        <w:rPr>
          <w:rFonts w:ascii="Times New Roman" w:hAnsi="Times New Roman" w:cs="Times New Roman"/>
          <w:sz w:val="24"/>
          <w:szCs w:val="24"/>
        </w:rPr>
        <w:t xml:space="preserve">roduce enough movement for their </w:t>
      </w:r>
      <w:r w:rsidR="009630D2">
        <w:rPr>
          <w:rFonts w:ascii="Times New Roman" w:hAnsi="Times New Roman" w:cs="Times New Roman"/>
          <w:sz w:val="24"/>
          <w:szCs w:val="24"/>
        </w:rPr>
        <w:t>gill</w:t>
      </w:r>
      <w:r w:rsidR="00703C04">
        <w:rPr>
          <w:rFonts w:ascii="Times New Roman" w:hAnsi="Times New Roman" w:cs="Times New Roman"/>
          <w:sz w:val="24"/>
          <w:szCs w:val="24"/>
        </w:rPr>
        <w:t>s to fully</w:t>
      </w:r>
      <w:r w:rsidR="009630D2">
        <w:rPr>
          <w:rFonts w:ascii="Times New Roman" w:hAnsi="Times New Roman" w:cs="Times New Roman"/>
          <w:sz w:val="24"/>
          <w:szCs w:val="24"/>
        </w:rPr>
        <w:t xml:space="preserve"> function. This can </w:t>
      </w:r>
      <w:r w:rsidR="002D09AF">
        <w:rPr>
          <w:rFonts w:ascii="Times New Roman" w:hAnsi="Times New Roman" w:cs="Times New Roman"/>
          <w:sz w:val="24"/>
          <w:szCs w:val="24"/>
        </w:rPr>
        <w:t>cause</w:t>
      </w:r>
      <w:r w:rsidR="009630D2">
        <w:rPr>
          <w:rFonts w:ascii="Times New Roman" w:hAnsi="Times New Roman" w:cs="Times New Roman"/>
          <w:sz w:val="24"/>
          <w:szCs w:val="24"/>
        </w:rPr>
        <w:t xml:space="preserve"> the shark to be vulnerable to other apex predators </w:t>
      </w:r>
      <w:r w:rsidR="002D09AF">
        <w:rPr>
          <w:rFonts w:ascii="Times New Roman" w:hAnsi="Times New Roman" w:cs="Times New Roman"/>
          <w:sz w:val="24"/>
          <w:szCs w:val="24"/>
        </w:rPr>
        <w:t>or</w:t>
      </w:r>
      <w:r w:rsidR="009630D2">
        <w:rPr>
          <w:rFonts w:ascii="Times New Roman" w:hAnsi="Times New Roman" w:cs="Times New Roman"/>
          <w:sz w:val="24"/>
          <w:szCs w:val="24"/>
        </w:rPr>
        <w:t xml:space="preserve"> can cause them to d</w:t>
      </w:r>
      <w:r w:rsidR="00146D31">
        <w:rPr>
          <w:rFonts w:ascii="Times New Roman" w:hAnsi="Times New Roman" w:cs="Times New Roman"/>
          <w:sz w:val="24"/>
          <w:szCs w:val="24"/>
        </w:rPr>
        <w:t>rown due to lack of oxygen, which</w:t>
      </w:r>
      <w:r w:rsidR="009630D2">
        <w:rPr>
          <w:rFonts w:ascii="Times New Roman" w:hAnsi="Times New Roman" w:cs="Times New Roman"/>
          <w:sz w:val="24"/>
          <w:szCs w:val="24"/>
        </w:rPr>
        <w:t xml:space="preserve"> </w:t>
      </w:r>
      <w:r w:rsidR="002D09AF">
        <w:rPr>
          <w:rFonts w:ascii="Times New Roman" w:hAnsi="Times New Roman" w:cs="Times New Roman"/>
          <w:sz w:val="24"/>
          <w:szCs w:val="24"/>
        </w:rPr>
        <w:t>both</w:t>
      </w:r>
      <w:r w:rsidR="009630D2">
        <w:rPr>
          <w:rFonts w:ascii="Times New Roman" w:hAnsi="Times New Roman" w:cs="Times New Roman"/>
          <w:sz w:val="24"/>
          <w:szCs w:val="24"/>
        </w:rPr>
        <w:t xml:space="preserve"> result</w:t>
      </w:r>
      <w:r w:rsidR="00146D31">
        <w:rPr>
          <w:rFonts w:ascii="Times New Roman" w:hAnsi="Times New Roman" w:cs="Times New Roman"/>
          <w:sz w:val="24"/>
          <w:szCs w:val="24"/>
        </w:rPr>
        <w:t xml:space="preserve"> in fatality</w:t>
      </w:r>
      <w:r w:rsidR="002D09AF">
        <w:rPr>
          <w:rFonts w:ascii="Times New Roman" w:hAnsi="Times New Roman" w:cs="Times New Roman"/>
          <w:sz w:val="24"/>
          <w:szCs w:val="24"/>
        </w:rPr>
        <w:t>.</w:t>
      </w:r>
    </w:p>
    <w:p w14:paraId="4819039E" w14:textId="77777777" w:rsidR="0078104C" w:rsidRDefault="0078104C" w:rsidP="00D9763E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7253C295" w14:textId="1DC002DF" w:rsidR="006628DB" w:rsidRDefault="006628DB" w:rsidP="00D9763E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A6B4F53" wp14:editId="0886ACAC">
            <wp:extent cx="3276600" cy="4490955"/>
            <wp:effectExtent l="0" t="0" r="0" b="5080"/>
            <wp:docPr id="1" name="Picture 1" descr="http://www.tandfonline.com/na101/home/literatum/publisher/tandf/journals/content/nens19/2008/nens19.v005.i04/15693430802466325/production/images/medium/nens_a_346800_o_f0001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andfonline.com/na101/home/literatum/publisher/tandf/journals/content/nens19/2008/nens19.v005.i04/15693430802466325/production/images/medium/nens_a_346800_o_f0001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1890" cy="460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DE4342" w14:textId="5C77DE28" w:rsidR="00E718EC" w:rsidRPr="006141EA" w:rsidRDefault="00D9763E" w:rsidP="00E718EC">
      <w:pPr>
        <w:spacing w:after="0" w:line="360" w:lineRule="auto"/>
        <w:ind w:firstLine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          </w:t>
      </w:r>
      <w:r w:rsidR="006141EA">
        <w:rPr>
          <w:rFonts w:ascii="Times New Roman" w:hAnsi="Times New Roman" w:cs="Times New Roman"/>
          <w:sz w:val="18"/>
          <w:szCs w:val="24"/>
        </w:rPr>
        <w:t xml:space="preserve">               </w:t>
      </w:r>
      <w:r w:rsidR="00E718EC">
        <w:rPr>
          <w:rFonts w:ascii="Times New Roman" w:hAnsi="Times New Roman" w:cs="Times New Roman"/>
          <w:sz w:val="18"/>
          <w:szCs w:val="24"/>
        </w:rPr>
        <w:t xml:space="preserve">  </w:t>
      </w:r>
      <w:r w:rsidRPr="006141EA">
        <w:rPr>
          <w:rFonts w:ascii="Times New Roman" w:hAnsi="Times New Roman" w:cs="Times New Roman"/>
          <w:b/>
          <w:szCs w:val="24"/>
        </w:rPr>
        <w:t>Fig 2. Shark Finning</w:t>
      </w:r>
      <w:r w:rsidR="00E718EC" w:rsidRPr="006141EA">
        <w:rPr>
          <w:rFonts w:ascii="Times New Roman" w:hAnsi="Times New Roman" w:cs="Times New Roman"/>
          <w:szCs w:val="24"/>
        </w:rPr>
        <w:t xml:space="preserve">. The image </w:t>
      </w:r>
      <w:r w:rsidR="00146D31" w:rsidRPr="006141EA">
        <w:rPr>
          <w:rFonts w:ascii="Times New Roman" w:hAnsi="Times New Roman" w:cs="Times New Roman"/>
          <w:szCs w:val="24"/>
        </w:rPr>
        <w:t>above shows the fins</w:t>
      </w:r>
    </w:p>
    <w:p w14:paraId="7886E2CA" w14:textId="7D927D2B" w:rsidR="00E718EC" w:rsidRPr="006141EA" w:rsidRDefault="00E718EC" w:rsidP="00E718EC">
      <w:pPr>
        <w:spacing w:after="0" w:line="360" w:lineRule="auto"/>
        <w:ind w:firstLine="720"/>
        <w:rPr>
          <w:rFonts w:ascii="Times New Roman" w:hAnsi="Times New Roman" w:cs="Times New Roman"/>
          <w:szCs w:val="24"/>
        </w:rPr>
      </w:pPr>
      <w:r w:rsidRPr="006141EA">
        <w:rPr>
          <w:rFonts w:ascii="Times New Roman" w:hAnsi="Times New Roman" w:cs="Times New Roman"/>
          <w:szCs w:val="24"/>
        </w:rPr>
        <w:t xml:space="preserve">                     </w:t>
      </w:r>
      <w:r w:rsidR="006141EA">
        <w:rPr>
          <w:rFonts w:ascii="Times New Roman" w:hAnsi="Times New Roman" w:cs="Times New Roman"/>
          <w:szCs w:val="24"/>
        </w:rPr>
        <w:t xml:space="preserve">            </w:t>
      </w:r>
      <w:r w:rsidR="00146D31" w:rsidRPr="006141EA">
        <w:rPr>
          <w:rFonts w:ascii="Times New Roman" w:hAnsi="Times New Roman" w:cs="Times New Roman"/>
          <w:szCs w:val="24"/>
        </w:rPr>
        <w:t xml:space="preserve"> </w:t>
      </w:r>
      <w:r w:rsidRPr="006141EA">
        <w:rPr>
          <w:rFonts w:ascii="Times New Roman" w:hAnsi="Times New Roman" w:cs="Times New Roman"/>
          <w:szCs w:val="24"/>
        </w:rPr>
        <w:t xml:space="preserve">cut during </w:t>
      </w:r>
      <w:r w:rsidR="00146D31" w:rsidRPr="006141EA">
        <w:rPr>
          <w:rFonts w:ascii="Times New Roman" w:hAnsi="Times New Roman" w:cs="Times New Roman"/>
          <w:szCs w:val="24"/>
        </w:rPr>
        <w:t>finning.</w:t>
      </w:r>
      <w:r w:rsidRPr="006141EA">
        <w:rPr>
          <w:rFonts w:ascii="Times New Roman" w:hAnsi="Times New Roman" w:cs="Times New Roman"/>
          <w:szCs w:val="24"/>
        </w:rPr>
        <w:t xml:space="preserve"> Not all fins are obtained each time.</w:t>
      </w:r>
      <w:r w:rsidR="00146D31" w:rsidRPr="006141EA">
        <w:rPr>
          <w:rFonts w:ascii="Times New Roman" w:hAnsi="Times New Roman" w:cs="Times New Roman"/>
          <w:szCs w:val="24"/>
        </w:rPr>
        <w:t xml:space="preserve"> </w:t>
      </w:r>
    </w:p>
    <w:p w14:paraId="28E4478E" w14:textId="171C81FD" w:rsidR="00BB35CD" w:rsidRPr="006141EA" w:rsidRDefault="00E718EC" w:rsidP="006141EA">
      <w:pPr>
        <w:spacing w:after="0" w:line="360" w:lineRule="auto"/>
        <w:ind w:firstLine="720"/>
        <w:rPr>
          <w:rFonts w:ascii="Times New Roman" w:hAnsi="Times New Roman" w:cs="Times New Roman"/>
          <w:szCs w:val="24"/>
        </w:rPr>
      </w:pPr>
      <w:r w:rsidRPr="006141EA">
        <w:rPr>
          <w:rFonts w:ascii="Times New Roman" w:hAnsi="Times New Roman" w:cs="Times New Roman"/>
          <w:szCs w:val="24"/>
        </w:rPr>
        <w:t xml:space="preserve">                    </w:t>
      </w:r>
      <w:r w:rsidR="006141EA">
        <w:rPr>
          <w:rFonts w:ascii="Times New Roman" w:hAnsi="Times New Roman" w:cs="Times New Roman"/>
          <w:szCs w:val="24"/>
        </w:rPr>
        <w:t xml:space="preserve">           </w:t>
      </w:r>
      <w:r w:rsidRPr="006141EA">
        <w:rPr>
          <w:rFonts w:ascii="Times New Roman" w:hAnsi="Times New Roman" w:cs="Times New Roman"/>
          <w:szCs w:val="24"/>
        </w:rPr>
        <w:t xml:space="preserve"> </w:t>
      </w:r>
      <w:r w:rsidR="006141EA">
        <w:rPr>
          <w:rFonts w:ascii="Times New Roman" w:hAnsi="Times New Roman" w:cs="Times New Roman"/>
          <w:szCs w:val="24"/>
        </w:rPr>
        <w:t xml:space="preserve">  </w:t>
      </w:r>
      <w:r w:rsidR="00146D31" w:rsidRPr="006141EA">
        <w:rPr>
          <w:rFonts w:ascii="Times New Roman" w:hAnsi="Times New Roman" w:cs="Times New Roman"/>
          <w:szCs w:val="24"/>
        </w:rPr>
        <w:t>The numbers rank the fins by deman</w:t>
      </w:r>
      <w:r w:rsidRPr="006141EA">
        <w:rPr>
          <w:rFonts w:ascii="Times New Roman" w:hAnsi="Times New Roman" w:cs="Times New Roman"/>
          <w:szCs w:val="24"/>
        </w:rPr>
        <w:t>d. (Alava et al 2008)</w:t>
      </w:r>
    </w:p>
    <w:p w14:paraId="24119946" w14:textId="3183D08C" w:rsidR="002D09AF" w:rsidRDefault="002D09AF" w:rsidP="001E6CE7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D09AF">
        <w:rPr>
          <w:rFonts w:ascii="Times New Roman" w:hAnsi="Times New Roman" w:cs="Times New Roman"/>
          <w:b/>
          <w:i/>
          <w:sz w:val="24"/>
          <w:szCs w:val="24"/>
        </w:rPr>
        <w:lastRenderedPageBreak/>
        <w:t>Human Population Growth</w:t>
      </w:r>
    </w:p>
    <w:p w14:paraId="7DA6529E" w14:textId="36CDC3B4" w:rsidR="00966F06" w:rsidRDefault="002D09AF" w:rsidP="001E6C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41EA">
        <w:rPr>
          <w:rFonts w:ascii="Times New Roman" w:hAnsi="Times New Roman" w:cs="Times New Roman"/>
          <w:sz w:val="24"/>
          <w:szCs w:val="24"/>
        </w:rPr>
        <w:t xml:space="preserve">The rise in human population growth has led to a </w:t>
      </w:r>
      <w:r>
        <w:rPr>
          <w:rFonts w:ascii="Times New Roman" w:hAnsi="Times New Roman" w:cs="Times New Roman"/>
          <w:sz w:val="24"/>
          <w:szCs w:val="24"/>
        </w:rPr>
        <w:t xml:space="preserve">climate change problem due to </w:t>
      </w:r>
      <w:r w:rsidR="0005471A">
        <w:rPr>
          <w:rFonts w:ascii="Times New Roman" w:hAnsi="Times New Roman" w:cs="Times New Roman"/>
          <w:sz w:val="24"/>
          <w:szCs w:val="24"/>
        </w:rPr>
        <w:t>extra carbon e</w:t>
      </w:r>
      <w:r w:rsidR="00E718EC">
        <w:rPr>
          <w:rFonts w:ascii="Times New Roman" w:hAnsi="Times New Roman" w:cs="Times New Roman"/>
          <w:sz w:val="24"/>
          <w:szCs w:val="24"/>
        </w:rPr>
        <w:t xml:space="preserve">missions </w:t>
      </w:r>
      <w:r>
        <w:rPr>
          <w:rFonts w:ascii="Times New Roman" w:hAnsi="Times New Roman" w:cs="Times New Roman"/>
          <w:sz w:val="24"/>
          <w:szCs w:val="24"/>
        </w:rPr>
        <w:t>that is</w:t>
      </w:r>
      <w:r w:rsidR="00E718EC">
        <w:rPr>
          <w:rFonts w:ascii="Times New Roman" w:hAnsi="Times New Roman" w:cs="Times New Roman"/>
          <w:sz w:val="24"/>
          <w:szCs w:val="24"/>
        </w:rPr>
        <w:t xml:space="preserve"> affecting shark populations</w:t>
      </w:r>
      <w:r w:rsidR="006141E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141EA">
        <w:rPr>
          <w:rFonts w:ascii="Times New Roman" w:hAnsi="Times New Roman" w:cs="Times New Roman"/>
          <w:sz w:val="24"/>
          <w:szCs w:val="24"/>
        </w:rPr>
        <w:t>Calderia</w:t>
      </w:r>
      <w:proofErr w:type="spellEnd"/>
      <w:r w:rsidR="006141E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6141EA">
        <w:rPr>
          <w:rFonts w:ascii="Times New Roman" w:hAnsi="Times New Roman" w:cs="Times New Roman"/>
          <w:sz w:val="24"/>
          <w:szCs w:val="24"/>
        </w:rPr>
        <w:t>Wickett</w:t>
      </w:r>
      <w:proofErr w:type="spellEnd"/>
      <w:r w:rsidR="006141EA">
        <w:rPr>
          <w:rFonts w:ascii="Times New Roman" w:hAnsi="Times New Roman" w:cs="Times New Roman"/>
          <w:sz w:val="24"/>
          <w:szCs w:val="24"/>
        </w:rPr>
        <w:t xml:space="preserve"> 2005)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E4BD3">
        <w:rPr>
          <w:rFonts w:ascii="Times New Roman" w:hAnsi="Times New Roman" w:cs="Times New Roman"/>
          <w:sz w:val="24"/>
          <w:szCs w:val="24"/>
        </w:rPr>
        <w:t xml:space="preserve">This extra carbon running off into the oceans, </w:t>
      </w:r>
      <w:r w:rsidR="00E718EC">
        <w:rPr>
          <w:rFonts w:ascii="Times New Roman" w:hAnsi="Times New Roman" w:cs="Times New Roman"/>
          <w:sz w:val="24"/>
          <w:szCs w:val="24"/>
        </w:rPr>
        <w:t>is changed in to carbonic</w:t>
      </w:r>
      <w:r w:rsidR="009E4BD3">
        <w:rPr>
          <w:rFonts w:ascii="Times New Roman" w:hAnsi="Times New Roman" w:cs="Times New Roman"/>
          <w:sz w:val="24"/>
          <w:szCs w:val="24"/>
        </w:rPr>
        <w:t xml:space="preserve"> acid</w:t>
      </w:r>
      <w:r w:rsidR="006141EA">
        <w:rPr>
          <w:rFonts w:ascii="Times New Roman" w:hAnsi="Times New Roman" w:cs="Times New Roman"/>
          <w:sz w:val="24"/>
          <w:szCs w:val="24"/>
        </w:rPr>
        <w:t xml:space="preserve"> which</w:t>
      </w:r>
      <w:r w:rsidR="009E4BD3">
        <w:rPr>
          <w:rFonts w:ascii="Times New Roman" w:hAnsi="Times New Roman" w:cs="Times New Roman"/>
          <w:sz w:val="24"/>
          <w:szCs w:val="24"/>
        </w:rPr>
        <w:t xml:space="preserve"> lowers the pH of the water causing it to become acidic. Many plants and animals</w:t>
      </w:r>
      <w:r w:rsidR="00511B1A">
        <w:rPr>
          <w:rFonts w:ascii="Times New Roman" w:hAnsi="Times New Roman" w:cs="Times New Roman"/>
          <w:sz w:val="24"/>
          <w:szCs w:val="24"/>
        </w:rPr>
        <w:t>, great sharks included,</w:t>
      </w:r>
      <w:r w:rsidR="009E4BD3">
        <w:rPr>
          <w:rFonts w:ascii="Times New Roman" w:hAnsi="Times New Roman" w:cs="Times New Roman"/>
          <w:sz w:val="24"/>
          <w:szCs w:val="24"/>
        </w:rPr>
        <w:t xml:space="preserve"> cannot tolerate these</w:t>
      </w:r>
      <w:r w:rsidR="00511B1A">
        <w:rPr>
          <w:rFonts w:ascii="Times New Roman" w:hAnsi="Times New Roman" w:cs="Times New Roman"/>
          <w:sz w:val="24"/>
          <w:szCs w:val="24"/>
        </w:rPr>
        <w:t xml:space="preserve"> acidic</w:t>
      </w:r>
      <w:r w:rsidR="009E4BD3">
        <w:rPr>
          <w:rFonts w:ascii="Times New Roman" w:hAnsi="Times New Roman" w:cs="Times New Roman"/>
          <w:sz w:val="24"/>
          <w:szCs w:val="24"/>
        </w:rPr>
        <w:t xml:space="preserve"> pH levels which leads to </w:t>
      </w:r>
      <w:r w:rsidR="006141EA">
        <w:rPr>
          <w:rFonts w:ascii="Times New Roman" w:hAnsi="Times New Roman" w:cs="Times New Roman"/>
          <w:sz w:val="24"/>
          <w:szCs w:val="24"/>
        </w:rPr>
        <w:t xml:space="preserve">declines </w:t>
      </w:r>
      <w:r w:rsidR="009E4BD3">
        <w:rPr>
          <w:rFonts w:ascii="Times New Roman" w:hAnsi="Times New Roman" w:cs="Times New Roman"/>
          <w:sz w:val="24"/>
          <w:szCs w:val="24"/>
        </w:rPr>
        <w:t>in</w:t>
      </w:r>
      <w:r w:rsidR="006141EA">
        <w:rPr>
          <w:rFonts w:ascii="Times New Roman" w:hAnsi="Times New Roman" w:cs="Times New Roman"/>
          <w:sz w:val="24"/>
          <w:szCs w:val="24"/>
        </w:rPr>
        <w:t xml:space="preserve"> these</w:t>
      </w:r>
      <w:r w:rsidR="009E4BD3">
        <w:rPr>
          <w:rFonts w:ascii="Times New Roman" w:hAnsi="Times New Roman" w:cs="Times New Roman"/>
          <w:sz w:val="24"/>
          <w:szCs w:val="24"/>
        </w:rPr>
        <w:t xml:space="preserve"> oceanic species populations</w:t>
      </w:r>
      <w:r w:rsidR="000C1BE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C1BE5">
        <w:rPr>
          <w:rFonts w:ascii="Times New Roman" w:hAnsi="Times New Roman" w:cs="Times New Roman"/>
          <w:sz w:val="24"/>
          <w:szCs w:val="24"/>
        </w:rPr>
        <w:t>Caldeira</w:t>
      </w:r>
      <w:proofErr w:type="spellEnd"/>
      <w:r w:rsidR="000C1BE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0C1BE5">
        <w:rPr>
          <w:rFonts w:ascii="Times New Roman" w:hAnsi="Times New Roman" w:cs="Times New Roman"/>
          <w:sz w:val="24"/>
          <w:szCs w:val="24"/>
        </w:rPr>
        <w:t>Wickett</w:t>
      </w:r>
      <w:proofErr w:type="spellEnd"/>
      <w:r w:rsidR="000C1BE5">
        <w:rPr>
          <w:rFonts w:ascii="Times New Roman" w:hAnsi="Times New Roman" w:cs="Times New Roman"/>
          <w:sz w:val="24"/>
          <w:szCs w:val="24"/>
        </w:rPr>
        <w:t xml:space="preserve"> 2005)</w:t>
      </w:r>
      <w:r w:rsidR="009E4BD3">
        <w:rPr>
          <w:rFonts w:ascii="Times New Roman" w:hAnsi="Times New Roman" w:cs="Times New Roman"/>
          <w:sz w:val="24"/>
          <w:szCs w:val="24"/>
        </w:rPr>
        <w:t>.</w:t>
      </w:r>
    </w:p>
    <w:p w14:paraId="459C065A" w14:textId="77777777" w:rsidR="00511B1A" w:rsidRPr="00511B1A" w:rsidRDefault="00511B1A" w:rsidP="001E6C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40DE72B" w14:textId="329AF499" w:rsidR="002D09AF" w:rsidRDefault="002D09AF" w:rsidP="001E6CE7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Trophy Fisherman</w:t>
      </w:r>
    </w:p>
    <w:p w14:paraId="0D605BB7" w14:textId="2F9FD421" w:rsidR="009E4BD3" w:rsidRPr="002D09AF" w:rsidRDefault="009E4BD3" w:rsidP="001E6CE7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511E68">
        <w:rPr>
          <w:rFonts w:ascii="Times New Roman" w:hAnsi="Times New Roman" w:cs="Times New Roman"/>
          <w:sz w:val="24"/>
          <w:szCs w:val="24"/>
        </w:rPr>
        <w:t>Oceanic fishing has risen in popularity over the years, whether</w:t>
      </w:r>
      <w:r w:rsidR="00703C04">
        <w:rPr>
          <w:rFonts w:ascii="Times New Roman" w:hAnsi="Times New Roman" w:cs="Times New Roman"/>
          <w:sz w:val="24"/>
          <w:szCs w:val="24"/>
        </w:rPr>
        <w:t xml:space="preserve"> it be for sport or for hobby</w:t>
      </w:r>
      <w:r w:rsidR="00511E68">
        <w:rPr>
          <w:rFonts w:ascii="Times New Roman" w:hAnsi="Times New Roman" w:cs="Times New Roman"/>
          <w:sz w:val="24"/>
          <w:szCs w:val="24"/>
        </w:rPr>
        <w:t xml:space="preserve">. </w:t>
      </w:r>
      <w:r w:rsidR="006141EA">
        <w:rPr>
          <w:rFonts w:ascii="Times New Roman" w:hAnsi="Times New Roman" w:cs="Times New Roman"/>
          <w:sz w:val="24"/>
          <w:szCs w:val="24"/>
        </w:rPr>
        <w:t xml:space="preserve">These </w:t>
      </w:r>
      <w:r w:rsidR="00511E68">
        <w:rPr>
          <w:rFonts w:ascii="Times New Roman" w:hAnsi="Times New Roman" w:cs="Times New Roman"/>
          <w:sz w:val="24"/>
          <w:szCs w:val="24"/>
        </w:rPr>
        <w:t>fisherman, try to catch big trophy fish, such as sharks</w:t>
      </w:r>
      <w:r w:rsidR="006141EA">
        <w:rPr>
          <w:rFonts w:ascii="Times New Roman" w:hAnsi="Times New Roman" w:cs="Times New Roman"/>
          <w:sz w:val="24"/>
          <w:szCs w:val="24"/>
        </w:rPr>
        <w:t>, some</w:t>
      </w:r>
      <w:r w:rsidR="00BB35CD">
        <w:rPr>
          <w:rFonts w:ascii="Times New Roman" w:hAnsi="Times New Roman" w:cs="Times New Roman"/>
          <w:sz w:val="24"/>
          <w:szCs w:val="24"/>
        </w:rPr>
        <w:t xml:space="preserve"> of their main targets </w:t>
      </w:r>
      <w:r w:rsidR="006141EA">
        <w:rPr>
          <w:rFonts w:ascii="Times New Roman" w:hAnsi="Times New Roman" w:cs="Times New Roman"/>
          <w:sz w:val="24"/>
          <w:szCs w:val="24"/>
        </w:rPr>
        <w:t>being</w:t>
      </w:r>
      <w:r w:rsidR="00BB35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5CD">
        <w:rPr>
          <w:rFonts w:ascii="Times New Roman" w:hAnsi="Times New Roman" w:cs="Times New Roman"/>
          <w:sz w:val="24"/>
          <w:szCs w:val="24"/>
        </w:rPr>
        <w:t>m</w:t>
      </w:r>
      <w:r w:rsidR="00511B1A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="00511B1A">
        <w:rPr>
          <w:rFonts w:ascii="Times New Roman" w:hAnsi="Times New Roman" w:cs="Times New Roman"/>
          <w:sz w:val="24"/>
          <w:szCs w:val="24"/>
        </w:rPr>
        <w:t xml:space="preserve"> sharks</w:t>
      </w:r>
      <w:r w:rsidR="00BB35CD">
        <w:rPr>
          <w:rFonts w:ascii="Times New Roman" w:hAnsi="Times New Roman" w:cs="Times New Roman"/>
          <w:sz w:val="24"/>
          <w:szCs w:val="24"/>
        </w:rPr>
        <w:t>, hammerhead sharks, t</w:t>
      </w:r>
      <w:r w:rsidR="00511E68">
        <w:rPr>
          <w:rFonts w:ascii="Times New Roman" w:hAnsi="Times New Roman" w:cs="Times New Roman"/>
          <w:sz w:val="24"/>
          <w:szCs w:val="24"/>
        </w:rPr>
        <w:t>h</w:t>
      </w:r>
      <w:r w:rsidR="0076649D">
        <w:rPr>
          <w:rFonts w:ascii="Times New Roman" w:hAnsi="Times New Roman" w:cs="Times New Roman"/>
          <w:sz w:val="24"/>
          <w:szCs w:val="24"/>
        </w:rPr>
        <w:t>r</w:t>
      </w:r>
      <w:r w:rsidR="00BB35CD">
        <w:rPr>
          <w:rFonts w:ascii="Times New Roman" w:hAnsi="Times New Roman" w:cs="Times New Roman"/>
          <w:sz w:val="24"/>
          <w:szCs w:val="24"/>
        </w:rPr>
        <w:t>esher sharks, and b</w:t>
      </w:r>
      <w:r w:rsidR="00511E68">
        <w:rPr>
          <w:rFonts w:ascii="Times New Roman" w:hAnsi="Times New Roman" w:cs="Times New Roman"/>
          <w:sz w:val="24"/>
          <w:szCs w:val="24"/>
        </w:rPr>
        <w:t>lue sharks</w:t>
      </w:r>
      <w:r w:rsidR="006141EA">
        <w:rPr>
          <w:rFonts w:ascii="Times New Roman" w:hAnsi="Times New Roman" w:cs="Times New Roman"/>
          <w:sz w:val="24"/>
          <w:szCs w:val="24"/>
        </w:rPr>
        <w:t>. A</w:t>
      </w:r>
      <w:r w:rsidR="00511B1A">
        <w:rPr>
          <w:rFonts w:ascii="Times New Roman" w:hAnsi="Times New Roman" w:cs="Times New Roman"/>
          <w:sz w:val="24"/>
          <w:szCs w:val="24"/>
        </w:rPr>
        <w:t>ll</w:t>
      </w:r>
      <w:r w:rsidR="006141EA">
        <w:rPr>
          <w:rFonts w:ascii="Times New Roman" w:hAnsi="Times New Roman" w:cs="Times New Roman"/>
          <w:sz w:val="24"/>
          <w:szCs w:val="24"/>
        </w:rPr>
        <w:t xml:space="preserve"> these sharks are species whose populations </w:t>
      </w:r>
      <w:r w:rsidR="00511B1A">
        <w:rPr>
          <w:rFonts w:ascii="Times New Roman" w:hAnsi="Times New Roman" w:cs="Times New Roman"/>
          <w:sz w:val="24"/>
          <w:szCs w:val="24"/>
        </w:rPr>
        <w:t>have</w:t>
      </w:r>
      <w:r w:rsidR="006628DB">
        <w:rPr>
          <w:rFonts w:ascii="Times New Roman" w:hAnsi="Times New Roman" w:cs="Times New Roman"/>
          <w:sz w:val="24"/>
          <w:szCs w:val="24"/>
        </w:rPr>
        <w:t xml:space="preserve"> declined by over half their population size</w:t>
      </w:r>
      <w:r w:rsidR="00703C04">
        <w:rPr>
          <w:rFonts w:ascii="Times New Roman" w:hAnsi="Times New Roman" w:cs="Times New Roman"/>
          <w:sz w:val="24"/>
          <w:szCs w:val="24"/>
        </w:rPr>
        <w:t xml:space="preserve"> (Table 1, </w:t>
      </w:r>
      <w:r w:rsidR="006628DB">
        <w:rPr>
          <w:rFonts w:ascii="Times New Roman" w:hAnsi="Times New Roman" w:cs="Times New Roman"/>
          <w:sz w:val="24"/>
          <w:szCs w:val="24"/>
        </w:rPr>
        <w:t>Britten el al 2010</w:t>
      </w:r>
      <w:r w:rsidR="005545A4">
        <w:rPr>
          <w:rFonts w:ascii="Times New Roman" w:hAnsi="Times New Roman" w:cs="Times New Roman"/>
          <w:sz w:val="24"/>
          <w:szCs w:val="24"/>
        </w:rPr>
        <w:t>, Cooke et al 2014</w:t>
      </w:r>
      <w:r w:rsidR="000C1BE5">
        <w:rPr>
          <w:rFonts w:ascii="Times New Roman" w:hAnsi="Times New Roman" w:cs="Times New Roman"/>
          <w:sz w:val="24"/>
          <w:szCs w:val="24"/>
        </w:rPr>
        <w:t>, Jennings and Kaiser 1998</w:t>
      </w:r>
      <w:r w:rsidR="006628DB">
        <w:rPr>
          <w:rFonts w:ascii="Times New Roman" w:hAnsi="Times New Roman" w:cs="Times New Roman"/>
          <w:sz w:val="24"/>
          <w:szCs w:val="24"/>
        </w:rPr>
        <w:t>).</w:t>
      </w:r>
      <w:r w:rsidR="0078104C">
        <w:rPr>
          <w:rFonts w:ascii="Times New Roman" w:hAnsi="Times New Roman" w:cs="Times New Roman"/>
          <w:b/>
          <w:i/>
          <w:sz w:val="24"/>
          <w:szCs w:val="24"/>
        </w:rPr>
        <w:tab/>
      </w:r>
    </w:p>
    <w:p w14:paraId="0756B6F1" w14:textId="77777777" w:rsidR="00966F06" w:rsidRDefault="00966F06" w:rsidP="001E6CE7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14:paraId="30F888DA" w14:textId="05E34EEA" w:rsidR="009D2DDA" w:rsidRPr="00EF3225" w:rsidRDefault="00511B1A" w:rsidP="001E6CE7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Great </w:t>
      </w:r>
      <w:r w:rsidR="009E4BD3">
        <w:rPr>
          <w:rFonts w:ascii="Times New Roman" w:hAnsi="Times New Roman" w:cs="Times New Roman"/>
          <w:b/>
          <w:sz w:val="24"/>
        </w:rPr>
        <w:t xml:space="preserve">Shark </w:t>
      </w:r>
      <w:r>
        <w:rPr>
          <w:rFonts w:ascii="Times New Roman" w:hAnsi="Times New Roman" w:cs="Times New Roman"/>
          <w:b/>
          <w:sz w:val="24"/>
        </w:rPr>
        <w:t xml:space="preserve">Declines </w:t>
      </w:r>
      <w:r w:rsidR="00F4341E" w:rsidRPr="00EF3225">
        <w:rPr>
          <w:rFonts w:ascii="Times New Roman" w:hAnsi="Times New Roman" w:cs="Times New Roman"/>
          <w:b/>
          <w:sz w:val="24"/>
        </w:rPr>
        <w:t xml:space="preserve">and the </w:t>
      </w:r>
      <w:r>
        <w:rPr>
          <w:rFonts w:ascii="Times New Roman" w:hAnsi="Times New Roman" w:cs="Times New Roman"/>
          <w:b/>
          <w:sz w:val="24"/>
        </w:rPr>
        <w:t xml:space="preserve">Oceanic </w:t>
      </w:r>
      <w:r w:rsidR="00F4341E" w:rsidRPr="00EF3225">
        <w:rPr>
          <w:rFonts w:ascii="Times New Roman" w:hAnsi="Times New Roman" w:cs="Times New Roman"/>
          <w:b/>
          <w:sz w:val="24"/>
        </w:rPr>
        <w:t>Food Web</w:t>
      </w:r>
    </w:p>
    <w:p w14:paraId="4B261DA3" w14:textId="76949A14" w:rsidR="0078104C" w:rsidRDefault="0076649D" w:rsidP="001E6CE7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511B1A">
        <w:rPr>
          <w:rFonts w:ascii="Times New Roman" w:hAnsi="Times New Roman" w:cs="Times New Roman"/>
          <w:sz w:val="24"/>
        </w:rPr>
        <w:t>Great shark populations</w:t>
      </w:r>
      <w:r w:rsidR="000139B6">
        <w:rPr>
          <w:rFonts w:ascii="Times New Roman" w:hAnsi="Times New Roman" w:cs="Times New Roman"/>
          <w:sz w:val="24"/>
        </w:rPr>
        <w:t xml:space="preserve"> have had large declines since the mid-1950s</w:t>
      </w:r>
      <w:r w:rsidR="00511B1A">
        <w:rPr>
          <w:rFonts w:ascii="Times New Roman" w:hAnsi="Times New Roman" w:cs="Times New Roman"/>
          <w:sz w:val="24"/>
        </w:rPr>
        <w:t xml:space="preserve"> (Baum et al. 2007)</w:t>
      </w:r>
      <w:r w:rsidR="000139B6">
        <w:rPr>
          <w:rFonts w:ascii="Times New Roman" w:hAnsi="Times New Roman" w:cs="Times New Roman"/>
          <w:sz w:val="24"/>
        </w:rPr>
        <w:t>.</w:t>
      </w:r>
      <w:r w:rsidR="007A119B">
        <w:rPr>
          <w:rFonts w:ascii="Times New Roman" w:hAnsi="Times New Roman" w:cs="Times New Roman"/>
          <w:sz w:val="24"/>
        </w:rPr>
        <w:t xml:space="preserve"> </w:t>
      </w:r>
      <w:r w:rsidR="00974F97">
        <w:rPr>
          <w:rFonts w:ascii="Times New Roman" w:hAnsi="Times New Roman" w:cs="Times New Roman"/>
          <w:sz w:val="24"/>
        </w:rPr>
        <w:t>Recent studies tracked s</w:t>
      </w:r>
      <w:r w:rsidR="00511B1A">
        <w:rPr>
          <w:rFonts w:ascii="Times New Roman" w:hAnsi="Times New Roman" w:cs="Times New Roman"/>
          <w:sz w:val="24"/>
        </w:rPr>
        <w:t>e</w:t>
      </w:r>
      <w:r w:rsidR="00974F97">
        <w:rPr>
          <w:rFonts w:ascii="Times New Roman" w:hAnsi="Times New Roman" w:cs="Times New Roman"/>
          <w:sz w:val="24"/>
        </w:rPr>
        <w:t>veral great shark populations to</w:t>
      </w:r>
      <w:r w:rsidR="00511B1A">
        <w:rPr>
          <w:rFonts w:ascii="Times New Roman" w:hAnsi="Times New Roman" w:cs="Times New Roman"/>
          <w:sz w:val="24"/>
        </w:rPr>
        <w:t xml:space="preserve"> quantify </w:t>
      </w:r>
      <w:r w:rsidR="00974F97">
        <w:rPr>
          <w:rFonts w:ascii="Times New Roman" w:hAnsi="Times New Roman" w:cs="Times New Roman"/>
          <w:sz w:val="24"/>
        </w:rPr>
        <w:t xml:space="preserve">the </w:t>
      </w:r>
      <w:r w:rsidR="00511B1A">
        <w:rPr>
          <w:rFonts w:ascii="Times New Roman" w:hAnsi="Times New Roman" w:cs="Times New Roman"/>
          <w:sz w:val="24"/>
        </w:rPr>
        <w:t>percentage of population loss.</w:t>
      </w:r>
      <w:r w:rsidR="00BC6C7D">
        <w:rPr>
          <w:rFonts w:ascii="Times New Roman" w:hAnsi="Times New Roman" w:cs="Times New Roman"/>
          <w:sz w:val="24"/>
        </w:rPr>
        <w:t xml:space="preserve"> </w:t>
      </w:r>
      <w:r w:rsidR="00511B1A">
        <w:rPr>
          <w:rFonts w:ascii="Times New Roman" w:hAnsi="Times New Roman" w:cs="Times New Roman"/>
          <w:sz w:val="24"/>
        </w:rPr>
        <w:t xml:space="preserve">Population </w:t>
      </w:r>
      <w:r w:rsidR="00037C06">
        <w:rPr>
          <w:rFonts w:ascii="Times New Roman" w:hAnsi="Times New Roman" w:cs="Times New Roman"/>
          <w:sz w:val="24"/>
        </w:rPr>
        <w:t>sizes for hammerhead sharks, white sharks, tiger Sharks, thresher sharks, b</w:t>
      </w:r>
      <w:r w:rsidR="00BB35CD">
        <w:rPr>
          <w:rFonts w:ascii="Times New Roman" w:hAnsi="Times New Roman" w:cs="Times New Roman"/>
          <w:sz w:val="24"/>
        </w:rPr>
        <w:t>lue sharks, and w</w:t>
      </w:r>
      <w:r w:rsidR="00511B1A">
        <w:rPr>
          <w:rFonts w:ascii="Times New Roman" w:hAnsi="Times New Roman" w:cs="Times New Roman"/>
          <w:sz w:val="24"/>
        </w:rPr>
        <w:t>hitetip sharks were collected each year</w:t>
      </w:r>
      <w:r w:rsidR="00BC6C7D">
        <w:rPr>
          <w:rFonts w:ascii="Times New Roman" w:hAnsi="Times New Roman" w:cs="Times New Roman"/>
          <w:sz w:val="24"/>
        </w:rPr>
        <w:t xml:space="preserve"> starting around 1968</w:t>
      </w:r>
      <w:r w:rsidR="007253D8">
        <w:rPr>
          <w:rFonts w:ascii="Times New Roman" w:hAnsi="Times New Roman" w:cs="Times New Roman"/>
          <w:sz w:val="24"/>
        </w:rPr>
        <w:t xml:space="preserve"> and 1974</w:t>
      </w:r>
      <w:r w:rsidR="00BC6C7D">
        <w:rPr>
          <w:rFonts w:ascii="Times New Roman" w:hAnsi="Times New Roman" w:cs="Times New Roman"/>
          <w:sz w:val="24"/>
        </w:rPr>
        <w:t>, depending on species</w:t>
      </w:r>
      <w:r w:rsidR="007253D8">
        <w:rPr>
          <w:rFonts w:ascii="Times New Roman" w:hAnsi="Times New Roman" w:cs="Times New Roman"/>
          <w:sz w:val="24"/>
        </w:rPr>
        <w:t xml:space="preserve"> (Baum et al. 2003, Baum et al. 2005)</w:t>
      </w:r>
      <w:r w:rsidR="00BC6C7D">
        <w:rPr>
          <w:rFonts w:ascii="Times New Roman" w:hAnsi="Times New Roman" w:cs="Times New Roman"/>
          <w:sz w:val="24"/>
        </w:rPr>
        <w:t xml:space="preserve">. </w:t>
      </w:r>
      <w:r w:rsidR="007253D8">
        <w:rPr>
          <w:rFonts w:ascii="Times New Roman" w:hAnsi="Times New Roman" w:cs="Times New Roman"/>
          <w:sz w:val="24"/>
        </w:rPr>
        <w:t>These studies compiled</w:t>
      </w:r>
      <w:r w:rsidR="00BC6C7D">
        <w:rPr>
          <w:rFonts w:ascii="Times New Roman" w:hAnsi="Times New Roman" w:cs="Times New Roman"/>
          <w:sz w:val="24"/>
        </w:rPr>
        <w:t xml:space="preserve"> data from previous studies </w:t>
      </w:r>
      <w:r w:rsidR="007253D8">
        <w:rPr>
          <w:rFonts w:ascii="Times New Roman" w:hAnsi="Times New Roman" w:cs="Times New Roman"/>
          <w:sz w:val="24"/>
        </w:rPr>
        <w:t>and added new data to track shark populations</w:t>
      </w:r>
      <w:r w:rsidR="00BC6C7D">
        <w:rPr>
          <w:rFonts w:ascii="Times New Roman" w:hAnsi="Times New Roman" w:cs="Times New Roman"/>
          <w:sz w:val="24"/>
        </w:rPr>
        <w:t xml:space="preserve"> back to the mid-1900s. The</w:t>
      </w:r>
      <w:r w:rsidR="007253D8">
        <w:rPr>
          <w:rFonts w:ascii="Times New Roman" w:hAnsi="Times New Roman" w:cs="Times New Roman"/>
          <w:sz w:val="24"/>
        </w:rPr>
        <w:t>se studies</w:t>
      </w:r>
      <w:r w:rsidR="00BC6C7D">
        <w:rPr>
          <w:rFonts w:ascii="Times New Roman" w:hAnsi="Times New Roman" w:cs="Times New Roman"/>
          <w:sz w:val="24"/>
        </w:rPr>
        <w:t xml:space="preserve"> found that a</w:t>
      </w:r>
      <w:r w:rsidR="007A119B">
        <w:rPr>
          <w:rFonts w:ascii="Times New Roman" w:hAnsi="Times New Roman" w:cs="Times New Roman"/>
          <w:sz w:val="24"/>
        </w:rPr>
        <w:t>ll sharks</w:t>
      </w:r>
      <w:r w:rsidR="007253D8">
        <w:rPr>
          <w:rFonts w:ascii="Times New Roman" w:hAnsi="Times New Roman" w:cs="Times New Roman"/>
          <w:sz w:val="24"/>
        </w:rPr>
        <w:t xml:space="preserve"> </w:t>
      </w:r>
      <w:r w:rsidR="000139B6">
        <w:rPr>
          <w:rFonts w:ascii="Times New Roman" w:hAnsi="Times New Roman" w:cs="Times New Roman"/>
          <w:sz w:val="24"/>
        </w:rPr>
        <w:t xml:space="preserve">experienced </w:t>
      </w:r>
      <w:r w:rsidR="007A119B">
        <w:rPr>
          <w:rFonts w:ascii="Times New Roman" w:hAnsi="Times New Roman" w:cs="Times New Roman"/>
          <w:sz w:val="24"/>
        </w:rPr>
        <w:t xml:space="preserve">large </w:t>
      </w:r>
      <w:r w:rsidR="000139B6">
        <w:rPr>
          <w:rFonts w:ascii="Times New Roman" w:hAnsi="Times New Roman" w:cs="Times New Roman"/>
          <w:sz w:val="24"/>
        </w:rPr>
        <w:t xml:space="preserve">declines </w:t>
      </w:r>
      <w:r w:rsidR="007253D8">
        <w:rPr>
          <w:rFonts w:ascii="Times New Roman" w:hAnsi="Times New Roman" w:cs="Times New Roman"/>
          <w:sz w:val="24"/>
        </w:rPr>
        <w:t xml:space="preserve">in </w:t>
      </w:r>
      <w:r w:rsidR="000139B6">
        <w:rPr>
          <w:rFonts w:ascii="Times New Roman" w:hAnsi="Times New Roman" w:cs="Times New Roman"/>
          <w:sz w:val="24"/>
        </w:rPr>
        <w:t>population sizes</w:t>
      </w:r>
      <w:r w:rsidR="007A119B">
        <w:rPr>
          <w:rFonts w:ascii="Times New Roman" w:hAnsi="Times New Roman" w:cs="Times New Roman"/>
          <w:sz w:val="24"/>
        </w:rPr>
        <w:t xml:space="preserve"> (Baum et al</w:t>
      </w:r>
      <w:r w:rsidR="00BC6C7D">
        <w:rPr>
          <w:rFonts w:ascii="Times New Roman" w:hAnsi="Times New Roman" w:cs="Times New Roman"/>
          <w:sz w:val="24"/>
        </w:rPr>
        <w:t>.</w:t>
      </w:r>
      <w:r w:rsidR="007A119B">
        <w:rPr>
          <w:rFonts w:ascii="Times New Roman" w:hAnsi="Times New Roman" w:cs="Times New Roman"/>
          <w:sz w:val="24"/>
        </w:rPr>
        <w:t xml:space="preserve"> 2003</w:t>
      </w:r>
      <w:r w:rsidR="00AA3C03">
        <w:rPr>
          <w:rFonts w:ascii="Times New Roman" w:hAnsi="Times New Roman" w:cs="Times New Roman"/>
          <w:sz w:val="24"/>
        </w:rPr>
        <w:t>, Table 1</w:t>
      </w:r>
      <w:r w:rsidR="007A119B">
        <w:rPr>
          <w:rFonts w:ascii="Times New Roman" w:hAnsi="Times New Roman" w:cs="Times New Roman"/>
          <w:sz w:val="24"/>
        </w:rPr>
        <w:t>).</w:t>
      </w:r>
      <w:r w:rsidR="007253D8">
        <w:rPr>
          <w:rFonts w:ascii="Times New Roman" w:hAnsi="Times New Roman" w:cs="Times New Roman"/>
          <w:sz w:val="24"/>
        </w:rPr>
        <w:t xml:space="preserve"> </w:t>
      </w:r>
      <w:r w:rsidR="007A119B">
        <w:rPr>
          <w:rFonts w:ascii="Times New Roman" w:hAnsi="Times New Roman" w:cs="Times New Roman"/>
          <w:sz w:val="24"/>
        </w:rPr>
        <w:t xml:space="preserve"> </w:t>
      </w:r>
      <w:r w:rsidR="007253D8">
        <w:rPr>
          <w:rFonts w:ascii="Times New Roman" w:hAnsi="Times New Roman" w:cs="Times New Roman"/>
          <w:sz w:val="24"/>
        </w:rPr>
        <w:t xml:space="preserve">Mako sharks experienced a loss of less than half their population size, while all other species experienced losses of over half their population sizes. They found that hammerhead sharks had almost 90% population loss and white sharks and threshers had loss of around 80%. </w:t>
      </w:r>
      <w:r w:rsidR="007A119B">
        <w:rPr>
          <w:rFonts w:ascii="Times New Roman" w:hAnsi="Times New Roman" w:cs="Times New Roman"/>
          <w:sz w:val="24"/>
        </w:rPr>
        <w:t xml:space="preserve">Further </w:t>
      </w:r>
      <w:r w:rsidR="00BC6C7D">
        <w:rPr>
          <w:rFonts w:ascii="Times New Roman" w:hAnsi="Times New Roman" w:cs="Times New Roman"/>
          <w:sz w:val="24"/>
        </w:rPr>
        <w:t xml:space="preserve">analysis of </w:t>
      </w:r>
      <w:r w:rsidR="003B356D">
        <w:rPr>
          <w:rFonts w:ascii="Times New Roman" w:hAnsi="Times New Roman" w:cs="Times New Roman"/>
          <w:sz w:val="24"/>
        </w:rPr>
        <w:t>these findings displayed</w:t>
      </w:r>
      <w:r w:rsidR="00BC6C7D">
        <w:rPr>
          <w:rFonts w:ascii="Times New Roman" w:hAnsi="Times New Roman" w:cs="Times New Roman"/>
          <w:sz w:val="24"/>
        </w:rPr>
        <w:t xml:space="preserve"> </w:t>
      </w:r>
      <w:r w:rsidR="007A119B">
        <w:rPr>
          <w:rFonts w:ascii="Times New Roman" w:hAnsi="Times New Roman" w:cs="Times New Roman"/>
          <w:sz w:val="24"/>
        </w:rPr>
        <w:t>an alteration in trophic level</w:t>
      </w:r>
      <w:r w:rsidR="00703C04">
        <w:rPr>
          <w:rFonts w:ascii="Times New Roman" w:hAnsi="Times New Roman" w:cs="Times New Roman"/>
          <w:sz w:val="24"/>
        </w:rPr>
        <w:t>s</w:t>
      </w:r>
      <w:r w:rsidR="007A119B">
        <w:rPr>
          <w:rFonts w:ascii="Times New Roman" w:hAnsi="Times New Roman" w:cs="Times New Roman"/>
          <w:sz w:val="24"/>
        </w:rPr>
        <w:t xml:space="preserve"> in the oceanic food web</w:t>
      </w:r>
      <w:r w:rsidR="00BC6C7D">
        <w:rPr>
          <w:rFonts w:ascii="Times New Roman" w:hAnsi="Times New Roman" w:cs="Times New Roman"/>
          <w:sz w:val="24"/>
        </w:rPr>
        <w:t xml:space="preserve"> (Baum and Worm 2009)</w:t>
      </w:r>
      <w:r w:rsidR="003B356D">
        <w:rPr>
          <w:rFonts w:ascii="Times New Roman" w:hAnsi="Times New Roman" w:cs="Times New Roman"/>
          <w:sz w:val="24"/>
        </w:rPr>
        <w:t>, which implies</w:t>
      </w:r>
      <w:r w:rsidR="007A119B">
        <w:rPr>
          <w:rFonts w:ascii="Times New Roman" w:hAnsi="Times New Roman" w:cs="Times New Roman"/>
          <w:sz w:val="24"/>
        </w:rPr>
        <w:t xml:space="preserve"> the decrease </w:t>
      </w:r>
      <w:r w:rsidR="00BC6C7D">
        <w:rPr>
          <w:rFonts w:ascii="Times New Roman" w:hAnsi="Times New Roman" w:cs="Times New Roman"/>
          <w:sz w:val="24"/>
        </w:rPr>
        <w:t>in great</w:t>
      </w:r>
      <w:r w:rsidR="007A119B">
        <w:rPr>
          <w:rFonts w:ascii="Times New Roman" w:hAnsi="Times New Roman" w:cs="Times New Roman"/>
          <w:sz w:val="24"/>
        </w:rPr>
        <w:t xml:space="preserve"> shark species</w:t>
      </w:r>
      <w:r w:rsidR="003B356D">
        <w:rPr>
          <w:rFonts w:ascii="Times New Roman" w:hAnsi="Times New Roman" w:cs="Times New Roman"/>
          <w:sz w:val="24"/>
        </w:rPr>
        <w:t xml:space="preserve"> has led to</w:t>
      </w:r>
      <w:r w:rsidR="007A119B">
        <w:rPr>
          <w:rFonts w:ascii="Times New Roman" w:hAnsi="Times New Roman" w:cs="Times New Roman"/>
          <w:sz w:val="24"/>
        </w:rPr>
        <w:t xml:space="preserve"> </w:t>
      </w:r>
      <w:r w:rsidR="003B356D">
        <w:rPr>
          <w:rFonts w:ascii="Times New Roman" w:hAnsi="Times New Roman" w:cs="Times New Roman"/>
          <w:sz w:val="24"/>
        </w:rPr>
        <w:t xml:space="preserve">an </w:t>
      </w:r>
      <w:r w:rsidR="007A119B">
        <w:rPr>
          <w:rFonts w:ascii="Times New Roman" w:hAnsi="Times New Roman" w:cs="Times New Roman"/>
          <w:sz w:val="24"/>
        </w:rPr>
        <w:t xml:space="preserve">increase in prey </w:t>
      </w:r>
      <w:r w:rsidR="007A119B">
        <w:rPr>
          <w:rFonts w:ascii="Times New Roman" w:hAnsi="Times New Roman" w:cs="Times New Roman"/>
          <w:sz w:val="24"/>
        </w:rPr>
        <w:lastRenderedPageBreak/>
        <w:t>species</w:t>
      </w:r>
      <w:r w:rsidR="003B356D">
        <w:rPr>
          <w:rFonts w:ascii="Times New Roman" w:hAnsi="Times New Roman" w:cs="Times New Roman"/>
          <w:sz w:val="24"/>
        </w:rPr>
        <w:t xml:space="preserve"> (Baum et al. 2007) because great shark</w:t>
      </w:r>
      <w:r w:rsidR="00AA3C03">
        <w:rPr>
          <w:rFonts w:ascii="Times New Roman" w:hAnsi="Times New Roman" w:cs="Times New Roman"/>
          <w:sz w:val="24"/>
        </w:rPr>
        <w:t xml:space="preserve"> </w:t>
      </w:r>
      <w:r w:rsidR="00027F34">
        <w:rPr>
          <w:rFonts w:ascii="Times New Roman" w:hAnsi="Times New Roman" w:cs="Times New Roman"/>
          <w:sz w:val="24"/>
        </w:rPr>
        <w:t>dietary niche</w:t>
      </w:r>
      <w:r w:rsidR="003B356D">
        <w:rPr>
          <w:rFonts w:ascii="Times New Roman" w:hAnsi="Times New Roman" w:cs="Times New Roman"/>
          <w:sz w:val="24"/>
        </w:rPr>
        <w:t>s</w:t>
      </w:r>
      <w:r w:rsidR="00027F34">
        <w:rPr>
          <w:rFonts w:ascii="Times New Roman" w:hAnsi="Times New Roman" w:cs="Times New Roman"/>
          <w:sz w:val="24"/>
        </w:rPr>
        <w:t xml:space="preserve"> </w:t>
      </w:r>
      <w:r w:rsidR="00AA3C03">
        <w:rPr>
          <w:rFonts w:ascii="Times New Roman" w:hAnsi="Times New Roman" w:cs="Times New Roman"/>
          <w:sz w:val="24"/>
        </w:rPr>
        <w:t xml:space="preserve">play a big </w:t>
      </w:r>
      <w:r w:rsidR="00027F34">
        <w:rPr>
          <w:rFonts w:ascii="Times New Roman" w:hAnsi="Times New Roman" w:cs="Times New Roman"/>
          <w:sz w:val="24"/>
        </w:rPr>
        <w:t>role</w:t>
      </w:r>
      <w:r w:rsidR="00AA3C03">
        <w:rPr>
          <w:rFonts w:ascii="Times New Roman" w:hAnsi="Times New Roman" w:cs="Times New Roman"/>
          <w:sz w:val="24"/>
        </w:rPr>
        <w:t xml:space="preserve"> in </w:t>
      </w:r>
      <w:r w:rsidR="00027F34">
        <w:rPr>
          <w:rFonts w:ascii="Times New Roman" w:hAnsi="Times New Roman" w:cs="Times New Roman"/>
          <w:sz w:val="24"/>
        </w:rPr>
        <w:t>trophic level population</w:t>
      </w:r>
      <w:r w:rsidR="00974F97">
        <w:rPr>
          <w:rFonts w:ascii="Times New Roman" w:hAnsi="Times New Roman" w:cs="Times New Roman"/>
          <w:sz w:val="24"/>
        </w:rPr>
        <w:t xml:space="preserve"> balance </w:t>
      </w:r>
      <w:bookmarkStart w:id="0" w:name="_Hlk499629729"/>
      <w:r w:rsidR="00974F97">
        <w:rPr>
          <w:rFonts w:ascii="Times New Roman" w:hAnsi="Times New Roman" w:cs="Times New Roman"/>
          <w:sz w:val="24"/>
        </w:rPr>
        <w:t>(</w:t>
      </w:r>
      <w:proofErr w:type="spellStart"/>
      <w:r w:rsidR="00974F97">
        <w:rPr>
          <w:rFonts w:ascii="Times New Roman" w:hAnsi="Times New Roman" w:cs="Times New Roman"/>
          <w:sz w:val="24"/>
        </w:rPr>
        <w:t>Heithaus</w:t>
      </w:r>
      <w:proofErr w:type="spellEnd"/>
      <w:r w:rsidR="00974F97">
        <w:rPr>
          <w:rFonts w:ascii="Times New Roman" w:hAnsi="Times New Roman" w:cs="Times New Roman"/>
          <w:sz w:val="24"/>
        </w:rPr>
        <w:t xml:space="preserve"> et al. 2011)</w:t>
      </w:r>
      <w:bookmarkEnd w:id="0"/>
      <w:r w:rsidR="003B356D">
        <w:rPr>
          <w:rFonts w:ascii="Times New Roman" w:hAnsi="Times New Roman" w:cs="Times New Roman"/>
          <w:sz w:val="24"/>
        </w:rPr>
        <w:t>. This</w:t>
      </w:r>
      <w:r w:rsidR="00BC6C7D">
        <w:rPr>
          <w:rFonts w:ascii="Times New Roman" w:hAnsi="Times New Roman" w:cs="Times New Roman"/>
          <w:sz w:val="24"/>
        </w:rPr>
        <w:t xml:space="preserve"> </w:t>
      </w:r>
      <w:r w:rsidR="003B356D">
        <w:rPr>
          <w:rFonts w:ascii="Times New Roman" w:hAnsi="Times New Roman" w:cs="Times New Roman"/>
          <w:sz w:val="24"/>
        </w:rPr>
        <w:t xml:space="preserve">has </w:t>
      </w:r>
      <w:r w:rsidR="00BC6C7D">
        <w:rPr>
          <w:rFonts w:ascii="Times New Roman" w:hAnsi="Times New Roman" w:cs="Times New Roman"/>
          <w:sz w:val="24"/>
        </w:rPr>
        <w:t xml:space="preserve">led to an indirect depletion of </w:t>
      </w:r>
      <w:r w:rsidR="00AA3C03">
        <w:rPr>
          <w:rFonts w:ascii="Times New Roman" w:hAnsi="Times New Roman" w:cs="Times New Roman"/>
          <w:sz w:val="24"/>
        </w:rPr>
        <w:t>other</w:t>
      </w:r>
      <w:r w:rsidR="00BC6C7D">
        <w:rPr>
          <w:rFonts w:ascii="Times New Roman" w:hAnsi="Times New Roman" w:cs="Times New Roman"/>
          <w:sz w:val="24"/>
        </w:rPr>
        <w:t xml:space="preserve"> ocean species </w:t>
      </w:r>
      <w:r w:rsidR="00AA3C03">
        <w:rPr>
          <w:rFonts w:ascii="Times New Roman" w:hAnsi="Times New Roman" w:cs="Times New Roman"/>
          <w:sz w:val="24"/>
        </w:rPr>
        <w:t>throughout the food web (Baum et al. 2007)</w:t>
      </w:r>
      <w:r w:rsidR="00027F34">
        <w:rPr>
          <w:rFonts w:ascii="Times New Roman" w:hAnsi="Times New Roman" w:cs="Times New Roman"/>
          <w:sz w:val="24"/>
        </w:rPr>
        <w:t xml:space="preserve"> and</w:t>
      </w:r>
      <w:r w:rsidR="00AA3C03">
        <w:rPr>
          <w:rFonts w:ascii="Times New Roman" w:hAnsi="Times New Roman" w:cs="Times New Roman"/>
          <w:sz w:val="24"/>
        </w:rPr>
        <w:t xml:space="preserve"> has caused a</w:t>
      </w:r>
      <w:r w:rsidR="00703C04">
        <w:rPr>
          <w:rFonts w:ascii="Times New Roman" w:hAnsi="Times New Roman" w:cs="Times New Roman"/>
          <w:sz w:val="24"/>
        </w:rPr>
        <w:t>n</w:t>
      </w:r>
      <w:r w:rsidR="00AA3C03">
        <w:rPr>
          <w:rFonts w:ascii="Times New Roman" w:hAnsi="Times New Roman" w:cs="Times New Roman"/>
          <w:sz w:val="24"/>
        </w:rPr>
        <w:t xml:space="preserve"> unequ</w:t>
      </w:r>
      <w:r w:rsidR="00027F34">
        <w:rPr>
          <w:rFonts w:ascii="Times New Roman" w:hAnsi="Times New Roman" w:cs="Times New Roman"/>
          <w:sz w:val="24"/>
        </w:rPr>
        <w:t>al balance in the trophic level</w:t>
      </w:r>
      <w:r w:rsidR="00676DD6">
        <w:rPr>
          <w:rFonts w:ascii="Times New Roman" w:hAnsi="Times New Roman" w:cs="Times New Roman"/>
          <w:sz w:val="24"/>
        </w:rPr>
        <w:t>s</w:t>
      </w:r>
      <w:r w:rsidR="00027F34">
        <w:rPr>
          <w:rFonts w:ascii="Times New Roman" w:hAnsi="Times New Roman" w:cs="Times New Roman"/>
          <w:sz w:val="24"/>
        </w:rPr>
        <w:t>. This</w:t>
      </w:r>
      <w:r w:rsidR="00BC6C7D">
        <w:rPr>
          <w:rFonts w:ascii="Times New Roman" w:hAnsi="Times New Roman" w:cs="Times New Roman"/>
          <w:sz w:val="24"/>
        </w:rPr>
        <w:t xml:space="preserve"> </w:t>
      </w:r>
      <w:r w:rsidR="00027F34">
        <w:rPr>
          <w:rFonts w:ascii="Times New Roman" w:hAnsi="Times New Roman" w:cs="Times New Roman"/>
          <w:sz w:val="24"/>
        </w:rPr>
        <w:t xml:space="preserve">effect </w:t>
      </w:r>
      <w:r w:rsidR="00BC6C7D">
        <w:rPr>
          <w:rFonts w:ascii="Times New Roman" w:hAnsi="Times New Roman" w:cs="Times New Roman"/>
          <w:sz w:val="24"/>
        </w:rPr>
        <w:t xml:space="preserve">is predicted to eventually reach </w:t>
      </w:r>
      <w:r w:rsidR="00027F34">
        <w:rPr>
          <w:rFonts w:ascii="Times New Roman" w:hAnsi="Times New Roman" w:cs="Times New Roman"/>
          <w:sz w:val="24"/>
        </w:rPr>
        <w:t>species</w:t>
      </w:r>
      <w:r w:rsidR="00BC6C7D">
        <w:rPr>
          <w:rFonts w:ascii="Times New Roman" w:hAnsi="Times New Roman" w:cs="Times New Roman"/>
          <w:sz w:val="24"/>
        </w:rPr>
        <w:t xml:space="preserve"> </w:t>
      </w:r>
      <w:r w:rsidR="00027F34">
        <w:rPr>
          <w:rFonts w:ascii="Times New Roman" w:hAnsi="Times New Roman" w:cs="Times New Roman"/>
          <w:sz w:val="24"/>
        </w:rPr>
        <w:t xml:space="preserve">located </w:t>
      </w:r>
      <w:r w:rsidR="00BC6C7D">
        <w:rPr>
          <w:rFonts w:ascii="Times New Roman" w:hAnsi="Times New Roman" w:cs="Times New Roman"/>
          <w:sz w:val="24"/>
        </w:rPr>
        <w:t xml:space="preserve">at the bottom of the food web (Baum et al. 2007). </w:t>
      </w:r>
      <w:r w:rsidR="007A119B">
        <w:rPr>
          <w:rFonts w:ascii="Times New Roman" w:hAnsi="Times New Roman" w:cs="Times New Roman"/>
          <w:sz w:val="24"/>
        </w:rPr>
        <w:t xml:space="preserve"> Th</w:t>
      </w:r>
      <w:r w:rsidR="00703C04">
        <w:rPr>
          <w:rFonts w:ascii="Times New Roman" w:hAnsi="Times New Roman" w:cs="Times New Roman"/>
          <w:sz w:val="24"/>
        </w:rPr>
        <w:t>e change in distribution has</w:t>
      </w:r>
      <w:r w:rsidR="007A119B">
        <w:rPr>
          <w:rFonts w:ascii="Times New Roman" w:hAnsi="Times New Roman" w:cs="Times New Roman"/>
          <w:sz w:val="24"/>
        </w:rPr>
        <w:t xml:space="preserve"> </w:t>
      </w:r>
      <w:r w:rsidR="00676DD6">
        <w:rPr>
          <w:rFonts w:ascii="Times New Roman" w:hAnsi="Times New Roman" w:cs="Times New Roman"/>
          <w:sz w:val="24"/>
        </w:rPr>
        <w:t>affected</w:t>
      </w:r>
      <w:r w:rsidR="007A119B">
        <w:rPr>
          <w:rFonts w:ascii="Times New Roman" w:hAnsi="Times New Roman" w:cs="Times New Roman"/>
          <w:sz w:val="24"/>
        </w:rPr>
        <w:t xml:space="preserve"> the function of the food web and displays top-down control in the oceanic food web (Baum and Worm 2009). </w:t>
      </w:r>
    </w:p>
    <w:p w14:paraId="5C40CA2B" w14:textId="74184E04" w:rsidR="0078104C" w:rsidRPr="00027F34" w:rsidRDefault="00027F34" w:rsidP="001E6CE7">
      <w:pPr>
        <w:spacing w:line="360" w:lineRule="auto"/>
        <w:rPr>
          <w:rFonts w:ascii="Times New Roman" w:hAnsi="Times New Roman" w:cs="Times New Roman"/>
          <w:sz w:val="18"/>
        </w:rPr>
      </w:pPr>
      <w:r w:rsidRPr="0076649D">
        <w:rPr>
          <w:rFonts w:ascii="Times New Roman" w:hAnsi="Times New Roman" w:cs="Times New Roman"/>
          <w:b/>
          <w:sz w:val="18"/>
        </w:rPr>
        <w:t>Table 1.</w:t>
      </w:r>
      <w:r>
        <w:rPr>
          <w:rFonts w:ascii="Times New Roman" w:hAnsi="Times New Roman" w:cs="Times New Roman"/>
          <w:sz w:val="18"/>
        </w:rPr>
        <w:t xml:space="preserve"> The percent decline of six shark species (Baum et al. 2003</w:t>
      </w:r>
      <w:r w:rsidR="003B356D">
        <w:rPr>
          <w:rFonts w:ascii="Times New Roman" w:hAnsi="Times New Roman" w:cs="Times New Roman"/>
          <w:sz w:val="18"/>
        </w:rPr>
        <w:t>, Baum et al. 2005</w:t>
      </w:r>
      <w:r>
        <w:rPr>
          <w:rFonts w:ascii="Times New Roman" w:hAnsi="Times New Roman" w:cs="Times New Roman"/>
          <w:sz w:val="1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6649D" w14:paraId="548373B5" w14:textId="77777777" w:rsidTr="0076649D">
        <w:tc>
          <w:tcPr>
            <w:tcW w:w="3116" w:type="dxa"/>
          </w:tcPr>
          <w:p w14:paraId="120976A5" w14:textId="3BD0758B" w:rsidR="0076649D" w:rsidRPr="0076649D" w:rsidRDefault="0076649D" w:rsidP="007810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6649D">
              <w:rPr>
                <w:rFonts w:ascii="Times New Roman" w:hAnsi="Times New Roman" w:cs="Times New Roman"/>
                <w:b/>
                <w:sz w:val="24"/>
              </w:rPr>
              <w:t>Shark Species</w:t>
            </w:r>
          </w:p>
        </w:tc>
        <w:tc>
          <w:tcPr>
            <w:tcW w:w="3117" w:type="dxa"/>
          </w:tcPr>
          <w:p w14:paraId="10195B4E" w14:textId="73C60E16" w:rsidR="0076649D" w:rsidRPr="0076649D" w:rsidRDefault="0076649D" w:rsidP="00D976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6649D">
              <w:rPr>
                <w:rFonts w:ascii="Times New Roman" w:hAnsi="Times New Roman" w:cs="Times New Roman"/>
                <w:b/>
                <w:sz w:val="24"/>
              </w:rPr>
              <w:t>Percent Decline</w:t>
            </w:r>
          </w:p>
        </w:tc>
        <w:tc>
          <w:tcPr>
            <w:tcW w:w="3117" w:type="dxa"/>
          </w:tcPr>
          <w:p w14:paraId="37D07E20" w14:textId="40B58801" w:rsidR="0076649D" w:rsidRPr="0076649D" w:rsidRDefault="0076649D" w:rsidP="00D976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6649D">
              <w:rPr>
                <w:rFonts w:ascii="Times New Roman" w:hAnsi="Times New Roman" w:cs="Times New Roman"/>
                <w:b/>
                <w:sz w:val="24"/>
              </w:rPr>
              <w:t>Percent Error Range</w:t>
            </w:r>
          </w:p>
        </w:tc>
      </w:tr>
      <w:tr w:rsidR="0076649D" w14:paraId="2B587671" w14:textId="77777777" w:rsidTr="0076649D">
        <w:tc>
          <w:tcPr>
            <w:tcW w:w="3116" w:type="dxa"/>
          </w:tcPr>
          <w:p w14:paraId="51FAB7AD" w14:textId="7F9BDBF7" w:rsidR="0076649D" w:rsidRDefault="0076649D" w:rsidP="00D976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Hammerhead Sharks</w:t>
            </w:r>
          </w:p>
        </w:tc>
        <w:tc>
          <w:tcPr>
            <w:tcW w:w="3117" w:type="dxa"/>
          </w:tcPr>
          <w:p w14:paraId="1A654848" w14:textId="422F2D31" w:rsidR="0076649D" w:rsidRDefault="0076649D" w:rsidP="00D976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89%</w:t>
            </w:r>
          </w:p>
        </w:tc>
        <w:tc>
          <w:tcPr>
            <w:tcW w:w="3117" w:type="dxa"/>
          </w:tcPr>
          <w:p w14:paraId="3A92C33B" w14:textId="398B2B8F" w:rsidR="0076649D" w:rsidRDefault="0076649D" w:rsidP="00D976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86%-91%</w:t>
            </w:r>
          </w:p>
        </w:tc>
      </w:tr>
      <w:tr w:rsidR="0076649D" w14:paraId="34AA5FE6" w14:textId="77777777" w:rsidTr="0076649D">
        <w:tc>
          <w:tcPr>
            <w:tcW w:w="3116" w:type="dxa"/>
          </w:tcPr>
          <w:p w14:paraId="7BC495E1" w14:textId="65705014" w:rsidR="0076649D" w:rsidRDefault="0076649D" w:rsidP="00D976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White Sharks</w:t>
            </w:r>
          </w:p>
        </w:tc>
        <w:tc>
          <w:tcPr>
            <w:tcW w:w="3117" w:type="dxa"/>
          </w:tcPr>
          <w:p w14:paraId="3FB6C7DB" w14:textId="48608045" w:rsidR="0076649D" w:rsidRDefault="0076649D" w:rsidP="00D976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79%</w:t>
            </w:r>
          </w:p>
        </w:tc>
        <w:tc>
          <w:tcPr>
            <w:tcW w:w="3117" w:type="dxa"/>
          </w:tcPr>
          <w:p w14:paraId="621E04C8" w14:textId="60020FAE" w:rsidR="0076649D" w:rsidRDefault="0076649D" w:rsidP="00D976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59%-89%</w:t>
            </w:r>
          </w:p>
        </w:tc>
      </w:tr>
      <w:tr w:rsidR="0076649D" w14:paraId="60122778" w14:textId="77777777" w:rsidTr="0076649D">
        <w:tc>
          <w:tcPr>
            <w:tcW w:w="3116" w:type="dxa"/>
          </w:tcPr>
          <w:p w14:paraId="072DBBF9" w14:textId="5ECC2407" w:rsidR="0076649D" w:rsidRDefault="0076649D" w:rsidP="00D976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Tiger Sharks</w:t>
            </w:r>
          </w:p>
        </w:tc>
        <w:tc>
          <w:tcPr>
            <w:tcW w:w="3117" w:type="dxa"/>
          </w:tcPr>
          <w:p w14:paraId="0090E287" w14:textId="4665C1C1" w:rsidR="0076649D" w:rsidRDefault="0076649D" w:rsidP="00D976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65%</w:t>
            </w:r>
          </w:p>
        </w:tc>
        <w:tc>
          <w:tcPr>
            <w:tcW w:w="3117" w:type="dxa"/>
          </w:tcPr>
          <w:p w14:paraId="514F08D1" w14:textId="353D07BA" w:rsidR="0076649D" w:rsidRDefault="0076649D" w:rsidP="00D976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58%-72%</w:t>
            </w:r>
          </w:p>
        </w:tc>
      </w:tr>
      <w:tr w:rsidR="0076649D" w14:paraId="57637EC8" w14:textId="77777777" w:rsidTr="0076649D">
        <w:tc>
          <w:tcPr>
            <w:tcW w:w="3116" w:type="dxa"/>
          </w:tcPr>
          <w:p w14:paraId="33812154" w14:textId="4348B126" w:rsidR="0076649D" w:rsidRDefault="0076649D" w:rsidP="00D976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Common and Bigeye Thresher Sharks</w:t>
            </w:r>
          </w:p>
        </w:tc>
        <w:tc>
          <w:tcPr>
            <w:tcW w:w="3117" w:type="dxa"/>
          </w:tcPr>
          <w:p w14:paraId="7BE85B38" w14:textId="4AAD4633" w:rsidR="0076649D" w:rsidRDefault="0076649D" w:rsidP="00D976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80%</w:t>
            </w:r>
          </w:p>
        </w:tc>
        <w:tc>
          <w:tcPr>
            <w:tcW w:w="3117" w:type="dxa"/>
          </w:tcPr>
          <w:p w14:paraId="1C006D08" w14:textId="0A1F42D0" w:rsidR="0076649D" w:rsidRDefault="0076649D" w:rsidP="00D976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76%-86%</w:t>
            </w:r>
          </w:p>
        </w:tc>
      </w:tr>
      <w:tr w:rsidR="0076649D" w14:paraId="190900C2" w14:textId="77777777" w:rsidTr="0076649D">
        <w:tc>
          <w:tcPr>
            <w:tcW w:w="3116" w:type="dxa"/>
          </w:tcPr>
          <w:p w14:paraId="1F03A54F" w14:textId="042268D8" w:rsidR="0076649D" w:rsidRDefault="0076649D" w:rsidP="00D976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Blue Sharks</w:t>
            </w:r>
          </w:p>
        </w:tc>
        <w:tc>
          <w:tcPr>
            <w:tcW w:w="3117" w:type="dxa"/>
          </w:tcPr>
          <w:p w14:paraId="69E99BB1" w14:textId="650F9168" w:rsidR="0076649D" w:rsidRDefault="0076649D" w:rsidP="00D976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60%</w:t>
            </w:r>
          </w:p>
        </w:tc>
        <w:tc>
          <w:tcPr>
            <w:tcW w:w="3117" w:type="dxa"/>
          </w:tcPr>
          <w:p w14:paraId="4206C6E4" w14:textId="1B427192" w:rsidR="0076649D" w:rsidRDefault="0076649D" w:rsidP="00D976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58%-63%</w:t>
            </w:r>
          </w:p>
        </w:tc>
      </w:tr>
      <w:tr w:rsidR="0076649D" w14:paraId="3B4362AD" w14:textId="77777777" w:rsidTr="0076649D">
        <w:tc>
          <w:tcPr>
            <w:tcW w:w="3116" w:type="dxa"/>
          </w:tcPr>
          <w:p w14:paraId="096EC37C" w14:textId="397A9428" w:rsidR="0076649D" w:rsidRDefault="0076649D" w:rsidP="00D976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Whitetip Sharks</w:t>
            </w:r>
          </w:p>
        </w:tc>
        <w:tc>
          <w:tcPr>
            <w:tcW w:w="3117" w:type="dxa"/>
          </w:tcPr>
          <w:p w14:paraId="794E1794" w14:textId="6495BC77" w:rsidR="0076649D" w:rsidRDefault="0076649D" w:rsidP="00D976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70%</w:t>
            </w:r>
          </w:p>
        </w:tc>
        <w:tc>
          <w:tcPr>
            <w:tcW w:w="3117" w:type="dxa"/>
          </w:tcPr>
          <w:p w14:paraId="43EB770F" w14:textId="4F4203C8" w:rsidR="0076649D" w:rsidRDefault="0076649D" w:rsidP="00D976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62%-75%</w:t>
            </w:r>
          </w:p>
        </w:tc>
      </w:tr>
    </w:tbl>
    <w:p w14:paraId="4A3D487E" w14:textId="77777777" w:rsidR="00966F06" w:rsidRDefault="00966F06" w:rsidP="001E6CE7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14:paraId="1FB8B3CB" w14:textId="788F70EB" w:rsidR="009D2DDA" w:rsidRPr="0078104C" w:rsidRDefault="009D2DDA" w:rsidP="001E6CE7">
      <w:pPr>
        <w:spacing w:line="360" w:lineRule="auto"/>
        <w:rPr>
          <w:rFonts w:ascii="Times New Roman" w:hAnsi="Times New Roman" w:cs="Times New Roman"/>
          <w:sz w:val="18"/>
        </w:rPr>
      </w:pPr>
      <w:r w:rsidRPr="00EF3225">
        <w:rPr>
          <w:rFonts w:ascii="Times New Roman" w:hAnsi="Times New Roman" w:cs="Times New Roman"/>
          <w:b/>
          <w:sz w:val="24"/>
        </w:rPr>
        <w:t xml:space="preserve">Conclusions </w:t>
      </w:r>
      <w:r w:rsidR="0012673B">
        <w:rPr>
          <w:rFonts w:ascii="Times New Roman" w:hAnsi="Times New Roman" w:cs="Times New Roman"/>
          <w:b/>
          <w:sz w:val="24"/>
        </w:rPr>
        <w:t>and Future Directions</w:t>
      </w:r>
    </w:p>
    <w:p w14:paraId="40CBBEA3" w14:textId="77777777" w:rsidR="0012673B" w:rsidRDefault="003B356D" w:rsidP="0012673B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Little</w:t>
      </w:r>
      <w:r w:rsidR="00F333DD">
        <w:rPr>
          <w:rFonts w:ascii="Times New Roman" w:hAnsi="Times New Roman" w:cs="Times New Roman"/>
          <w:sz w:val="24"/>
        </w:rPr>
        <w:t xml:space="preserve"> changes in energy transfer </w:t>
      </w:r>
      <w:r>
        <w:rPr>
          <w:rFonts w:ascii="Times New Roman" w:hAnsi="Times New Roman" w:cs="Times New Roman"/>
          <w:sz w:val="24"/>
        </w:rPr>
        <w:t>create</w:t>
      </w:r>
      <w:r w:rsidR="007A119B">
        <w:rPr>
          <w:rFonts w:ascii="Times New Roman" w:hAnsi="Times New Roman" w:cs="Times New Roman"/>
          <w:sz w:val="24"/>
        </w:rPr>
        <w:t xml:space="preserve"> huge impacts on the function of the ecosystem. Some studies </w:t>
      </w:r>
      <w:r w:rsidR="00332E1F">
        <w:rPr>
          <w:rFonts w:ascii="Times New Roman" w:hAnsi="Times New Roman" w:cs="Times New Roman"/>
          <w:sz w:val="24"/>
        </w:rPr>
        <w:t>have observed a bottom-up control</w:t>
      </w:r>
      <w:r w:rsidR="007A119B">
        <w:rPr>
          <w:rFonts w:ascii="Times New Roman" w:hAnsi="Times New Roman" w:cs="Times New Roman"/>
          <w:sz w:val="24"/>
        </w:rPr>
        <w:t xml:space="preserve"> </w:t>
      </w:r>
      <w:r w:rsidR="00332E1F">
        <w:rPr>
          <w:rFonts w:ascii="Times New Roman" w:hAnsi="Times New Roman" w:cs="Times New Roman"/>
          <w:sz w:val="24"/>
        </w:rPr>
        <w:t>in food webs, while</w:t>
      </w:r>
      <w:r w:rsidR="0012673B">
        <w:rPr>
          <w:rFonts w:ascii="Times New Roman" w:hAnsi="Times New Roman" w:cs="Times New Roman"/>
          <w:sz w:val="24"/>
        </w:rPr>
        <w:t xml:space="preserve"> others</w:t>
      </w:r>
      <w:r w:rsidR="0012673B">
        <w:rPr>
          <w:rFonts w:ascii="Times New Roman" w:hAnsi="Times New Roman" w:cs="Times New Roman"/>
          <w:sz w:val="24"/>
          <w:szCs w:val="24"/>
        </w:rPr>
        <w:t xml:space="preserve"> have</w:t>
      </w:r>
      <w:r w:rsidR="00F333DD">
        <w:rPr>
          <w:rFonts w:ascii="Times New Roman" w:hAnsi="Times New Roman" w:cs="Times New Roman"/>
          <w:sz w:val="24"/>
          <w:szCs w:val="24"/>
        </w:rPr>
        <w:t xml:space="preserve"> </w:t>
      </w:r>
      <w:r w:rsidR="00332E1F">
        <w:rPr>
          <w:rFonts w:ascii="Times New Roman" w:hAnsi="Times New Roman" w:cs="Times New Roman"/>
          <w:sz w:val="24"/>
          <w:szCs w:val="24"/>
        </w:rPr>
        <w:t>observed</w:t>
      </w:r>
      <w:r w:rsidR="00C46924">
        <w:rPr>
          <w:rFonts w:ascii="Times New Roman" w:hAnsi="Times New Roman" w:cs="Times New Roman"/>
          <w:sz w:val="24"/>
          <w:szCs w:val="24"/>
        </w:rPr>
        <w:t xml:space="preserve"> a top-down control </w:t>
      </w:r>
      <w:r w:rsidR="00332E1F">
        <w:rPr>
          <w:rFonts w:ascii="Times New Roman" w:hAnsi="Times New Roman" w:cs="Times New Roman"/>
          <w:sz w:val="24"/>
          <w:szCs w:val="24"/>
        </w:rPr>
        <w:t>in the food web</w:t>
      </w:r>
      <w:r w:rsidR="004F6A3F">
        <w:rPr>
          <w:rFonts w:ascii="Times New Roman" w:hAnsi="Times New Roman" w:cs="Times New Roman"/>
          <w:sz w:val="24"/>
          <w:szCs w:val="24"/>
        </w:rPr>
        <w:t xml:space="preserve"> </w:t>
      </w:r>
      <w:r w:rsidR="00F333DD">
        <w:rPr>
          <w:rFonts w:ascii="Times New Roman" w:hAnsi="Times New Roman" w:cs="Times New Roman"/>
          <w:sz w:val="24"/>
          <w:szCs w:val="24"/>
        </w:rPr>
        <w:t>(</w:t>
      </w:r>
      <w:r w:rsidR="004F6A3F">
        <w:rPr>
          <w:rFonts w:ascii="Times New Roman" w:hAnsi="Times New Roman" w:cs="Times New Roman"/>
          <w:sz w:val="24"/>
          <w:szCs w:val="24"/>
        </w:rPr>
        <w:t>Huber et al. 2006,</w:t>
      </w:r>
      <w:r w:rsidR="00F333DD">
        <w:rPr>
          <w:rFonts w:ascii="Times New Roman" w:hAnsi="Times New Roman" w:cs="Times New Roman"/>
          <w:sz w:val="24"/>
          <w:szCs w:val="24"/>
        </w:rPr>
        <w:t xml:space="preserve"> Baum and Worm 2009)</w:t>
      </w:r>
      <w:r w:rsidR="004F6A3F">
        <w:rPr>
          <w:rFonts w:ascii="Times New Roman" w:hAnsi="Times New Roman" w:cs="Times New Roman"/>
          <w:sz w:val="24"/>
          <w:szCs w:val="24"/>
        </w:rPr>
        <w:t xml:space="preserve">. </w:t>
      </w:r>
      <w:r w:rsidR="0012673B">
        <w:rPr>
          <w:rFonts w:ascii="Times New Roman" w:hAnsi="Times New Roman" w:cs="Times New Roman"/>
          <w:sz w:val="24"/>
          <w:szCs w:val="24"/>
        </w:rPr>
        <w:t>Drastic decline in great shark species populations is important to functionality of the oceanic food web</w:t>
      </w:r>
      <w:r w:rsidR="0012673B">
        <w:rPr>
          <w:rFonts w:ascii="Times New Roman" w:hAnsi="Times New Roman" w:cs="Times New Roman"/>
          <w:sz w:val="24"/>
          <w:szCs w:val="24"/>
        </w:rPr>
        <w:t xml:space="preserve"> because the</w:t>
      </w:r>
      <w:r w:rsidR="00B85FAA" w:rsidRPr="00C46924">
        <w:rPr>
          <w:rFonts w:ascii="Times New Roman" w:hAnsi="Times New Roman" w:cs="Times New Roman"/>
          <w:sz w:val="24"/>
          <w:szCs w:val="24"/>
        </w:rPr>
        <w:t xml:space="preserve"> </w:t>
      </w:r>
      <w:r w:rsidR="004F6A3F">
        <w:rPr>
          <w:rFonts w:ascii="Times New Roman" w:hAnsi="Times New Roman" w:cs="Times New Roman"/>
          <w:sz w:val="24"/>
          <w:szCs w:val="24"/>
        </w:rPr>
        <w:t xml:space="preserve">decline in </w:t>
      </w:r>
      <w:r w:rsidR="00332E1F">
        <w:rPr>
          <w:rFonts w:ascii="Times New Roman" w:hAnsi="Times New Roman" w:cs="Times New Roman"/>
          <w:sz w:val="24"/>
          <w:szCs w:val="24"/>
        </w:rPr>
        <w:t>apex predators</w:t>
      </w:r>
      <w:r w:rsidR="0012673B">
        <w:rPr>
          <w:rFonts w:ascii="Times New Roman" w:hAnsi="Times New Roman" w:cs="Times New Roman"/>
          <w:sz w:val="24"/>
          <w:szCs w:val="24"/>
        </w:rPr>
        <w:t xml:space="preserve"> in the oceanic food web</w:t>
      </w:r>
      <w:r w:rsidR="00C46924">
        <w:rPr>
          <w:rFonts w:ascii="Times New Roman" w:hAnsi="Times New Roman" w:cs="Times New Roman"/>
          <w:sz w:val="24"/>
          <w:szCs w:val="24"/>
        </w:rPr>
        <w:t xml:space="preserve"> </w:t>
      </w:r>
      <w:r w:rsidR="00B85FAA" w:rsidRPr="00C46924">
        <w:rPr>
          <w:rFonts w:ascii="Times New Roman" w:hAnsi="Times New Roman" w:cs="Times New Roman"/>
          <w:sz w:val="24"/>
          <w:szCs w:val="24"/>
        </w:rPr>
        <w:t>has led to an alteration of prey populations throu</w:t>
      </w:r>
      <w:r w:rsidR="00332E1F">
        <w:rPr>
          <w:rFonts w:ascii="Times New Roman" w:hAnsi="Times New Roman" w:cs="Times New Roman"/>
          <w:sz w:val="24"/>
          <w:szCs w:val="24"/>
        </w:rPr>
        <w:t>ghout the whole marine food web</w:t>
      </w:r>
      <w:r w:rsidR="004F6A3F">
        <w:rPr>
          <w:rFonts w:ascii="Times New Roman" w:hAnsi="Times New Roman" w:cs="Times New Roman"/>
          <w:sz w:val="24"/>
          <w:szCs w:val="24"/>
        </w:rPr>
        <w:t xml:space="preserve"> (Baum et al.  2007</w:t>
      </w:r>
      <w:r w:rsidR="0064706F">
        <w:rPr>
          <w:rFonts w:ascii="Times New Roman" w:hAnsi="Times New Roman" w:cs="Times New Roman"/>
          <w:sz w:val="24"/>
          <w:szCs w:val="24"/>
        </w:rPr>
        <w:t>)</w:t>
      </w:r>
      <w:r w:rsidR="00332E1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D1B2EB1" w14:textId="160CD538" w:rsidR="00B85FAA" w:rsidRPr="00C46924" w:rsidRDefault="0012673B" w:rsidP="0012673B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332E1F">
        <w:rPr>
          <w:rFonts w:ascii="Times New Roman" w:hAnsi="Times New Roman" w:cs="Times New Roman"/>
          <w:sz w:val="24"/>
          <w:szCs w:val="24"/>
        </w:rPr>
        <w:t>pposing findings</w:t>
      </w:r>
      <w:r w:rsidR="00B85FAA" w:rsidRPr="00C469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about which extreme controls the food web </w:t>
      </w:r>
      <w:r w:rsidR="00B85FAA" w:rsidRPr="00C46924">
        <w:rPr>
          <w:rFonts w:ascii="Times New Roman" w:hAnsi="Times New Roman" w:cs="Times New Roman"/>
          <w:sz w:val="24"/>
          <w:szCs w:val="24"/>
        </w:rPr>
        <w:t>may mean that the fl</w:t>
      </w:r>
      <w:r w:rsidR="00332E1F">
        <w:rPr>
          <w:rFonts w:ascii="Times New Roman" w:hAnsi="Times New Roman" w:cs="Times New Roman"/>
          <w:sz w:val="24"/>
          <w:szCs w:val="24"/>
        </w:rPr>
        <w:t xml:space="preserve">ow of energy is not just controlled by the top or the bottom of the food web, but that they </w:t>
      </w:r>
      <w:r>
        <w:rPr>
          <w:rFonts w:ascii="Times New Roman" w:hAnsi="Times New Roman" w:cs="Times New Roman"/>
          <w:sz w:val="24"/>
          <w:szCs w:val="24"/>
        </w:rPr>
        <w:t>may</w:t>
      </w:r>
      <w:r w:rsidRPr="00C46924">
        <w:rPr>
          <w:rFonts w:ascii="Times New Roman" w:hAnsi="Times New Roman" w:cs="Times New Roman"/>
          <w:sz w:val="24"/>
          <w:szCs w:val="24"/>
        </w:rPr>
        <w:t xml:space="preserve"> be</w:t>
      </w:r>
      <w:r w:rsidR="00B85FAA" w:rsidRPr="00C46924">
        <w:rPr>
          <w:rFonts w:ascii="Times New Roman" w:hAnsi="Times New Roman" w:cs="Times New Roman"/>
          <w:sz w:val="24"/>
          <w:szCs w:val="24"/>
        </w:rPr>
        <w:t xml:space="preserve"> controlled by both extremes of the food web</w:t>
      </w:r>
      <w:r w:rsidR="00703C04">
        <w:rPr>
          <w:rFonts w:ascii="Times New Roman" w:hAnsi="Times New Roman" w:cs="Times New Roman"/>
          <w:sz w:val="24"/>
          <w:szCs w:val="24"/>
        </w:rPr>
        <w:t>. S</w:t>
      </w:r>
      <w:r w:rsidR="00B85FAA" w:rsidRPr="00C46924">
        <w:rPr>
          <w:rFonts w:ascii="Times New Roman" w:hAnsi="Times New Roman" w:cs="Times New Roman"/>
          <w:sz w:val="24"/>
          <w:szCs w:val="24"/>
        </w:rPr>
        <w:t xml:space="preserve">ince there are numerous </w:t>
      </w:r>
      <w:r>
        <w:rPr>
          <w:rFonts w:ascii="Times New Roman" w:hAnsi="Times New Roman" w:cs="Times New Roman"/>
          <w:sz w:val="24"/>
          <w:szCs w:val="24"/>
        </w:rPr>
        <w:t xml:space="preserve">ecosystems with numerous </w:t>
      </w:r>
      <w:r w:rsidR="00B85FAA" w:rsidRPr="00C46924">
        <w:rPr>
          <w:rFonts w:ascii="Times New Roman" w:hAnsi="Times New Roman" w:cs="Times New Roman"/>
          <w:sz w:val="24"/>
          <w:szCs w:val="24"/>
        </w:rPr>
        <w:t>food webs</w:t>
      </w:r>
      <w:r w:rsidR="00703C04">
        <w:rPr>
          <w:rFonts w:ascii="Times New Roman" w:hAnsi="Times New Roman" w:cs="Times New Roman"/>
          <w:sz w:val="24"/>
          <w:szCs w:val="24"/>
        </w:rPr>
        <w:t xml:space="preserve"> occurring</w:t>
      </w:r>
      <w:r w:rsidR="00332E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 a given moment</w:t>
      </w:r>
      <w:r w:rsidR="00B85FAA" w:rsidRPr="00C46924">
        <w:rPr>
          <w:rFonts w:ascii="Times New Roman" w:hAnsi="Times New Roman" w:cs="Times New Roman"/>
          <w:sz w:val="24"/>
          <w:szCs w:val="24"/>
        </w:rPr>
        <w:t xml:space="preserve">, there could be many possible answers. </w:t>
      </w:r>
      <w:r>
        <w:rPr>
          <w:rFonts w:ascii="Times New Roman" w:hAnsi="Times New Roman" w:cs="Times New Roman"/>
          <w:sz w:val="24"/>
          <w:szCs w:val="24"/>
        </w:rPr>
        <w:t>M</w:t>
      </w:r>
      <w:r w:rsidR="004F6A3F">
        <w:rPr>
          <w:rFonts w:ascii="Times New Roman" w:hAnsi="Times New Roman" w:cs="Times New Roman"/>
          <w:sz w:val="24"/>
          <w:szCs w:val="24"/>
        </w:rPr>
        <w:t>ore research in not only great shark species population</w:t>
      </w:r>
      <w:r w:rsidR="00470377">
        <w:rPr>
          <w:rFonts w:ascii="Times New Roman" w:hAnsi="Times New Roman" w:cs="Times New Roman"/>
          <w:sz w:val="24"/>
          <w:szCs w:val="24"/>
        </w:rPr>
        <w:t>s</w:t>
      </w:r>
      <w:r w:rsidR="004F6A3F">
        <w:rPr>
          <w:rFonts w:ascii="Times New Roman" w:hAnsi="Times New Roman" w:cs="Times New Roman"/>
          <w:sz w:val="24"/>
          <w:szCs w:val="24"/>
        </w:rPr>
        <w:t xml:space="preserve">, but all oceanic species populations will help to broaden our knowledge on the extent of the problem and may help us determine how these </w:t>
      </w:r>
      <w:r w:rsidR="004F6A3F">
        <w:rPr>
          <w:rFonts w:ascii="Times New Roman" w:hAnsi="Times New Roman" w:cs="Times New Roman"/>
          <w:sz w:val="24"/>
          <w:szCs w:val="24"/>
        </w:rPr>
        <w:lastRenderedPageBreak/>
        <w:t xml:space="preserve">changes will affect the </w:t>
      </w:r>
      <w:r w:rsidR="0013579F">
        <w:rPr>
          <w:rFonts w:ascii="Times New Roman" w:hAnsi="Times New Roman" w:cs="Times New Roman"/>
          <w:sz w:val="24"/>
          <w:szCs w:val="24"/>
        </w:rPr>
        <w:t xml:space="preserve">food, energy, and oxygen sources we get from the ocean. </w:t>
      </w:r>
      <w:r>
        <w:rPr>
          <w:rFonts w:ascii="Times New Roman" w:hAnsi="Times New Roman" w:cs="Times New Roman"/>
          <w:sz w:val="24"/>
          <w:szCs w:val="24"/>
        </w:rPr>
        <w:t xml:space="preserve">More </w:t>
      </w:r>
      <w:r w:rsidR="0013579F">
        <w:rPr>
          <w:rFonts w:ascii="Times New Roman" w:hAnsi="Times New Roman" w:cs="Times New Roman"/>
          <w:sz w:val="24"/>
          <w:szCs w:val="24"/>
        </w:rPr>
        <w:t xml:space="preserve">studies will lead to better species population management and </w:t>
      </w:r>
      <w:r>
        <w:rPr>
          <w:rFonts w:ascii="Times New Roman" w:hAnsi="Times New Roman" w:cs="Times New Roman"/>
          <w:sz w:val="24"/>
          <w:szCs w:val="24"/>
        </w:rPr>
        <w:t xml:space="preserve">may </w:t>
      </w:r>
      <w:bookmarkStart w:id="1" w:name="_GoBack"/>
      <w:bookmarkEnd w:id="1"/>
      <w:r w:rsidR="0013579F">
        <w:rPr>
          <w:rFonts w:ascii="Times New Roman" w:hAnsi="Times New Roman" w:cs="Times New Roman"/>
          <w:sz w:val="24"/>
          <w:szCs w:val="24"/>
        </w:rPr>
        <w:t xml:space="preserve">help </w:t>
      </w:r>
      <w:r w:rsidR="00676DD6">
        <w:rPr>
          <w:rFonts w:ascii="Times New Roman" w:hAnsi="Times New Roman" w:cs="Times New Roman"/>
          <w:sz w:val="24"/>
          <w:szCs w:val="24"/>
        </w:rPr>
        <w:t xml:space="preserve">to </w:t>
      </w:r>
      <w:r w:rsidR="0013579F">
        <w:rPr>
          <w:rFonts w:ascii="Times New Roman" w:hAnsi="Times New Roman" w:cs="Times New Roman"/>
          <w:sz w:val="24"/>
          <w:szCs w:val="24"/>
        </w:rPr>
        <w:t>reverse the imbalance in our oceans food web.</w:t>
      </w:r>
    </w:p>
    <w:p w14:paraId="0BD64266" w14:textId="19682C3A" w:rsidR="001E6CE7" w:rsidRDefault="001E6CE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14:paraId="0366B547" w14:textId="5E52B3BF" w:rsidR="0039541F" w:rsidRPr="006628DB" w:rsidRDefault="001E6CE7" w:rsidP="0078104C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  <w:r w:rsidRPr="006628DB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lastRenderedPageBreak/>
        <w:t>Bibliography</w:t>
      </w:r>
    </w:p>
    <w:p w14:paraId="592C2EDB" w14:textId="474896B2" w:rsidR="0039541F" w:rsidRPr="006628DB" w:rsidRDefault="0039541F" w:rsidP="006628DB">
      <w:pPr>
        <w:spacing w:line="36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  <w:r w:rsidRPr="006628DB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Alava, J. J., S. Henderson, J. </w:t>
      </w:r>
      <w:proofErr w:type="spellStart"/>
      <w:r w:rsidRPr="006628DB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Jacquet</w:t>
      </w:r>
      <w:proofErr w:type="spellEnd"/>
      <w:r w:rsidRPr="006628DB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, G. Pramod, and D. Zeller. 2008. In Hot Soup: Sharks Captured in Ecuador’s Waters. </w:t>
      </w:r>
      <w:r w:rsidRPr="006628DB">
        <w:rPr>
          <w:rFonts w:ascii="Times New Roman" w:hAnsi="Times New Roman" w:cs="Times New Roman"/>
          <w:i/>
          <w:color w:val="000000" w:themeColor="text1"/>
          <w:sz w:val="24"/>
          <w:shd w:val="clear" w:color="auto" w:fill="FFFFFF"/>
        </w:rPr>
        <w:t>Environmental Sciences</w:t>
      </w:r>
      <w:r w:rsidRPr="006628DB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5:269-283</w:t>
      </w:r>
    </w:p>
    <w:p w14:paraId="3E15356B" w14:textId="51213E7A" w:rsidR="001E6CE7" w:rsidRPr="006628DB" w:rsidRDefault="001E6CE7" w:rsidP="006628DB">
      <w:pPr>
        <w:spacing w:line="36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  <w:r w:rsidRPr="006628DB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Baum, J. K., P. A. Doherty, S. J. Harley, D. G. </w:t>
      </w:r>
      <w:proofErr w:type="spellStart"/>
      <w:r w:rsidRPr="006628DB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Kehler</w:t>
      </w:r>
      <w:proofErr w:type="spellEnd"/>
      <w:r w:rsidRPr="006628DB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, R. A. Myers, and B. Worm. 2003. Collapse and Conservation of Shark Populations in the Northwest Atlantic. </w:t>
      </w:r>
      <w:r w:rsidRPr="006628DB">
        <w:rPr>
          <w:rFonts w:ascii="Times New Roman" w:hAnsi="Times New Roman" w:cs="Times New Roman"/>
          <w:i/>
          <w:color w:val="000000" w:themeColor="text1"/>
          <w:sz w:val="24"/>
          <w:shd w:val="clear" w:color="auto" w:fill="FFFFFF"/>
        </w:rPr>
        <w:t>Science</w:t>
      </w:r>
      <w:r w:rsidRPr="006628DB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299:389–392.</w:t>
      </w:r>
    </w:p>
    <w:p w14:paraId="0F693C19" w14:textId="77777777" w:rsidR="00974F97" w:rsidRDefault="001E6CE7" w:rsidP="00974F97">
      <w:pPr>
        <w:spacing w:line="36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48"/>
        </w:rPr>
      </w:pPr>
      <w:r w:rsidRPr="006628DB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Baum, J. K., R. A. Myers, C. H. Peterson, S. P. Powers,</w:t>
      </w:r>
      <w:r w:rsidR="005B171B" w:rsidRPr="006628DB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and</w:t>
      </w:r>
      <w:r w:rsidRPr="006628DB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T. D. </w:t>
      </w:r>
      <w:proofErr w:type="spellStart"/>
      <w:r w:rsidRPr="006628DB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Sheperd</w:t>
      </w:r>
      <w:proofErr w:type="spellEnd"/>
      <w:r w:rsidRPr="006628DB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. 2007. </w:t>
      </w:r>
      <w:r w:rsidRPr="006628DB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48"/>
        </w:rPr>
        <w:t xml:space="preserve">Cascading Effects of the Loss of Apex Predatory Sharks from a Coastal Ocean. </w:t>
      </w:r>
      <w:r w:rsidRPr="006628DB">
        <w:rPr>
          <w:rFonts w:ascii="Times New Roman" w:eastAsia="Times New Roman" w:hAnsi="Times New Roman" w:cs="Times New Roman"/>
          <w:i/>
          <w:color w:val="000000" w:themeColor="text1"/>
          <w:kern w:val="36"/>
          <w:sz w:val="24"/>
          <w:szCs w:val="48"/>
        </w:rPr>
        <w:t>Science</w:t>
      </w:r>
      <w:r w:rsidRPr="006628DB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48"/>
        </w:rPr>
        <w:t xml:space="preserve"> 315:1846-</w:t>
      </w:r>
      <w:r w:rsidR="00974F97" w:rsidRPr="00974F97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48"/>
        </w:rPr>
        <w:t xml:space="preserve">J. </w:t>
      </w:r>
    </w:p>
    <w:p w14:paraId="4A0D0F4D" w14:textId="77777777" w:rsidR="00974F97" w:rsidRPr="00974F97" w:rsidRDefault="00974F97" w:rsidP="00974F97">
      <w:pPr>
        <w:spacing w:line="36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48"/>
        </w:rPr>
      </w:pPr>
      <w:r w:rsidRPr="00974F97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48"/>
        </w:rPr>
        <w:t>Baum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48"/>
        </w:rPr>
        <w:t xml:space="preserve">, J. K., D.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48"/>
        </w:rPr>
        <w:t>Kehler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48"/>
        </w:rPr>
        <w:t xml:space="preserve">, and R. A. Myers. 2005. </w:t>
      </w:r>
      <w:r w:rsidRPr="00974F97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48"/>
        </w:rPr>
        <w:t>Robust estimates of decline for pelagic</w:t>
      </w:r>
    </w:p>
    <w:p w14:paraId="405D5B54" w14:textId="00510146" w:rsidR="00974F97" w:rsidRPr="00974F97" w:rsidRDefault="00974F97" w:rsidP="00974F97">
      <w:pPr>
        <w:spacing w:line="36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48"/>
        </w:rPr>
      </w:pPr>
      <w:r w:rsidRPr="00974F97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48"/>
        </w:rPr>
        <w:t>sha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48"/>
        </w:rPr>
        <w:t xml:space="preserve">rk populations in the northwest </w:t>
      </w:r>
      <w:r w:rsidRPr="00974F97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48"/>
        </w:rPr>
        <w:t>Atlantic and Gulf of Mexico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4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i/>
          <w:color w:val="000000" w:themeColor="text1"/>
          <w:kern w:val="36"/>
          <w:sz w:val="24"/>
          <w:szCs w:val="48"/>
        </w:rPr>
        <w:t xml:space="preserve">Fisheries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48"/>
        </w:rPr>
        <w:t xml:space="preserve"> 27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48"/>
        </w:rPr>
        <w:t>-29</w:t>
      </w:r>
    </w:p>
    <w:p w14:paraId="2D36AE9B" w14:textId="1E230401" w:rsidR="001E6CE7" w:rsidRPr="006628DB" w:rsidRDefault="005B171B" w:rsidP="006628DB">
      <w:pPr>
        <w:spacing w:line="360" w:lineRule="auto"/>
        <w:ind w:left="720" w:hanging="72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60"/>
        </w:rPr>
      </w:pPr>
      <w:r w:rsidRPr="006628DB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Baum, J. K. and</w:t>
      </w:r>
      <w:r w:rsidR="001E6CE7" w:rsidRPr="006628DB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B. Worm. 2009. </w:t>
      </w:r>
      <w:r w:rsidR="00D42EED" w:rsidRPr="006628DB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60"/>
        </w:rPr>
        <w:t>Cascading Top-Down Effects of Changing Oceanic Predator A</w:t>
      </w:r>
      <w:r w:rsidR="001E6CE7" w:rsidRPr="006628DB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60"/>
        </w:rPr>
        <w:t xml:space="preserve">bundances. </w:t>
      </w:r>
      <w:r w:rsidR="001E6CE7" w:rsidRPr="006628DB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4"/>
          <w:szCs w:val="60"/>
        </w:rPr>
        <w:t>Journal of Animal Ecology</w:t>
      </w:r>
      <w:r w:rsidR="001E6CE7" w:rsidRPr="006628DB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60"/>
        </w:rPr>
        <w:t xml:space="preserve"> 78:699-714.</w:t>
      </w:r>
    </w:p>
    <w:p w14:paraId="24FC4442" w14:textId="2D415F3D" w:rsidR="001E6CE7" w:rsidRPr="006628DB" w:rsidRDefault="00D42EED" w:rsidP="006628DB">
      <w:pPr>
        <w:spacing w:line="360" w:lineRule="auto"/>
        <w:ind w:left="720" w:hanging="72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60"/>
        </w:rPr>
      </w:pPr>
      <w:proofErr w:type="spellStart"/>
      <w:r w:rsidRPr="006628DB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60"/>
        </w:rPr>
        <w:t>Bayliss</w:t>
      </w:r>
      <w:proofErr w:type="spellEnd"/>
      <w:r w:rsidRPr="006628DB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60"/>
        </w:rPr>
        <w:t xml:space="preserve">-Brown, G. A., P. </w:t>
      </w:r>
      <w:proofErr w:type="spellStart"/>
      <w:r w:rsidRPr="006628DB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60"/>
        </w:rPr>
        <w:t>Helaouet</w:t>
      </w:r>
      <w:proofErr w:type="spellEnd"/>
      <w:r w:rsidRPr="006628DB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60"/>
        </w:rPr>
        <w:t xml:space="preserve">, M. </w:t>
      </w:r>
      <w:proofErr w:type="spellStart"/>
      <w:r w:rsidRPr="006628DB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60"/>
        </w:rPr>
        <w:t>Llope</w:t>
      </w:r>
      <w:proofErr w:type="spellEnd"/>
      <w:r w:rsidRPr="006628DB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60"/>
        </w:rPr>
        <w:t xml:space="preserve">, C. P. </w:t>
      </w:r>
      <w:proofErr w:type="spellStart"/>
      <w:r w:rsidRPr="006628DB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60"/>
        </w:rPr>
        <w:t>Lynam</w:t>
      </w:r>
      <w:proofErr w:type="spellEnd"/>
      <w:r w:rsidRPr="006628DB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60"/>
        </w:rPr>
        <w:t xml:space="preserve">, C. </w:t>
      </w:r>
      <w:proofErr w:type="spellStart"/>
      <w:r w:rsidRPr="006628DB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60"/>
        </w:rPr>
        <w:t>Mollman</w:t>
      </w:r>
      <w:proofErr w:type="spellEnd"/>
      <w:r w:rsidRPr="006628DB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60"/>
        </w:rPr>
        <w:t xml:space="preserve">, </w:t>
      </w:r>
      <w:r w:rsidR="005B171B" w:rsidRPr="006628DB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60"/>
        </w:rPr>
        <w:t xml:space="preserve">and </w:t>
      </w:r>
      <w:r w:rsidRPr="006628DB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60"/>
        </w:rPr>
        <w:t xml:space="preserve">N. C. </w:t>
      </w:r>
      <w:proofErr w:type="spellStart"/>
      <w:r w:rsidRPr="006628DB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60"/>
        </w:rPr>
        <w:t>Stenseth</w:t>
      </w:r>
      <w:proofErr w:type="spellEnd"/>
      <w:r w:rsidRPr="006628DB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60"/>
        </w:rPr>
        <w:t xml:space="preserve">. 2016. Interaction Between Top-Down and Bottom-Up Control in Marine Food Webs. </w:t>
      </w:r>
      <w:r w:rsidRPr="006628DB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4"/>
          <w:szCs w:val="60"/>
        </w:rPr>
        <w:t xml:space="preserve">PNAS </w:t>
      </w:r>
      <w:r w:rsidR="00D77466" w:rsidRPr="006628DB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60"/>
        </w:rPr>
        <w:t>114:</w:t>
      </w:r>
      <w:r w:rsidRPr="006628DB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60"/>
        </w:rPr>
        <w:t>1952-1957</w:t>
      </w:r>
    </w:p>
    <w:p w14:paraId="25D533AC" w14:textId="5B28B3D7" w:rsidR="001E6CE7" w:rsidRPr="006628DB" w:rsidRDefault="001E6CE7" w:rsidP="006628DB">
      <w:pPr>
        <w:spacing w:line="360" w:lineRule="auto"/>
        <w:ind w:left="720" w:hanging="720"/>
        <w:rPr>
          <w:rFonts w:ascii="Times New Roman" w:hAnsi="Times New Roman" w:cs="Times New Roman"/>
          <w:color w:val="333333"/>
          <w:sz w:val="24"/>
          <w:shd w:val="clear" w:color="auto" w:fill="FFFFFF"/>
        </w:rPr>
      </w:pPr>
      <w:r w:rsidRPr="006628DB">
        <w:rPr>
          <w:rFonts w:ascii="Times New Roman" w:hAnsi="Times New Roman" w:cs="Times New Roman"/>
          <w:color w:val="333333"/>
          <w:sz w:val="24"/>
          <w:shd w:val="clear" w:color="auto" w:fill="FFFFFF"/>
        </w:rPr>
        <w:t xml:space="preserve">Britten, G. L., F. Ferretti, M. R. </w:t>
      </w:r>
      <w:proofErr w:type="spellStart"/>
      <w:r w:rsidRPr="006628DB">
        <w:rPr>
          <w:rFonts w:ascii="Times New Roman" w:hAnsi="Times New Roman" w:cs="Times New Roman"/>
          <w:color w:val="333333"/>
          <w:sz w:val="24"/>
          <w:shd w:val="clear" w:color="auto" w:fill="FFFFFF"/>
        </w:rPr>
        <w:t>Heithaus</w:t>
      </w:r>
      <w:proofErr w:type="spellEnd"/>
      <w:r w:rsidRPr="006628DB">
        <w:rPr>
          <w:rFonts w:ascii="Times New Roman" w:hAnsi="Times New Roman" w:cs="Times New Roman"/>
          <w:color w:val="333333"/>
          <w:sz w:val="24"/>
          <w:shd w:val="clear" w:color="auto" w:fill="FFFFFF"/>
        </w:rPr>
        <w:t xml:space="preserve">, H. K. </w:t>
      </w:r>
      <w:proofErr w:type="spellStart"/>
      <w:r w:rsidRPr="006628DB">
        <w:rPr>
          <w:rFonts w:ascii="Times New Roman" w:hAnsi="Times New Roman" w:cs="Times New Roman"/>
          <w:color w:val="333333"/>
          <w:sz w:val="24"/>
          <w:shd w:val="clear" w:color="auto" w:fill="FFFFFF"/>
        </w:rPr>
        <w:t>Lotze</w:t>
      </w:r>
      <w:proofErr w:type="spellEnd"/>
      <w:r w:rsidRPr="006628DB">
        <w:rPr>
          <w:rFonts w:ascii="Times New Roman" w:hAnsi="Times New Roman" w:cs="Times New Roman"/>
          <w:color w:val="333333"/>
          <w:sz w:val="24"/>
          <w:shd w:val="clear" w:color="auto" w:fill="FFFFFF"/>
        </w:rPr>
        <w:t xml:space="preserve">, and </w:t>
      </w:r>
      <w:r w:rsidR="00D42EED" w:rsidRPr="006628DB">
        <w:rPr>
          <w:rFonts w:ascii="Times New Roman" w:hAnsi="Times New Roman" w:cs="Times New Roman"/>
          <w:color w:val="333333"/>
          <w:sz w:val="24"/>
          <w:shd w:val="clear" w:color="auto" w:fill="FFFFFF"/>
        </w:rPr>
        <w:t>B. Worm. 2010. Patterns and Ecosystem C</w:t>
      </w:r>
      <w:r w:rsidRPr="006628DB">
        <w:rPr>
          <w:rFonts w:ascii="Times New Roman" w:hAnsi="Times New Roman" w:cs="Times New Roman"/>
          <w:color w:val="333333"/>
          <w:sz w:val="24"/>
          <w:shd w:val="clear" w:color="auto" w:fill="FFFFFF"/>
        </w:rPr>
        <w:t>onsequ</w:t>
      </w:r>
      <w:r w:rsidR="00D42EED" w:rsidRPr="006628DB">
        <w:rPr>
          <w:rFonts w:ascii="Times New Roman" w:hAnsi="Times New Roman" w:cs="Times New Roman"/>
          <w:color w:val="333333"/>
          <w:sz w:val="24"/>
          <w:shd w:val="clear" w:color="auto" w:fill="FFFFFF"/>
        </w:rPr>
        <w:t>ences of Shark Declines in the O</w:t>
      </w:r>
      <w:r w:rsidRPr="006628DB">
        <w:rPr>
          <w:rFonts w:ascii="Times New Roman" w:hAnsi="Times New Roman" w:cs="Times New Roman"/>
          <w:color w:val="333333"/>
          <w:sz w:val="24"/>
          <w:shd w:val="clear" w:color="auto" w:fill="FFFFFF"/>
        </w:rPr>
        <w:t xml:space="preserve">cean. </w:t>
      </w:r>
      <w:r w:rsidRPr="006628DB">
        <w:rPr>
          <w:rFonts w:ascii="Times New Roman" w:hAnsi="Times New Roman" w:cs="Times New Roman"/>
          <w:i/>
          <w:color w:val="333333"/>
          <w:sz w:val="24"/>
          <w:shd w:val="clear" w:color="auto" w:fill="FFFFFF"/>
        </w:rPr>
        <w:t>Ecology Letters</w:t>
      </w:r>
      <w:r w:rsidRPr="006628DB">
        <w:rPr>
          <w:rFonts w:ascii="Times New Roman" w:hAnsi="Times New Roman" w:cs="Times New Roman"/>
          <w:color w:val="333333"/>
          <w:sz w:val="24"/>
          <w:shd w:val="clear" w:color="auto" w:fill="FFFFFF"/>
        </w:rPr>
        <w:t>.</w:t>
      </w:r>
    </w:p>
    <w:p w14:paraId="4FCAAAF2" w14:textId="5FFA15FA" w:rsidR="005B171B" w:rsidRPr="006628DB" w:rsidRDefault="005B171B" w:rsidP="006628DB">
      <w:pPr>
        <w:spacing w:line="360" w:lineRule="auto"/>
        <w:ind w:left="720" w:hanging="720"/>
        <w:rPr>
          <w:rFonts w:ascii="Times New Roman" w:hAnsi="Times New Roman" w:cs="Times New Roman"/>
          <w:color w:val="333333"/>
          <w:sz w:val="24"/>
          <w:shd w:val="clear" w:color="auto" w:fill="FFFFFF"/>
        </w:rPr>
      </w:pPr>
      <w:proofErr w:type="spellStart"/>
      <w:r w:rsidRPr="006628DB">
        <w:rPr>
          <w:rFonts w:ascii="Times New Roman" w:hAnsi="Times New Roman" w:cs="Times New Roman"/>
          <w:color w:val="333333"/>
          <w:sz w:val="24"/>
          <w:shd w:val="clear" w:color="auto" w:fill="FFFFFF"/>
        </w:rPr>
        <w:t>Caldeira</w:t>
      </w:r>
      <w:proofErr w:type="spellEnd"/>
      <w:r w:rsidRPr="006628DB">
        <w:rPr>
          <w:rFonts w:ascii="Times New Roman" w:hAnsi="Times New Roman" w:cs="Times New Roman"/>
          <w:color w:val="333333"/>
          <w:sz w:val="24"/>
          <w:shd w:val="clear" w:color="auto" w:fill="FFFFFF"/>
        </w:rPr>
        <w:t>, K. and</w:t>
      </w:r>
      <w:r w:rsidR="0039541F" w:rsidRPr="006628DB">
        <w:rPr>
          <w:rFonts w:ascii="Times New Roman" w:hAnsi="Times New Roman" w:cs="Times New Roman"/>
          <w:color w:val="333333"/>
          <w:sz w:val="24"/>
          <w:shd w:val="clear" w:color="auto" w:fill="FFFFFF"/>
        </w:rPr>
        <w:t xml:space="preserve"> M. E. </w:t>
      </w:r>
      <w:proofErr w:type="spellStart"/>
      <w:r w:rsidR="0039541F" w:rsidRPr="006628DB">
        <w:rPr>
          <w:rFonts w:ascii="Times New Roman" w:hAnsi="Times New Roman" w:cs="Times New Roman"/>
          <w:color w:val="333333"/>
          <w:sz w:val="24"/>
          <w:shd w:val="clear" w:color="auto" w:fill="FFFFFF"/>
        </w:rPr>
        <w:t>Wickett</w:t>
      </w:r>
      <w:proofErr w:type="spellEnd"/>
      <w:r w:rsidR="0039541F" w:rsidRPr="006628DB">
        <w:rPr>
          <w:rFonts w:ascii="Times New Roman" w:hAnsi="Times New Roman" w:cs="Times New Roman"/>
          <w:color w:val="333333"/>
          <w:sz w:val="24"/>
          <w:shd w:val="clear" w:color="auto" w:fill="FFFFFF"/>
        </w:rPr>
        <w:t xml:space="preserve">. </w:t>
      </w:r>
      <w:r w:rsidR="0039541F" w:rsidRPr="00273DC0">
        <w:rPr>
          <w:rFonts w:ascii="Times New Roman" w:hAnsi="Times New Roman" w:cs="Times New Roman"/>
          <w:color w:val="333333"/>
          <w:sz w:val="24"/>
          <w:shd w:val="clear" w:color="auto" w:fill="FFFFFF"/>
        </w:rPr>
        <w:t xml:space="preserve">2005. </w:t>
      </w:r>
      <w:r w:rsidR="0039541F" w:rsidRPr="006628DB">
        <w:rPr>
          <w:rFonts w:ascii="Times New Roman" w:hAnsi="Times New Roman" w:cs="Times New Roman"/>
          <w:color w:val="333333"/>
          <w:sz w:val="24"/>
          <w:shd w:val="clear" w:color="auto" w:fill="FFFFFF"/>
        </w:rPr>
        <w:t>Ocean Model Predictions of Chemistry Changes from Carbon Dioxi</w:t>
      </w:r>
      <w:r w:rsidRPr="006628DB">
        <w:rPr>
          <w:rFonts w:ascii="Times New Roman" w:hAnsi="Times New Roman" w:cs="Times New Roman"/>
          <w:color w:val="333333"/>
          <w:sz w:val="24"/>
          <w:shd w:val="clear" w:color="auto" w:fill="FFFFFF"/>
        </w:rPr>
        <w:t>de Emissio</w:t>
      </w:r>
      <w:r w:rsidR="004147FE" w:rsidRPr="006628DB">
        <w:rPr>
          <w:rFonts w:ascii="Times New Roman" w:hAnsi="Times New Roman" w:cs="Times New Roman"/>
          <w:color w:val="333333"/>
          <w:sz w:val="24"/>
          <w:shd w:val="clear" w:color="auto" w:fill="FFFFFF"/>
        </w:rPr>
        <w:t xml:space="preserve">ns to the Atmosphere </w:t>
      </w:r>
      <w:r w:rsidRPr="006628DB">
        <w:rPr>
          <w:rFonts w:ascii="Times New Roman" w:hAnsi="Times New Roman" w:cs="Times New Roman"/>
          <w:color w:val="333333"/>
          <w:sz w:val="24"/>
          <w:shd w:val="clear" w:color="auto" w:fill="FFFFFF"/>
        </w:rPr>
        <w:t xml:space="preserve">and Ocean. </w:t>
      </w:r>
      <w:r w:rsidRPr="006628DB">
        <w:rPr>
          <w:rFonts w:ascii="Times New Roman" w:hAnsi="Times New Roman" w:cs="Times New Roman"/>
          <w:i/>
          <w:color w:val="333333"/>
          <w:sz w:val="24"/>
          <w:shd w:val="clear" w:color="auto" w:fill="FFFFFF"/>
        </w:rPr>
        <w:t xml:space="preserve">Journal </w:t>
      </w:r>
      <w:proofErr w:type="gramStart"/>
      <w:r w:rsidRPr="006628DB">
        <w:rPr>
          <w:rFonts w:ascii="Times New Roman" w:hAnsi="Times New Roman" w:cs="Times New Roman"/>
          <w:i/>
          <w:color w:val="333333"/>
          <w:sz w:val="24"/>
          <w:shd w:val="clear" w:color="auto" w:fill="FFFFFF"/>
        </w:rPr>
        <w:t>Of</w:t>
      </w:r>
      <w:proofErr w:type="gramEnd"/>
      <w:r w:rsidRPr="006628DB">
        <w:rPr>
          <w:rFonts w:ascii="Times New Roman" w:hAnsi="Times New Roman" w:cs="Times New Roman"/>
          <w:i/>
          <w:color w:val="333333"/>
          <w:sz w:val="24"/>
          <w:shd w:val="clear" w:color="auto" w:fill="FFFFFF"/>
        </w:rPr>
        <w:t xml:space="preserve"> Geophysical Research </w:t>
      </w:r>
      <w:r w:rsidRPr="006628DB">
        <w:rPr>
          <w:rFonts w:ascii="Times New Roman" w:hAnsi="Times New Roman" w:cs="Times New Roman"/>
          <w:color w:val="333333"/>
          <w:sz w:val="24"/>
          <w:shd w:val="clear" w:color="auto" w:fill="FFFFFF"/>
        </w:rPr>
        <w:t>110:</w:t>
      </w:r>
    </w:p>
    <w:p w14:paraId="7F2C0C45" w14:textId="3854F58C" w:rsidR="001E6CE7" w:rsidRPr="006628DB" w:rsidRDefault="001E6CE7" w:rsidP="006628DB">
      <w:pPr>
        <w:spacing w:line="360" w:lineRule="auto"/>
        <w:ind w:left="720" w:hanging="720"/>
        <w:rPr>
          <w:rFonts w:ascii="Times New Roman" w:hAnsi="Times New Roman" w:cs="Times New Roman"/>
          <w:color w:val="333333"/>
          <w:sz w:val="24"/>
          <w:shd w:val="clear" w:color="auto" w:fill="FFFFFF"/>
        </w:rPr>
      </w:pPr>
      <w:r w:rsidRPr="00F54EBF">
        <w:rPr>
          <w:rFonts w:ascii="Times New Roman" w:hAnsi="Times New Roman" w:cs="Times New Roman"/>
          <w:color w:val="333333"/>
          <w:sz w:val="24"/>
          <w:shd w:val="clear" w:color="auto" w:fill="FFFFFF"/>
          <w:lang w:val="es-ES"/>
        </w:rPr>
        <w:t xml:space="preserve">Cartes, J. E., D. </w:t>
      </w:r>
      <w:proofErr w:type="spellStart"/>
      <w:r w:rsidRPr="00F54EBF">
        <w:rPr>
          <w:rFonts w:ascii="Times New Roman" w:hAnsi="Times New Roman" w:cs="Times New Roman"/>
          <w:color w:val="333333"/>
          <w:sz w:val="24"/>
          <w:shd w:val="clear" w:color="auto" w:fill="FFFFFF"/>
          <w:lang w:val="es-ES"/>
        </w:rPr>
        <w:t>Damalas</w:t>
      </w:r>
      <w:proofErr w:type="spellEnd"/>
      <w:r w:rsidRPr="00F54EBF">
        <w:rPr>
          <w:rFonts w:ascii="Times New Roman" w:hAnsi="Times New Roman" w:cs="Times New Roman"/>
          <w:color w:val="333333"/>
          <w:sz w:val="24"/>
          <w:shd w:val="clear" w:color="auto" w:fill="FFFFFF"/>
          <w:lang w:val="es-ES"/>
        </w:rPr>
        <w:t xml:space="preserve">, S. </w:t>
      </w:r>
      <w:proofErr w:type="spellStart"/>
      <w:r w:rsidRPr="00F54EBF">
        <w:rPr>
          <w:rFonts w:ascii="Times New Roman" w:hAnsi="Times New Roman" w:cs="Times New Roman"/>
          <w:color w:val="333333"/>
          <w:sz w:val="24"/>
          <w:shd w:val="clear" w:color="auto" w:fill="FFFFFF"/>
          <w:lang w:val="es-ES"/>
        </w:rPr>
        <w:t>Kavadas</w:t>
      </w:r>
      <w:proofErr w:type="spellEnd"/>
      <w:r w:rsidRPr="00F54EBF">
        <w:rPr>
          <w:rFonts w:ascii="Times New Roman" w:hAnsi="Times New Roman" w:cs="Times New Roman"/>
          <w:color w:val="333333"/>
          <w:sz w:val="24"/>
          <w:shd w:val="clear" w:color="auto" w:fill="FFFFFF"/>
          <w:lang w:val="es-ES"/>
        </w:rPr>
        <w:t xml:space="preserve">, C. </w:t>
      </w:r>
      <w:proofErr w:type="spellStart"/>
      <w:r w:rsidRPr="00F54EBF">
        <w:rPr>
          <w:rFonts w:ascii="Times New Roman" w:hAnsi="Times New Roman" w:cs="Times New Roman"/>
          <w:color w:val="333333"/>
          <w:sz w:val="24"/>
          <w:shd w:val="clear" w:color="auto" w:fill="FFFFFF"/>
          <w:lang w:val="es-ES"/>
        </w:rPr>
        <w:t>Maravelias</w:t>
      </w:r>
      <w:proofErr w:type="spellEnd"/>
      <w:r w:rsidRPr="00F54EBF">
        <w:rPr>
          <w:rFonts w:ascii="Times New Roman" w:hAnsi="Times New Roman" w:cs="Times New Roman"/>
          <w:color w:val="333333"/>
          <w:sz w:val="24"/>
          <w:shd w:val="clear" w:color="auto" w:fill="FFFFFF"/>
          <w:lang w:val="es-ES"/>
        </w:rPr>
        <w:t xml:space="preserve">, F. </w:t>
      </w:r>
      <w:proofErr w:type="spellStart"/>
      <w:r w:rsidRPr="00F54EBF">
        <w:rPr>
          <w:rFonts w:ascii="Times New Roman" w:hAnsi="Times New Roman" w:cs="Times New Roman"/>
          <w:color w:val="333333"/>
          <w:sz w:val="24"/>
          <w:shd w:val="clear" w:color="auto" w:fill="FFFFFF"/>
          <w:lang w:val="es-ES"/>
        </w:rPr>
        <w:t>Maynou</w:t>
      </w:r>
      <w:proofErr w:type="spellEnd"/>
      <w:r w:rsidRPr="00F54EBF">
        <w:rPr>
          <w:rFonts w:ascii="Times New Roman" w:hAnsi="Times New Roman" w:cs="Times New Roman"/>
          <w:color w:val="333333"/>
          <w:sz w:val="24"/>
          <w:shd w:val="clear" w:color="auto" w:fill="FFFFFF"/>
          <w:lang w:val="es-ES"/>
        </w:rPr>
        <w:t xml:space="preserve">, G. </w:t>
      </w:r>
      <w:proofErr w:type="spellStart"/>
      <w:r w:rsidRPr="00F54EBF">
        <w:rPr>
          <w:rFonts w:ascii="Times New Roman" w:hAnsi="Times New Roman" w:cs="Times New Roman"/>
          <w:color w:val="333333"/>
          <w:sz w:val="24"/>
          <w:shd w:val="clear" w:color="auto" w:fill="FFFFFF"/>
          <w:lang w:val="es-ES"/>
        </w:rPr>
        <w:t>Osio</w:t>
      </w:r>
      <w:proofErr w:type="spellEnd"/>
      <w:r w:rsidRPr="00F54EBF">
        <w:rPr>
          <w:rFonts w:ascii="Times New Roman" w:hAnsi="Times New Roman" w:cs="Times New Roman"/>
          <w:color w:val="333333"/>
          <w:sz w:val="24"/>
          <w:shd w:val="clear" w:color="auto" w:fill="FFFFFF"/>
          <w:lang w:val="es-ES"/>
        </w:rPr>
        <w:t xml:space="preserve">, M. </w:t>
      </w:r>
      <w:proofErr w:type="spellStart"/>
      <w:r w:rsidRPr="00F54EBF">
        <w:rPr>
          <w:rFonts w:ascii="Times New Roman" w:hAnsi="Times New Roman" w:cs="Times New Roman"/>
          <w:color w:val="333333"/>
          <w:sz w:val="24"/>
          <w:shd w:val="clear" w:color="auto" w:fill="FFFFFF"/>
          <w:lang w:val="es-ES"/>
        </w:rPr>
        <w:t>Sbrana</w:t>
      </w:r>
      <w:proofErr w:type="spellEnd"/>
      <w:r w:rsidRPr="00F54EBF">
        <w:rPr>
          <w:rFonts w:ascii="Times New Roman" w:hAnsi="Times New Roman" w:cs="Times New Roman"/>
          <w:color w:val="333333"/>
          <w:sz w:val="24"/>
          <w:shd w:val="clear" w:color="auto" w:fill="FFFFFF"/>
          <w:lang w:val="es-ES"/>
        </w:rPr>
        <w:t xml:space="preserve">, and P. </w:t>
      </w:r>
      <w:proofErr w:type="spellStart"/>
      <w:r w:rsidRPr="00F54EBF">
        <w:rPr>
          <w:rFonts w:ascii="Times New Roman" w:hAnsi="Times New Roman" w:cs="Times New Roman"/>
          <w:color w:val="333333"/>
          <w:sz w:val="24"/>
          <w:shd w:val="clear" w:color="auto" w:fill="FFFFFF"/>
          <w:lang w:val="es-ES"/>
        </w:rPr>
        <w:t>Sartor</w:t>
      </w:r>
      <w:proofErr w:type="spellEnd"/>
      <w:r w:rsidRPr="00F54EBF">
        <w:rPr>
          <w:rFonts w:ascii="Times New Roman" w:hAnsi="Times New Roman" w:cs="Times New Roman"/>
          <w:color w:val="333333"/>
          <w:sz w:val="24"/>
          <w:shd w:val="clear" w:color="auto" w:fill="FFFFFF"/>
          <w:lang w:val="es-ES"/>
        </w:rPr>
        <w:t xml:space="preserve">. </w:t>
      </w:r>
      <w:r w:rsidRPr="006628DB">
        <w:rPr>
          <w:rFonts w:ascii="Times New Roman" w:hAnsi="Times New Roman" w:cs="Times New Roman"/>
          <w:color w:val="333333"/>
          <w:sz w:val="24"/>
          <w:shd w:val="clear" w:color="auto" w:fill="FFFFFF"/>
        </w:rPr>
        <w:t xml:space="preserve">2011. Estimating Trends of Population Decline in Long-Lived Marine Species in the Mediterranean Sea Based on Fishers Perceptions. </w:t>
      </w:r>
      <w:proofErr w:type="spellStart"/>
      <w:r w:rsidRPr="006628DB">
        <w:rPr>
          <w:rFonts w:ascii="Times New Roman" w:hAnsi="Times New Roman" w:cs="Times New Roman"/>
          <w:i/>
          <w:color w:val="333333"/>
          <w:sz w:val="24"/>
          <w:shd w:val="clear" w:color="auto" w:fill="FFFFFF"/>
        </w:rPr>
        <w:t>PLoS</w:t>
      </w:r>
      <w:proofErr w:type="spellEnd"/>
      <w:r w:rsidRPr="006628DB">
        <w:rPr>
          <w:rFonts w:ascii="Times New Roman" w:hAnsi="Times New Roman" w:cs="Times New Roman"/>
          <w:i/>
          <w:color w:val="333333"/>
          <w:sz w:val="24"/>
          <w:shd w:val="clear" w:color="auto" w:fill="FFFFFF"/>
        </w:rPr>
        <w:t xml:space="preserve"> ONE</w:t>
      </w:r>
      <w:r w:rsidRPr="006628DB">
        <w:rPr>
          <w:rFonts w:ascii="Times New Roman" w:hAnsi="Times New Roman" w:cs="Times New Roman"/>
          <w:color w:val="333333"/>
          <w:sz w:val="24"/>
          <w:shd w:val="clear" w:color="auto" w:fill="FFFFFF"/>
        </w:rPr>
        <w:t xml:space="preserve"> 6.</w:t>
      </w:r>
    </w:p>
    <w:p w14:paraId="5F2E1286" w14:textId="00C05039" w:rsidR="004147FE" w:rsidRPr="006628DB" w:rsidRDefault="004147FE" w:rsidP="006628DB">
      <w:pPr>
        <w:spacing w:line="360" w:lineRule="auto"/>
        <w:ind w:left="720" w:hanging="720"/>
        <w:rPr>
          <w:rFonts w:ascii="Times New Roman" w:hAnsi="Times New Roman" w:cs="Times New Roman"/>
          <w:color w:val="333333"/>
          <w:sz w:val="24"/>
          <w:shd w:val="clear" w:color="auto" w:fill="FFFFFF"/>
        </w:rPr>
      </w:pPr>
      <w:r w:rsidRPr="006628DB">
        <w:rPr>
          <w:rFonts w:ascii="Times New Roman" w:hAnsi="Times New Roman" w:cs="Times New Roman"/>
          <w:color w:val="333333"/>
          <w:sz w:val="24"/>
          <w:shd w:val="clear" w:color="auto" w:fill="FFFFFF"/>
        </w:rPr>
        <w:t xml:space="preserve">Cook, S. J., A. J. Gallagher, N. </w:t>
      </w:r>
      <w:proofErr w:type="spellStart"/>
      <w:r w:rsidRPr="006628DB">
        <w:rPr>
          <w:rFonts w:ascii="Times New Roman" w:hAnsi="Times New Roman" w:cs="Times New Roman"/>
          <w:color w:val="333333"/>
          <w:sz w:val="24"/>
          <w:shd w:val="clear" w:color="auto" w:fill="FFFFFF"/>
        </w:rPr>
        <w:t>Hammerschlag</w:t>
      </w:r>
      <w:proofErr w:type="spellEnd"/>
      <w:r w:rsidRPr="006628DB">
        <w:rPr>
          <w:rFonts w:ascii="Times New Roman" w:hAnsi="Times New Roman" w:cs="Times New Roman"/>
          <w:color w:val="333333"/>
          <w:sz w:val="24"/>
          <w:shd w:val="clear" w:color="auto" w:fill="FFFFFF"/>
        </w:rPr>
        <w:t xml:space="preserve">, C. C. Macdonald, D. S. </w:t>
      </w:r>
      <w:proofErr w:type="spellStart"/>
      <w:r w:rsidRPr="006628DB">
        <w:rPr>
          <w:rFonts w:ascii="Times New Roman" w:hAnsi="Times New Roman" w:cs="Times New Roman"/>
          <w:color w:val="333333"/>
          <w:sz w:val="24"/>
          <w:shd w:val="clear" w:color="auto" w:fill="FFFFFF"/>
        </w:rPr>
        <w:t>Shiffman</w:t>
      </w:r>
      <w:proofErr w:type="spellEnd"/>
      <w:r w:rsidRPr="006628DB">
        <w:rPr>
          <w:rFonts w:ascii="Times New Roman" w:hAnsi="Times New Roman" w:cs="Times New Roman"/>
          <w:color w:val="333333"/>
          <w:sz w:val="24"/>
          <w:shd w:val="clear" w:color="auto" w:fill="FFFFFF"/>
        </w:rPr>
        <w:t xml:space="preserve">, A. D. Thaler, and J. Wester. 2014. Trophy Fishing for Species Threatened with Extinction: A Way Forward Building on a History of Conservation. </w:t>
      </w:r>
      <w:r w:rsidRPr="006628DB">
        <w:rPr>
          <w:rFonts w:ascii="Times New Roman" w:hAnsi="Times New Roman" w:cs="Times New Roman"/>
          <w:i/>
          <w:color w:val="333333"/>
          <w:sz w:val="24"/>
          <w:shd w:val="clear" w:color="auto" w:fill="FFFFFF"/>
        </w:rPr>
        <w:t>Elsevier</w:t>
      </w:r>
      <w:r w:rsidRPr="006628DB">
        <w:rPr>
          <w:rFonts w:ascii="Times New Roman" w:hAnsi="Times New Roman" w:cs="Times New Roman"/>
          <w:color w:val="333333"/>
          <w:sz w:val="24"/>
          <w:shd w:val="clear" w:color="auto" w:fill="FFFFFF"/>
        </w:rPr>
        <w:t xml:space="preserve"> 50:318-322</w:t>
      </w:r>
    </w:p>
    <w:p w14:paraId="617A5F8C" w14:textId="77777777" w:rsidR="004147FE" w:rsidRPr="006628DB" w:rsidRDefault="001E6CE7" w:rsidP="006628DB">
      <w:pPr>
        <w:spacing w:line="360" w:lineRule="auto"/>
        <w:ind w:left="720" w:hanging="720"/>
        <w:rPr>
          <w:rFonts w:ascii="Times New Roman" w:hAnsi="Times New Roman" w:cs="Times New Roman"/>
          <w:color w:val="333333"/>
          <w:sz w:val="24"/>
          <w:shd w:val="clear" w:color="auto" w:fill="FFFFFF"/>
        </w:rPr>
      </w:pPr>
      <w:r w:rsidRPr="006628DB">
        <w:rPr>
          <w:rFonts w:ascii="Times New Roman" w:hAnsi="Times New Roman" w:cs="Times New Roman"/>
          <w:color w:val="333333"/>
          <w:sz w:val="24"/>
          <w:shd w:val="clear" w:color="auto" w:fill="FFFFFF"/>
        </w:rPr>
        <w:lastRenderedPageBreak/>
        <w:t xml:space="preserve">Davidson, L. N. K., N. K. </w:t>
      </w:r>
      <w:proofErr w:type="spellStart"/>
      <w:r w:rsidRPr="006628DB">
        <w:rPr>
          <w:rFonts w:ascii="Times New Roman" w:hAnsi="Times New Roman" w:cs="Times New Roman"/>
          <w:color w:val="333333"/>
          <w:sz w:val="24"/>
          <w:shd w:val="clear" w:color="auto" w:fill="FFFFFF"/>
        </w:rPr>
        <w:t>Dulvy</w:t>
      </w:r>
      <w:proofErr w:type="spellEnd"/>
      <w:r w:rsidRPr="006628DB">
        <w:rPr>
          <w:rFonts w:ascii="Times New Roman" w:hAnsi="Times New Roman" w:cs="Times New Roman"/>
          <w:color w:val="333333"/>
          <w:sz w:val="24"/>
          <w:shd w:val="clear" w:color="auto" w:fill="FFFFFF"/>
        </w:rPr>
        <w:t xml:space="preserve">, and </w:t>
      </w:r>
      <w:r w:rsidR="00D42EED" w:rsidRPr="006628DB">
        <w:rPr>
          <w:rFonts w:ascii="Times New Roman" w:hAnsi="Times New Roman" w:cs="Times New Roman"/>
          <w:color w:val="333333"/>
          <w:sz w:val="24"/>
          <w:shd w:val="clear" w:color="auto" w:fill="FFFFFF"/>
        </w:rPr>
        <w:t xml:space="preserve">M. A. </w:t>
      </w:r>
      <w:proofErr w:type="spellStart"/>
      <w:r w:rsidR="00D42EED" w:rsidRPr="006628DB">
        <w:rPr>
          <w:rFonts w:ascii="Times New Roman" w:hAnsi="Times New Roman" w:cs="Times New Roman"/>
          <w:color w:val="333333"/>
          <w:sz w:val="24"/>
          <w:shd w:val="clear" w:color="auto" w:fill="FFFFFF"/>
        </w:rPr>
        <w:t>Krawchuk</w:t>
      </w:r>
      <w:proofErr w:type="spellEnd"/>
      <w:r w:rsidR="00D42EED" w:rsidRPr="006628DB">
        <w:rPr>
          <w:rFonts w:ascii="Times New Roman" w:hAnsi="Times New Roman" w:cs="Times New Roman"/>
          <w:color w:val="333333"/>
          <w:sz w:val="24"/>
          <w:shd w:val="clear" w:color="auto" w:fill="FFFFFF"/>
        </w:rPr>
        <w:t>. 2015. Why have Global Shark and Ray L</w:t>
      </w:r>
      <w:r w:rsidRPr="006628DB">
        <w:rPr>
          <w:rFonts w:ascii="Times New Roman" w:hAnsi="Times New Roman" w:cs="Times New Roman"/>
          <w:color w:val="333333"/>
          <w:sz w:val="24"/>
          <w:shd w:val="clear" w:color="auto" w:fill="FFFFFF"/>
        </w:rPr>
        <w:t xml:space="preserve">andings </w:t>
      </w:r>
      <w:r w:rsidR="00D42EED" w:rsidRPr="006628DB">
        <w:rPr>
          <w:rFonts w:ascii="Times New Roman" w:hAnsi="Times New Roman" w:cs="Times New Roman"/>
          <w:color w:val="333333"/>
          <w:sz w:val="24"/>
          <w:shd w:val="clear" w:color="auto" w:fill="FFFFFF"/>
        </w:rPr>
        <w:t>D</w:t>
      </w:r>
      <w:r w:rsidRPr="006628DB">
        <w:rPr>
          <w:rFonts w:ascii="Times New Roman" w:hAnsi="Times New Roman" w:cs="Times New Roman"/>
          <w:color w:val="333333"/>
          <w:sz w:val="24"/>
          <w:shd w:val="clear" w:color="auto" w:fill="FFFFFF"/>
        </w:rPr>
        <w:t xml:space="preserve">eclined: improved management or overfishing? </w:t>
      </w:r>
      <w:r w:rsidRPr="006628DB">
        <w:rPr>
          <w:rFonts w:ascii="Times New Roman" w:hAnsi="Times New Roman" w:cs="Times New Roman"/>
          <w:i/>
          <w:color w:val="333333"/>
          <w:sz w:val="24"/>
          <w:shd w:val="clear" w:color="auto" w:fill="FFFFFF"/>
        </w:rPr>
        <w:t>Fish and Fisheries</w:t>
      </w:r>
      <w:r w:rsidRPr="006628DB">
        <w:rPr>
          <w:rFonts w:ascii="Times New Roman" w:hAnsi="Times New Roman" w:cs="Times New Roman"/>
          <w:color w:val="333333"/>
          <w:sz w:val="24"/>
          <w:shd w:val="clear" w:color="auto" w:fill="FFFFFF"/>
        </w:rPr>
        <w:t xml:space="preserve"> 17:438–458.</w:t>
      </w:r>
      <w:r w:rsidR="004147FE" w:rsidRPr="006628DB">
        <w:rPr>
          <w:rFonts w:ascii="Times New Roman" w:hAnsi="Times New Roman" w:cs="Times New Roman"/>
          <w:color w:val="333333"/>
          <w:sz w:val="24"/>
          <w:shd w:val="clear" w:color="auto" w:fill="FFFFFF"/>
        </w:rPr>
        <w:t xml:space="preserve"> </w:t>
      </w:r>
    </w:p>
    <w:p w14:paraId="2FFB8299" w14:textId="1795779A" w:rsidR="00027F34" w:rsidRDefault="00027F34" w:rsidP="006628DB">
      <w:pPr>
        <w:spacing w:line="360" w:lineRule="auto"/>
        <w:ind w:left="720" w:hanging="720"/>
        <w:rPr>
          <w:rFonts w:ascii="Times New Roman" w:hAnsi="Times New Roman" w:cs="Times New Roman"/>
          <w:color w:val="333333"/>
          <w:sz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333333"/>
          <w:sz w:val="24"/>
          <w:shd w:val="clear" w:color="auto" w:fill="FFFFFF"/>
        </w:rPr>
        <w:t>Heithaus</w:t>
      </w:r>
      <w:proofErr w:type="spellEnd"/>
      <w:r>
        <w:rPr>
          <w:rFonts w:ascii="Times New Roman" w:hAnsi="Times New Roman" w:cs="Times New Roman"/>
          <w:color w:val="333333"/>
          <w:sz w:val="24"/>
          <w:shd w:val="clear" w:color="auto" w:fill="FFFFFF"/>
        </w:rPr>
        <w:t>, M. R., C. A. Layman, and P. Matich. 2011.</w:t>
      </w:r>
      <w:r w:rsidRPr="00027F34">
        <w:t xml:space="preserve"> </w:t>
      </w:r>
      <w:r w:rsidRPr="00027F34">
        <w:rPr>
          <w:rFonts w:ascii="Times New Roman" w:hAnsi="Times New Roman" w:cs="Times New Roman"/>
          <w:color w:val="333333"/>
          <w:sz w:val="24"/>
          <w:shd w:val="clear" w:color="auto" w:fill="FFFFFF"/>
        </w:rPr>
        <w:t>Contrasting patterns of individual specialization and trophic coupling in two marine apex predators</w:t>
      </w:r>
      <w:r>
        <w:rPr>
          <w:rFonts w:ascii="Times New Roman" w:hAnsi="Times New Roman" w:cs="Times New Roman"/>
          <w:color w:val="333333"/>
          <w:sz w:val="24"/>
          <w:shd w:val="clear" w:color="auto" w:fill="FFFFFF"/>
        </w:rPr>
        <w:t>.</w:t>
      </w:r>
      <w:r>
        <w:rPr>
          <w:rFonts w:ascii="Times New Roman" w:hAnsi="Times New Roman" w:cs="Times New Roman"/>
          <w:i/>
          <w:color w:val="333333"/>
          <w:sz w:val="24"/>
          <w:shd w:val="clear" w:color="auto" w:fill="FFFFFF"/>
        </w:rPr>
        <w:t xml:space="preserve"> Journal of Animal Ecology</w:t>
      </w:r>
      <w:r>
        <w:rPr>
          <w:rFonts w:ascii="Times New Roman" w:hAnsi="Times New Roman" w:cs="Times New Roman"/>
          <w:color w:val="333333"/>
          <w:sz w:val="24"/>
          <w:shd w:val="clear" w:color="auto" w:fill="FFFFFF"/>
        </w:rPr>
        <w:t xml:space="preserve"> 80: 294-305</w:t>
      </w:r>
    </w:p>
    <w:p w14:paraId="5C19FB9A" w14:textId="6C300778" w:rsidR="009C76EC" w:rsidRPr="009C76EC" w:rsidRDefault="009C76EC" w:rsidP="006628DB">
      <w:pPr>
        <w:spacing w:line="360" w:lineRule="auto"/>
        <w:ind w:left="720" w:hanging="720"/>
        <w:rPr>
          <w:rFonts w:ascii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hd w:val="clear" w:color="auto" w:fill="FFFFFF"/>
        </w:rPr>
        <w:t xml:space="preserve">Hurd, S. D., and G. A. Polis. 1996. </w:t>
      </w:r>
      <w:r w:rsidRPr="009C76EC">
        <w:rPr>
          <w:rFonts w:ascii="Times New Roman" w:hAnsi="Times New Roman" w:cs="Times New Roman"/>
          <w:color w:val="333333"/>
          <w:sz w:val="24"/>
          <w:shd w:val="clear" w:color="auto" w:fill="FFFFFF"/>
        </w:rPr>
        <w:t>Linking Marine and Terrestrial Food Webs: Allochthonous Input from the Ocean Supports High Secondary Productivity on Small Islands and Coastal Land Communities</w:t>
      </w:r>
      <w:r>
        <w:rPr>
          <w:rFonts w:ascii="Times New Roman" w:hAnsi="Times New Roman" w:cs="Times New Roman"/>
          <w:color w:val="333333"/>
          <w:sz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i/>
          <w:color w:val="333333"/>
          <w:sz w:val="24"/>
          <w:shd w:val="clear" w:color="auto" w:fill="FFFFFF"/>
        </w:rPr>
        <w:t>The American Naturalist</w:t>
      </w:r>
      <w:r>
        <w:rPr>
          <w:rFonts w:ascii="Times New Roman" w:hAnsi="Times New Roman" w:cs="Times New Roman"/>
          <w:color w:val="333333"/>
          <w:sz w:val="24"/>
          <w:shd w:val="clear" w:color="auto" w:fill="FFFFFF"/>
        </w:rPr>
        <w:t xml:space="preserve"> 147</w:t>
      </w:r>
    </w:p>
    <w:p w14:paraId="3E9F47E6" w14:textId="18AFEBF3" w:rsidR="001E6CE7" w:rsidRPr="006628DB" w:rsidRDefault="004147FE" w:rsidP="006628DB">
      <w:pPr>
        <w:spacing w:line="360" w:lineRule="auto"/>
        <w:ind w:left="720" w:hanging="720"/>
        <w:rPr>
          <w:rFonts w:ascii="Times New Roman" w:hAnsi="Times New Roman" w:cs="Times New Roman"/>
          <w:color w:val="333333"/>
          <w:sz w:val="24"/>
          <w:shd w:val="clear" w:color="auto" w:fill="FFFFFF"/>
        </w:rPr>
      </w:pPr>
      <w:r w:rsidRPr="006628DB">
        <w:rPr>
          <w:rFonts w:ascii="Times New Roman" w:hAnsi="Times New Roman" w:cs="Times New Roman"/>
          <w:color w:val="333333"/>
          <w:sz w:val="24"/>
          <w:shd w:val="clear" w:color="auto" w:fill="FFFFFF"/>
        </w:rPr>
        <w:t xml:space="preserve">Huber, V., M. </w:t>
      </w:r>
      <w:proofErr w:type="spellStart"/>
      <w:r w:rsidRPr="006628DB">
        <w:rPr>
          <w:rFonts w:ascii="Times New Roman" w:hAnsi="Times New Roman" w:cs="Times New Roman"/>
          <w:color w:val="333333"/>
          <w:sz w:val="24"/>
          <w:shd w:val="clear" w:color="auto" w:fill="FFFFFF"/>
        </w:rPr>
        <w:t>Loreau</w:t>
      </w:r>
      <w:proofErr w:type="spellEnd"/>
      <w:r w:rsidRPr="006628DB">
        <w:rPr>
          <w:rFonts w:ascii="Times New Roman" w:hAnsi="Times New Roman" w:cs="Times New Roman"/>
          <w:color w:val="333333"/>
          <w:sz w:val="24"/>
          <w:shd w:val="clear" w:color="auto" w:fill="FFFFFF"/>
        </w:rPr>
        <w:t xml:space="preserve">, and E. </w:t>
      </w:r>
      <w:proofErr w:type="spellStart"/>
      <w:r w:rsidRPr="006628DB">
        <w:rPr>
          <w:rFonts w:ascii="Times New Roman" w:hAnsi="Times New Roman" w:cs="Times New Roman"/>
          <w:color w:val="333333"/>
          <w:sz w:val="24"/>
          <w:shd w:val="clear" w:color="auto" w:fill="FFFFFF"/>
        </w:rPr>
        <w:t>Thebault</w:t>
      </w:r>
      <w:proofErr w:type="spellEnd"/>
      <w:r w:rsidRPr="006628DB">
        <w:rPr>
          <w:rFonts w:ascii="Times New Roman" w:hAnsi="Times New Roman" w:cs="Times New Roman"/>
          <w:color w:val="333333"/>
          <w:sz w:val="24"/>
          <w:shd w:val="clear" w:color="auto" w:fill="FFFFFF"/>
        </w:rPr>
        <w:t xml:space="preserve">. 2007. Cascading Extinctions and Ecosystem Functioning: Contrasting Effect of Diversity Depending on Food Web Structure. </w:t>
      </w:r>
      <w:r w:rsidRPr="006628DB">
        <w:rPr>
          <w:rFonts w:ascii="Times New Roman" w:hAnsi="Times New Roman" w:cs="Times New Roman"/>
          <w:i/>
          <w:color w:val="333333"/>
          <w:sz w:val="24"/>
          <w:shd w:val="clear" w:color="auto" w:fill="FFFFFF"/>
        </w:rPr>
        <w:t xml:space="preserve">Oikos </w:t>
      </w:r>
      <w:r w:rsidRPr="006628DB">
        <w:rPr>
          <w:rFonts w:ascii="Times New Roman" w:hAnsi="Times New Roman" w:cs="Times New Roman"/>
          <w:color w:val="333333"/>
          <w:sz w:val="24"/>
          <w:shd w:val="clear" w:color="auto" w:fill="FFFFFF"/>
        </w:rPr>
        <w:t>116:163-173</w:t>
      </w:r>
    </w:p>
    <w:p w14:paraId="2449C917" w14:textId="4ECD74B8" w:rsidR="006628DB" w:rsidRPr="006628DB" w:rsidRDefault="006628DB" w:rsidP="006628DB">
      <w:pPr>
        <w:spacing w:line="360" w:lineRule="auto"/>
        <w:ind w:left="720" w:hanging="720"/>
        <w:rPr>
          <w:rFonts w:ascii="Times New Roman" w:hAnsi="Times New Roman" w:cs="Times New Roman"/>
          <w:color w:val="333333"/>
          <w:sz w:val="24"/>
          <w:shd w:val="clear" w:color="auto" w:fill="FFFFFF"/>
        </w:rPr>
      </w:pPr>
      <w:r w:rsidRPr="006628DB">
        <w:rPr>
          <w:rFonts w:ascii="Times New Roman" w:hAnsi="Times New Roman" w:cs="Times New Roman"/>
          <w:color w:val="333333"/>
          <w:sz w:val="24"/>
          <w:shd w:val="clear" w:color="auto" w:fill="FFFFFF"/>
        </w:rPr>
        <w:t>Jennings, S. and M. J. Kaiser. 1998. The Effects of Fishing on Marine Ecosystem. Elsevier 34:201-212</w:t>
      </w:r>
    </w:p>
    <w:p w14:paraId="7C524036" w14:textId="71ADEBF5" w:rsidR="00D77466" w:rsidRPr="006628DB" w:rsidRDefault="00D77466" w:rsidP="006628DB">
      <w:pPr>
        <w:spacing w:line="360" w:lineRule="auto"/>
        <w:ind w:left="720" w:hanging="720"/>
        <w:rPr>
          <w:rFonts w:ascii="Times New Roman" w:hAnsi="Times New Roman" w:cs="Times New Roman"/>
          <w:color w:val="333333"/>
          <w:sz w:val="24"/>
          <w:shd w:val="clear" w:color="auto" w:fill="FFFFFF"/>
        </w:rPr>
      </w:pPr>
      <w:r w:rsidRPr="006628DB">
        <w:rPr>
          <w:rFonts w:ascii="Times New Roman" w:hAnsi="Times New Roman" w:cs="Times New Roman"/>
          <w:color w:val="333333"/>
          <w:sz w:val="24"/>
          <w:shd w:val="clear" w:color="auto" w:fill="FFFFFF"/>
        </w:rPr>
        <w:t xml:space="preserve">Myers, </w:t>
      </w:r>
      <w:r w:rsidR="005B171B" w:rsidRPr="006628DB">
        <w:rPr>
          <w:rFonts w:ascii="Times New Roman" w:hAnsi="Times New Roman" w:cs="Times New Roman"/>
          <w:color w:val="333333"/>
          <w:sz w:val="24"/>
          <w:shd w:val="clear" w:color="auto" w:fill="FFFFFF"/>
        </w:rPr>
        <w:t>R. A. and</w:t>
      </w:r>
      <w:r w:rsidRPr="006628DB">
        <w:rPr>
          <w:rFonts w:ascii="Times New Roman" w:hAnsi="Times New Roman" w:cs="Times New Roman"/>
          <w:color w:val="333333"/>
          <w:sz w:val="24"/>
          <w:shd w:val="clear" w:color="auto" w:fill="FFFFFF"/>
        </w:rPr>
        <w:t xml:space="preserve"> B. Worm. 2003. Rapid Worldwide Depletion of Predatory Fish Communities. </w:t>
      </w:r>
      <w:r w:rsidR="0039541F" w:rsidRPr="006628DB">
        <w:rPr>
          <w:rFonts w:ascii="Times New Roman" w:hAnsi="Times New Roman" w:cs="Times New Roman"/>
          <w:i/>
          <w:color w:val="333333"/>
          <w:sz w:val="24"/>
          <w:shd w:val="clear" w:color="auto" w:fill="FFFFFF"/>
        </w:rPr>
        <w:t>Nature</w:t>
      </w:r>
      <w:r w:rsidR="0064706F">
        <w:rPr>
          <w:rFonts w:ascii="Times New Roman" w:hAnsi="Times New Roman" w:cs="Times New Roman"/>
          <w:i/>
          <w:color w:val="333333"/>
          <w:sz w:val="24"/>
          <w:shd w:val="clear" w:color="auto" w:fill="FFFFFF"/>
        </w:rPr>
        <w:t xml:space="preserve"> </w:t>
      </w:r>
      <w:r w:rsidR="0039541F" w:rsidRPr="006628DB">
        <w:rPr>
          <w:rFonts w:ascii="Times New Roman" w:hAnsi="Times New Roman" w:cs="Times New Roman"/>
          <w:color w:val="333333"/>
          <w:sz w:val="24"/>
          <w:shd w:val="clear" w:color="auto" w:fill="FFFFFF"/>
        </w:rPr>
        <w:t>423:280-283</w:t>
      </w:r>
    </w:p>
    <w:p w14:paraId="264AD2C8" w14:textId="0580D146" w:rsidR="00B87884" w:rsidRPr="00FC41CB" w:rsidRDefault="00B87884" w:rsidP="006628DB">
      <w:pPr>
        <w:spacing w:line="360" w:lineRule="auto"/>
        <w:ind w:left="720" w:hanging="720"/>
        <w:rPr>
          <w:rFonts w:ascii="Times New Roman" w:hAnsi="Times New Roman" w:cs="Times New Roman"/>
          <w:i/>
          <w:color w:val="333333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hd w:val="clear" w:color="auto" w:fill="FFFFFF"/>
        </w:rPr>
        <w:t>Pimm, S. L.</w:t>
      </w:r>
      <w:r w:rsidR="00FC41CB">
        <w:rPr>
          <w:rFonts w:ascii="Times New Roman" w:hAnsi="Times New Roman" w:cs="Times New Roman"/>
          <w:color w:val="333333"/>
          <w:sz w:val="24"/>
          <w:shd w:val="clear" w:color="auto" w:fill="FFFFFF"/>
        </w:rPr>
        <w:t xml:space="preserve">1982. Food Webs. </w:t>
      </w:r>
      <w:proofErr w:type="spellStart"/>
      <w:r w:rsidR="00FC41CB">
        <w:rPr>
          <w:rFonts w:ascii="Times New Roman" w:hAnsi="Times New Roman" w:cs="Times New Roman"/>
          <w:i/>
          <w:color w:val="333333"/>
          <w:sz w:val="24"/>
          <w:shd w:val="clear" w:color="auto" w:fill="FFFFFF"/>
        </w:rPr>
        <w:t>BookMetrix</w:t>
      </w:r>
      <w:proofErr w:type="spellEnd"/>
      <w:r w:rsidR="00FC41CB">
        <w:rPr>
          <w:rFonts w:ascii="Times New Roman" w:hAnsi="Times New Roman" w:cs="Times New Roman"/>
          <w:color w:val="333333"/>
          <w:sz w:val="24"/>
          <w:shd w:val="clear" w:color="auto" w:fill="FFFFFF"/>
        </w:rPr>
        <w:t>. 1:1-11</w:t>
      </w:r>
      <w:r w:rsidR="00FC41CB">
        <w:rPr>
          <w:rFonts w:ascii="Times New Roman" w:hAnsi="Times New Roman" w:cs="Times New Roman"/>
          <w:i/>
          <w:color w:val="333333"/>
          <w:sz w:val="24"/>
          <w:shd w:val="clear" w:color="auto" w:fill="FFFFFF"/>
        </w:rPr>
        <w:t xml:space="preserve"> </w:t>
      </w:r>
    </w:p>
    <w:p w14:paraId="0E6E7D2E" w14:textId="260198AC" w:rsidR="005B171B" w:rsidRPr="006628DB" w:rsidRDefault="005B171B" w:rsidP="006628DB">
      <w:pPr>
        <w:spacing w:line="360" w:lineRule="auto"/>
        <w:ind w:left="720" w:hanging="720"/>
        <w:rPr>
          <w:rFonts w:ascii="Times New Roman" w:hAnsi="Times New Roman" w:cs="Times New Roman"/>
          <w:color w:val="333333"/>
          <w:sz w:val="24"/>
          <w:shd w:val="clear" w:color="auto" w:fill="FFFFFF"/>
        </w:rPr>
      </w:pPr>
      <w:r w:rsidRPr="006628DB">
        <w:rPr>
          <w:rFonts w:ascii="Times New Roman" w:hAnsi="Times New Roman" w:cs="Times New Roman"/>
          <w:color w:val="333333"/>
          <w:sz w:val="24"/>
          <w:shd w:val="clear" w:color="auto" w:fill="FFFFFF"/>
        </w:rPr>
        <w:t xml:space="preserve">Strong, D. R. and G. A. Polis. 1996. Food Web Complexity and Community Dynamics, </w:t>
      </w:r>
      <w:r w:rsidRPr="006628DB">
        <w:rPr>
          <w:rFonts w:ascii="Times New Roman" w:hAnsi="Times New Roman" w:cs="Times New Roman"/>
          <w:i/>
          <w:color w:val="333333"/>
          <w:sz w:val="24"/>
          <w:shd w:val="clear" w:color="auto" w:fill="FFFFFF"/>
        </w:rPr>
        <w:t xml:space="preserve">The American Naturalist </w:t>
      </w:r>
      <w:r w:rsidRPr="006628DB">
        <w:rPr>
          <w:rFonts w:ascii="Times New Roman" w:hAnsi="Times New Roman" w:cs="Times New Roman"/>
          <w:color w:val="333333"/>
          <w:sz w:val="24"/>
          <w:shd w:val="clear" w:color="auto" w:fill="FFFFFF"/>
        </w:rPr>
        <w:t>147</w:t>
      </w:r>
    </w:p>
    <w:p w14:paraId="4B23A363" w14:textId="26195B54" w:rsidR="0039541F" w:rsidRPr="006628DB" w:rsidRDefault="0064706F" w:rsidP="006628DB">
      <w:pPr>
        <w:spacing w:line="360" w:lineRule="auto"/>
        <w:ind w:left="720" w:hanging="720"/>
        <w:rPr>
          <w:rFonts w:ascii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hd w:val="clear" w:color="auto" w:fill="FFFFFF"/>
        </w:rPr>
        <w:t>Thom</w:t>
      </w:r>
      <w:r w:rsidR="00D77466" w:rsidRPr="006628DB">
        <w:rPr>
          <w:rFonts w:ascii="Times New Roman" w:hAnsi="Times New Roman" w:cs="Times New Roman"/>
          <w:color w:val="333333"/>
          <w:sz w:val="24"/>
          <w:shd w:val="clear" w:color="auto" w:fill="FFFFFF"/>
        </w:rPr>
        <w:t>son, K. S.</w:t>
      </w:r>
      <w:r w:rsidR="005B171B" w:rsidRPr="006628DB">
        <w:rPr>
          <w:rFonts w:ascii="Times New Roman" w:hAnsi="Times New Roman" w:cs="Times New Roman"/>
          <w:color w:val="333333"/>
          <w:sz w:val="24"/>
          <w:shd w:val="clear" w:color="auto" w:fill="FFFFFF"/>
        </w:rPr>
        <w:t xml:space="preserve"> and D. E. </w:t>
      </w:r>
      <w:proofErr w:type="spellStart"/>
      <w:r w:rsidR="00D77466" w:rsidRPr="006628DB">
        <w:rPr>
          <w:rFonts w:ascii="Times New Roman" w:hAnsi="Times New Roman" w:cs="Times New Roman"/>
          <w:color w:val="333333"/>
          <w:sz w:val="24"/>
          <w:shd w:val="clear" w:color="auto" w:fill="FFFFFF"/>
        </w:rPr>
        <w:t>Simanek</w:t>
      </w:r>
      <w:proofErr w:type="spellEnd"/>
      <w:r w:rsidR="00D77466" w:rsidRPr="006628DB">
        <w:rPr>
          <w:rFonts w:ascii="Times New Roman" w:hAnsi="Times New Roman" w:cs="Times New Roman"/>
          <w:color w:val="333333"/>
          <w:sz w:val="24"/>
          <w:shd w:val="clear" w:color="auto" w:fill="FFFFFF"/>
        </w:rPr>
        <w:t xml:space="preserve">. 2015. Body Form and Locomotion in Sharks, </w:t>
      </w:r>
      <w:r w:rsidR="00D77466" w:rsidRPr="006628DB">
        <w:rPr>
          <w:rFonts w:ascii="Times New Roman" w:hAnsi="Times New Roman" w:cs="Times New Roman"/>
          <w:i/>
          <w:color w:val="333333"/>
          <w:sz w:val="24"/>
          <w:shd w:val="clear" w:color="auto" w:fill="FFFFFF"/>
        </w:rPr>
        <w:t xml:space="preserve">Integrative and Comparative Biology </w:t>
      </w:r>
      <w:r w:rsidR="00D77466" w:rsidRPr="006628DB">
        <w:rPr>
          <w:rFonts w:ascii="Times New Roman" w:hAnsi="Times New Roman" w:cs="Times New Roman"/>
          <w:color w:val="333333"/>
          <w:sz w:val="24"/>
          <w:shd w:val="clear" w:color="auto" w:fill="FFFFFF"/>
        </w:rPr>
        <w:t>17:343-354</w:t>
      </w:r>
    </w:p>
    <w:p w14:paraId="1EDA9308" w14:textId="407AD80D" w:rsidR="004147FE" w:rsidRPr="006628DB" w:rsidRDefault="004147FE" w:rsidP="006628DB">
      <w:pPr>
        <w:spacing w:line="360" w:lineRule="auto"/>
        <w:ind w:left="720" w:hanging="720"/>
        <w:rPr>
          <w:rFonts w:ascii="Times New Roman" w:hAnsi="Times New Roman" w:cs="Times New Roman"/>
          <w:color w:val="333333"/>
          <w:sz w:val="24"/>
          <w:shd w:val="clear" w:color="auto" w:fill="FFFFFF"/>
        </w:rPr>
      </w:pPr>
    </w:p>
    <w:p w14:paraId="18A78EEC" w14:textId="77777777" w:rsidR="005B171B" w:rsidRPr="006628DB" w:rsidRDefault="005B171B" w:rsidP="006628DB">
      <w:pPr>
        <w:spacing w:line="360" w:lineRule="auto"/>
        <w:ind w:left="720" w:hanging="720"/>
        <w:rPr>
          <w:rFonts w:ascii="Times New Roman" w:hAnsi="Times New Roman" w:cs="Times New Roman"/>
          <w:color w:val="333333"/>
          <w:sz w:val="24"/>
          <w:shd w:val="clear" w:color="auto" w:fill="FFFFFF"/>
        </w:rPr>
      </w:pPr>
    </w:p>
    <w:p w14:paraId="7742A37E" w14:textId="77777777" w:rsidR="00D77466" w:rsidRPr="006628DB" w:rsidRDefault="00D77466" w:rsidP="006628DB">
      <w:pPr>
        <w:spacing w:line="360" w:lineRule="auto"/>
        <w:ind w:left="720" w:hanging="720"/>
        <w:rPr>
          <w:rFonts w:ascii="Times New Roman" w:hAnsi="Times New Roman" w:cs="Times New Roman"/>
          <w:color w:val="333333"/>
          <w:sz w:val="24"/>
          <w:shd w:val="clear" w:color="auto" w:fill="FFFFFF"/>
        </w:rPr>
      </w:pPr>
    </w:p>
    <w:p w14:paraId="6A7FFE25" w14:textId="77777777" w:rsidR="00D77466" w:rsidRPr="00D42EED" w:rsidRDefault="00D77466" w:rsidP="00D42EED">
      <w:pPr>
        <w:spacing w:line="480" w:lineRule="auto"/>
        <w:ind w:left="720" w:hanging="720"/>
        <w:rPr>
          <w:rFonts w:ascii="Times New Roman" w:hAnsi="Times New Roman" w:cs="Times New Roman"/>
          <w:color w:val="333333"/>
          <w:shd w:val="clear" w:color="auto" w:fill="FFFFFF"/>
        </w:rPr>
      </w:pPr>
    </w:p>
    <w:p w14:paraId="7F960ED4" w14:textId="77777777" w:rsidR="001E6CE7" w:rsidRDefault="001E6CE7" w:rsidP="001E6CE7">
      <w:pPr>
        <w:pStyle w:val="ListParagraph"/>
      </w:pPr>
    </w:p>
    <w:p w14:paraId="35BDF9C1" w14:textId="31ECF43C" w:rsidR="009D2DDA" w:rsidRPr="00C2432F" w:rsidRDefault="009D2DDA" w:rsidP="00C2432F">
      <w:pPr>
        <w:spacing w:line="480" w:lineRule="auto"/>
        <w:rPr>
          <w:rFonts w:ascii="Times New Roman" w:hAnsi="Times New Roman" w:cs="Times New Roman"/>
          <w:sz w:val="24"/>
        </w:rPr>
      </w:pPr>
    </w:p>
    <w:sectPr w:rsidR="009D2DDA" w:rsidRPr="00C243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64C57"/>
    <w:multiLevelType w:val="multilevel"/>
    <w:tmpl w:val="E760D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CF5EC5"/>
    <w:multiLevelType w:val="multilevel"/>
    <w:tmpl w:val="F6FE0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6B1639"/>
    <w:multiLevelType w:val="multilevel"/>
    <w:tmpl w:val="649E7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CE12BF"/>
    <w:multiLevelType w:val="multilevel"/>
    <w:tmpl w:val="BD609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CF1319"/>
    <w:multiLevelType w:val="multilevel"/>
    <w:tmpl w:val="A4A03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2"/>
    <w:lvlOverride w:ilvl="1">
      <w:lvl w:ilvl="1">
        <w:numFmt w:val="decimal"/>
        <w:lvlText w:val="%2."/>
        <w:lvlJc w:val="left"/>
      </w:lvl>
    </w:lvlOverride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DDA"/>
    <w:rsid w:val="000139B6"/>
    <w:rsid w:val="00014B28"/>
    <w:rsid w:val="00027F34"/>
    <w:rsid w:val="00037C06"/>
    <w:rsid w:val="0005471A"/>
    <w:rsid w:val="00085EEA"/>
    <w:rsid w:val="000C1BE5"/>
    <w:rsid w:val="00107314"/>
    <w:rsid w:val="0012673B"/>
    <w:rsid w:val="0013579F"/>
    <w:rsid w:val="00146D31"/>
    <w:rsid w:val="00157B29"/>
    <w:rsid w:val="001857CD"/>
    <w:rsid w:val="001E6CE7"/>
    <w:rsid w:val="001F0E57"/>
    <w:rsid w:val="00230C02"/>
    <w:rsid w:val="002441F4"/>
    <w:rsid w:val="00273DC0"/>
    <w:rsid w:val="002A6752"/>
    <w:rsid w:val="002D09AF"/>
    <w:rsid w:val="00332E1F"/>
    <w:rsid w:val="00351B65"/>
    <w:rsid w:val="0039541F"/>
    <w:rsid w:val="003B356D"/>
    <w:rsid w:val="003E184E"/>
    <w:rsid w:val="003E1FFB"/>
    <w:rsid w:val="003E789C"/>
    <w:rsid w:val="004147FE"/>
    <w:rsid w:val="00425E4B"/>
    <w:rsid w:val="00456B2A"/>
    <w:rsid w:val="004614CC"/>
    <w:rsid w:val="00470377"/>
    <w:rsid w:val="004F6A3F"/>
    <w:rsid w:val="00511B1A"/>
    <w:rsid w:val="00511E68"/>
    <w:rsid w:val="00534D37"/>
    <w:rsid w:val="005371B8"/>
    <w:rsid w:val="005545A4"/>
    <w:rsid w:val="00591163"/>
    <w:rsid w:val="005B171B"/>
    <w:rsid w:val="006141EA"/>
    <w:rsid w:val="00636223"/>
    <w:rsid w:val="006408C3"/>
    <w:rsid w:val="00643EAD"/>
    <w:rsid w:val="006466BD"/>
    <w:rsid w:val="0064706F"/>
    <w:rsid w:val="006628DB"/>
    <w:rsid w:val="00676DD6"/>
    <w:rsid w:val="006E292F"/>
    <w:rsid w:val="006E519A"/>
    <w:rsid w:val="00703C04"/>
    <w:rsid w:val="007253D8"/>
    <w:rsid w:val="0074177B"/>
    <w:rsid w:val="0076649D"/>
    <w:rsid w:val="0078104C"/>
    <w:rsid w:val="007A119B"/>
    <w:rsid w:val="007B509C"/>
    <w:rsid w:val="007E3BEF"/>
    <w:rsid w:val="00863032"/>
    <w:rsid w:val="008716AE"/>
    <w:rsid w:val="008E66BE"/>
    <w:rsid w:val="00922BAC"/>
    <w:rsid w:val="0095278A"/>
    <w:rsid w:val="009630D2"/>
    <w:rsid w:val="00966F06"/>
    <w:rsid w:val="00974F97"/>
    <w:rsid w:val="009C76EC"/>
    <w:rsid w:val="009D2DDA"/>
    <w:rsid w:val="009E4BD3"/>
    <w:rsid w:val="009E6CC6"/>
    <w:rsid w:val="00A054EA"/>
    <w:rsid w:val="00A658B7"/>
    <w:rsid w:val="00A723EB"/>
    <w:rsid w:val="00AA3C03"/>
    <w:rsid w:val="00AB796F"/>
    <w:rsid w:val="00AC6A12"/>
    <w:rsid w:val="00AE6092"/>
    <w:rsid w:val="00B403E9"/>
    <w:rsid w:val="00B76802"/>
    <w:rsid w:val="00B85FAA"/>
    <w:rsid w:val="00B87884"/>
    <w:rsid w:val="00BA61FB"/>
    <w:rsid w:val="00BB35CD"/>
    <w:rsid w:val="00BC6C7D"/>
    <w:rsid w:val="00BF0750"/>
    <w:rsid w:val="00C149D4"/>
    <w:rsid w:val="00C2432F"/>
    <w:rsid w:val="00C46924"/>
    <w:rsid w:val="00C46C02"/>
    <w:rsid w:val="00CF7E81"/>
    <w:rsid w:val="00D42EED"/>
    <w:rsid w:val="00D77466"/>
    <w:rsid w:val="00D9763E"/>
    <w:rsid w:val="00DE6A44"/>
    <w:rsid w:val="00DF76FC"/>
    <w:rsid w:val="00E01468"/>
    <w:rsid w:val="00E25941"/>
    <w:rsid w:val="00E718EC"/>
    <w:rsid w:val="00ED006C"/>
    <w:rsid w:val="00EF3225"/>
    <w:rsid w:val="00F323A9"/>
    <w:rsid w:val="00F333DD"/>
    <w:rsid w:val="00F4341E"/>
    <w:rsid w:val="00F54EBF"/>
    <w:rsid w:val="00FB6B17"/>
    <w:rsid w:val="00FC41CB"/>
    <w:rsid w:val="00FE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016FD"/>
  <w15:chartTrackingRefBased/>
  <w15:docId w15:val="{D0423BE2-893F-4DBC-AD8B-35A01F075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CE7"/>
    <w:pPr>
      <w:ind w:left="720"/>
      <w:contextualSpacing/>
    </w:pPr>
  </w:style>
  <w:style w:type="table" w:styleId="TableGrid">
    <w:name w:val="Table Grid"/>
    <w:basedOn w:val="TableNormal"/>
    <w:uiPriority w:val="39"/>
    <w:rsid w:val="0076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1002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single" w:sz="12" w:space="9" w:color="EBEBEB"/>
            <w:right w:val="none" w:sz="0" w:space="0" w:color="auto"/>
          </w:divBdr>
          <w:divsChild>
            <w:div w:id="13960528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60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37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5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9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67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3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8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0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8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8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86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1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7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17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366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78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803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413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3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5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3271">
          <w:marLeft w:val="0"/>
          <w:marRight w:val="0"/>
          <w:marTop w:val="5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7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1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96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6950">
              <w:marLeft w:val="0"/>
              <w:marRight w:val="0"/>
              <w:marTop w:val="0"/>
              <w:marBottom w:val="0"/>
              <w:divBdr>
                <w:top w:val="single" w:sz="6" w:space="16" w:color="414141"/>
                <w:left w:val="single" w:sz="6" w:space="18" w:color="414141"/>
                <w:bottom w:val="single" w:sz="6" w:space="0" w:color="414141"/>
                <w:right w:val="single" w:sz="6" w:space="31" w:color="414141"/>
              </w:divBdr>
              <w:divsChild>
                <w:div w:id="149672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993644">
              <w:marLeft w:val="0"/>
              <w:marRight w:val="0"/>
              <w:marTop w:val="0"/>
              <w:marBottom w:val="0"/>
              <w:divBdr>
                <w:top w:val="single" w:sz="6" w:space="16" w:color="414141"/>
                <w:left w:val="single" w:sz="6" w:space="18" w:color="414141"/>
                <w:bottom w:val="single" w:sz="6" w:space="0" w:color="414141"/>
                <w:right w:val="single" w:sz="6" w:space="31" w:color="414141"/>
              </w:divBdr>
              <w:divsChild>
                <w:div w:id="3153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7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5956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single" w:sz="12" w:space="9" w:color="EBEBEB"/>
            <w:right w:val="none" w:sz="0" w:space="0" w:color="auto"/>
          </w:divBdr>
          <w:divsChild>
            <w:div w:id="19343618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0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4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1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0931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6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7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820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95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0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5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8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5963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3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6920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2774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14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10</Pages>
  <Words>1986</Words>
  <Characters>11324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Karnes</dc:creator>
  <cp:keywords/>
  <dc:description/>
  <cp:lastModifiedBy>Morgan Karnes</cp:lastModifiedBy>
  <cp:revision>14</cp:revision>
  <dcterms:created xsi:type="dcterms:W3CDTF">2017-11-26T00:56:00Z</dcterms:created>
  <dcterms:modified xsi:type="dcterms:W3CDTF">2017-11-28T16:32:00Z</dcterms:modified>
</cp:coreProperties>
</file>