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E10E" w14:textId="77777777" w:rsidR="00DD6286" w:rsidRDefault="00DF1A9C" w:rsidP="00DF1A9C">
      <w:pPr>
        <w:pStyle w:val="Title"/>
        <w:jc w:val="both"/>
        <w:rPr>
          <w:rFonts w:ascii="Times New Roman" w:hAnsi="Times New Roman" w:cs="Times New Roman"/>
          <w:lang w:val="en-US"/>
        </w:rPr>
      </w:pPr>
      <w:r>
        <w:rPr>
          <w:rFonts w:ascii="Times New Roman" w:hAnsi="Times New Roman" w:cs="Times New Roman"/>
          <w:lang w:val="en-US"/>
        </w:rPr>
        <w:t>The lack of ethics in digital media and its influence on political decisions in America</w:t>
      </w:r>
    </w:p>
    <w:p w14:paraId="233B7F60" w14:textId="77777777" w:rsidR="00DF1A9C" w:rsidRDefault="00DF1A9C" w:rsidP="00DF1A9C">
      <w:pPr>
        <w:rPr>
          <w:lang w:val="en-US"/>
        </w:rPr>
      </w:pPr>
    </w:p>
    <w:p w14:paraId="3C923C93" w14:textId="77777777" w:rsidR="00DF1A9C" w:rsidRDefault="00DF1A9C" w:rsidP="00DF1A9C">
      <w:pPr>
        <w:rPr>
          <w:rFonts w:cs="Times New Roman"/>
          <w:szCs w:val="24"/>
          <w:lang w:val="en-US"/>
        </w:rPr>
      </w:pPr>
    </w:p>
    <w:p w14:paraId="512A9DCE" w14:textId="77777777" w:rsidR="00DF1A9C" w:rsidRPr="00DF1A9C" w:rsidRDefault="00DF1A9C" w:rsidP="00DF1A9C">
      <w:pPr>
        <w:jc w:val="center"/>
        <w:rPr>
          <w:rFonts w:cs="Times New Roman"/>
          <w:sz w:val="32"/>
          <w:szCs w:val="32"/>
          <w:lang w:val="en-US"/>
        </w:rPr>
      </w:pPr>
      <w:r>
        <w:rPr>
          <w:rFonts w:cs="Times New Roman"/>
          <w:sz w:val="32"/>
          <w:szCs w:val="32"/>
          <w:lang w:val="en-US"/>
        </w:rPr>
        <w:t>Narrative 1: Emphasis on Gatekeeping in social media</w:t>
      </w:r>
    </w:p>
    <w:p w14:paraId="6AF4CFD6" w14:textId="77777777" w:rsidR="00DF1A9C" w:rsidRDefault="00DF1A9C" w:rsidP="00DF1A9C">
      <w:pPr>
        <w:rPr>
          <w:lang w:val="en-US"/>
        </w:rPr>
      </w:pPr>
    </w:p>
    <w:p w14:paraId="4CD62314" w14:textId="77777777" w:rsidR="00DF1A9C" w:rsidRDefault="00DF1A9C" w:rsidP="00DF1A9C">
      <w:pPr>
        <w:jc w:val="center"/>
        <w:rPr>
          <w:lang w:val="en-US"/>
        </w:rPr>
      </w:pPr>
      <w:r>
        <w:rPr>
          <w:lang w:val="en-US"/>
        </w:rPr>
        <w:t>By</w:t>
      </w:r>
    </w:p>
    <w:p w14:paraId="4E0C841E" w14:textId="77777777" w:rsidR="00DF1A9C" w:rsidRDefault="00DF1A9C" w:rsidP="00107FD3">
      <w:pPr>
        <w:rPr>
          <w:lang w:val="en-US"/>
        </w:rPr>
      </w:pPr>
    </w:p>
    <w:p w14:paraId="5135422C" w14:textId="77777777" w:rsidR="00EA2D08" w:rsidRPr="00EA2D08" w:rsidRDefault="00DF1A9C" w:rsidP="00EA2D08">
      <w:pPr>
        <w:jc w:val="center"/>
        <w:rPr>
          <w:rFonts w:cs="Times New Roman"/>
          <w:sz w:val="28"/>
          <w:szCs w:val="28"/>
          <w:lang w:val="en-US"/>
        </w:rPr>
      </w:pPr>
      <w:r>
        <w:rPr>
          <w:rFonts w:cs="Times New Roman"/>
          <w:sz w:val="28"/>
          <w:szCs w:val="28"/>
          <w:lang w:val="en-US"/>
        </w:rPr>
        <w:t>IBRAHIM KANTE</w:t>
      </w:r>
      <w:r w:rsidR="00EA2D08">
        <w:rPr>
          <w:rFonts w:cs="Times New Roman"/>
          <w:sz w:val="28"/>
          <w:szCs w:val="28"/>
          <w:lang w:val="en-US"/>
        </w:rPr>
        <w:br w:type="page"/>
      </w:r>
    </w:p>
    <w:p w14:paraId="03387292" w14:textId="77777777" w:rsidR="00B500D0" w:rsidRDefault="00DB4F59" w:rsidP="004D6CCF">
      <w:pPr>
        <w:spacing w:after="0" w:line="480" w:lineRule="auto"/>
        <w:ind w:firstLine="708"/>
        <w:jc w:val="both"/>
        <w:rPr>
          <w:rFonts w:cs="Times New Roman"/>
          <w:szCs w:val="24"/>
          <w:lang w:val="en-US"/>
        </w:rPr>
      </w:pPr>
      <w:r>
        <w:rPr>
          <w:rFonts w:cs="Times New Roman"/>
          <w:szCs w:val="24"/>
          <w:lang w:val="en-US"/>
        </w:rPr>
        <w:lastRenderedPageBreak/>
        <w:t>The information role</w:t>
      </w:r>
      <w:r w:rsidR="00B500D0" w:rsidRPr="00B500D0">
        <w:rPr>
          <w:rFonts w:cs="Times New Roman"/>
          <w:szCs w:val="24"/>
          <w:lang w:val="en-US"/>
        </w:rPr>
        <w:t xml:space="preserve"> the media has </w:t>
      </w:r>
      <w:r w:rsidR="004D6CCF" w:rsidRPr="00B500D0">
        <w:rPr>
          <w:rFonts w:cs="Times New Roman"/>
          <w:szCs w:val="24"/>
          <w:lang w:val="en-US"/>
        </w:rPr>
        <w:t>played</w:t>
      </w:r>
      <w:r w:rsidR="004D6CCF">
        <w:rPr>
          <w:rFonts w:cs="Times New Roman"/>
          <w:szCs w:val="24"/>
          <w:lang w:val="en-US"/>
        </w:rPr>
        <w:t xml:space="preserve"> </w:t>
      </w:r>
      <w:r w:rsidR="004D6CCF" w:rsidRPr="00B500D0">
        <w:rPr>
          <w:rFonts w:cs="Times New Roman"/>
          <w:szCs w:val="24"/>
          <w:lang w:val="en-US"/>
        </w:rPr>
        <w:t>since</w:t>
      </w:r>
      <w:r w:rsidR="00B500D0" w:rsidRPr="00B500D0">
        <w:rPr>
          <w:rFonts w:cs="Times New Roman"/>
          <w:szCs w:val="24"/>
          <w:lang w:val="en-US"/>
        </w:rPr>
        <w:t xml:space="preserve"> the appearance of journalism has grown exponentially as technology advanced. Its impact followed the same motion especially with the coverage of political activities to the point where it plays an unavoidable and dynamic</w:t>
      </w:r>
      <w:r>
        <w:rPr>
          <w:rFonts w:cs="Times New Roman"/>
          <w:szCs w:val="24"/>
          <w:lang w:val="en-US"/>
        </w:rPr>
        <w:t xml:space="preserve"> role in the conservation of a r</w:t>
      </w:r>
      <w:r w:rsidR="00B500D0" w:rsidRPr="00B500D0">
        <w:rPr>
          <w:rFonts w:cs="Times New Roman"/>
          <w:szCs w:val="24"/>
          <w:lang w:val="en-US"/>
        </w:rPr>
        <w:t>epublic. As the number and diversity of content sources increases, people are more likely to receive distorted or dishonest information and act accordingly. In such an environment, people need credible and reliable journalism to understand their community and the world at large</w:t>
      </w:r>
      <w:r w:rsidR="002B30DB">
        <w:rPr>
          <w:rFonts w:cs="Times New Roman"/>
          <w:szCs w:val="24"/>
          <w:lang w:val="en-US"/>
        </w:rPr>
        <w:t>, and to make decision as informed citizens</w:t>
      </w:r>
      <w:r w:rsidR="00B500D0" w:rsidRPr="00B500D0">
        <w:rPr>
          <w:rFonts w:cs="Times New Roman"/>
          <w:szCs w:val="24"/>
          <w:lang w:val="en-US"/>
        </w:rPr>
        <w:t>. It is that perspective that this paper will present the lack of ethics in digital journalism and what it means for future elections.</w:t>
      </w:r>
    </w:p>
    <w:p w14:paraId="279003B0" w14:textId="77777777" w:rsidR="001C5559" w:rsidRDefault="001C5559" w:rsidP="004D6CCF">
      <w:pPr>
        <w:spacing w:after="0" w:line="480" w:lineRule="auto"/>
        <w:ind w:firstLine="708"/>
        <w:jc w:val="both"/>
        <w:rPr>
          <w:rFonts w:cs="Times New Roman"/>
          <w:szCs w:val="24"/>
          <w:lang w:val="en-US"/>
        </w:rPr>
      </w:pPr>
      <w:r w:rsidRPr="001C5559">
        <w:rPr>
          <w:rFonts w:cs="Times New Roman"/>
          <w:szCs w:val="24"/>
          <w:lang w:val="en-US"/>
        </w:rPr>
        <w:t>Digital me</w:t>
      </w:r>
      <w:r w:rsidR="00650ADE">
        <w:rPr>
          <w:rFonts w:cs="Times New Roman"/>
          <w:szCs w:val="24"/>
          <w:lang w:val="en-US"/>
        </w:rPr>
        <w:t>dia is any media that is</w:t>
      </w:r>
      <w:r w:rsidRPr="001C5559">
        <w:rPr>
          <w:rFonts w:cs="Times New Roman"/>
          <w:szCs w:val="24"/>
          <w:lang w:val="en-US"/>
        </w:rPr>
        <w:t xml:space="preserve"> encoded in machine-readable formats. Digital media can be created, viewed, distributed, modified and preserved on digital electronics devices.</w:t>
      </w:r>
      <w:r w:rsidR="00650ADE">
        <w:rPr>
          <w:rFonts w:cs="Times New Roman"/>
          <w:szCs w:val="24"/>
          <w:lang w:val="en-US"/>
        </w:rPr>
        <w:t xml:space="preserve"> Their proliferation correlates with the arrival of </w:t>
      </w:r>
      <w:r w:rsidR="0051000F">
        <w:rPr>
          <w:rFonts w:cs="Times New Roman"/>
          <w:szCs w:val="24"/>
          <w:lang w:val="en-US"/>
        </w:rPr>
        <w:t xml:space="preserve">the </w:t>
      </w:r>
      <w:r w:rsidR="001815A7">
        <w:rPr>
          <w:rFonts w:cs="Times New Roman"/>
          <w:szCs w:val="24"/>
          <w:lang w:val="en-US"/>
        </w:rPr>
        <w:t>internet and have now become</w:t>
      </w:r>
      <w:r w:rsidR="00650ADE">
        <w:rPr>
          <w:rFonts w:cs="Times New Roman"/>
          <w:szCs w:val="24"/>
          <w:lang w:val="en-US"/>
        </w:rPr>
        <w:t xml:space="preserve"> a very popular source of information</w:t>
      </w:r>
      <w:r w:rsidR="001815A7">
        <w:rPr>
          <w:rFonts w:cs="Times New Roman"/>
          <w:szCs w:val="24"/>
          <w:lang w:val="en-US"/>
        </w:rPr>
        <w:t>. A</w:t>
      </w:r>
      <w:r w:rsidR="00A5160D">
        <w:rPr>
          <w:rFonts w:cs="Times New Roman"/>
          <w:szCs w:val="24"/>
          <w:lang w:val="en-US"/>
        </w:rPr>
        <w:t>ccording to Pew Research (2017), 4 in 10 Americans often get their news online.</w:t>
      </w:r>
      <w:r w:rsidR="0051000F">
        <w:rPr>
          <w:rFonts w:cs="Times New Roman"/>
          <w:szCs w:val="24"/>
          <w:lang w:val="en-US"/>
        </w:rPr>
        <w:t xml:space="preserve"> One of these digital media outlet</w:t>
      </w:r>
      <w:r w:rsidR="00DF1A9C">
        <w:rPr>
          <w:rFonts w:cs="Times New Roman"/>
          <w:szCs w:val="24"/>
          <w:lang w:val="en-US"/>
        </w:rPr>
        <w:t>s</w:t>
      </w:r>
      <w:r w:rsidR="0051000F">
        <w:rPr>
          <w:rFonts w:cs="Times New Roman"/>
          <w:szCs w:val="24"/>
          <w:lang w:val="en-US"/>
        </w:rPr>
        <w:t xml:space="preserve"> is social media and its growing role as a news source. </w:t>
      </w:r>
      <w:r w:rsidR="0050133D">
        <w:rPr>
          <w:rFonts w:cs="Times New Roman"/>
          <w:szCs w:val="24"/>
          <w:lang w:val="en-US"/>
        </w:rPr>
        <w:t>In that regard, an article from Political Research Quarterly (2015) admitted</w:t>
      </w:r>
      <w:r w:rsidR="001815A7">
        <w:rPr>
          <w:rFonts w:cs="Times New Roman"/>
          <w:szCs w:val="24"/>
          <w:lang w:val="en-US"/>
        </w:rPr>
        <w:t xml:space="preserve"> that “young adults, especially</w:t>
      </w:r>
      <w:r w:rsidR="0050133D" w:rsidRPr="0050133D">
        <w:rPr>
          <w:rFonts w:cs="Times New Roman"/>
          <w:szCs w:val="24"/>
          <w:lang w:val="en-US"/>
        </w:rPr>
        <w:t>, use social networking sites such as Facebook as supplemental tools for communicating with offlin</w:t>
      </w:r>
      <w:r w:rsidR="0050133D">
        <w:rPr>
          <w:rFonts w:cs="Times New Roman"/>
          <w:szCs w:val="24"/>
          <w:lang w:val="en-US"/>
        </w:rPr>
        <w:t xml:space="preserve">e. [..] </w:t>
      </w:r>
      <w:r w:rsidR="0050133D" w:rsidRPr="0050133D">
        <w:rPr>
          <w:rFonts w:cs="Times New Roman"/>
          <w:szCs w:val="24"/>
          <w:lang w:val="en-US"/>
        </w:rPr>
        <w:t>These com</w:t>
      </w:r>
      <w:r w:rsidR="0050133D">
        <w:rPr>
          <w:rFonts w:cs="Times New Roman"/>
          <w:szCs w:val="24"/>
          <w:lang w:val="en-US"/>
        </w:rPr>
        <w:t>munication habits include information disc</w:t>
      </w:r>
      <w:r w:rsidR="00DB4F59">
        <w:rPr>
          <w:rFonts w:cs="Times New Roman"/>
          <w:szCs w:val="24"/>
          <w:lang w:val="en-US"/>
        </w:rPr>
        <w:t>losure and political engagement</w:t>
      </w:r>
      <w:r w:rsidR="0050133D">
        <w:rPr>
          <w:rFonts w:cs="Times New Roman"/>
          <w:szCs w:val="24"/>
          <w:lang w:val="en-US"/>
        </w:rPr>
        <w:t>”</w:t>
      </w:r>
      <w:r w:rsidR="00DB4F59">
        <w:rPr>
          <w:rFonts w:cs="Times New Roman"/>
          <w:szCs w:val="24"/>
          <w:lang w:val="en-US"/>
        </w:rPr>
        <w:t xml:space="preserve"> (p.139). </w:t>
      </w:r>
      <w:r w:rsidR="00691511">
        <w:rPr>
          <w:rFonts w:cs="Times New Roman"/>
          <w:szCs w:val="24"/>
          <w:lang w:val="en-US"/>
        </w:rPr>
        <w:t xml:space="preserve">As to show the perfect match of social media with information </w:t>
      </w:r>
      <w:r w:rsidR="00DB4F59">
        <w:rPr>
          <w:rFonts w:cs="Times New Roman"/>
          <w:szCs w:val="24"/>
          <w:lang w:val="en-US"/>
        </w:rPr>
        <w:t>seeking and political advocacy.</w:t>
      </w:r>
    </w:p>
    <w:p w14:paraId="5AEA36B4" w14:textId="77777777" w:rsidR="001815A7" w:rsidRDefault="00DB4F59" w:rsidP="00DB4F59">
      <w:pPr>
        <w:spacing w:after="0" w:line="480" w:lineRule="auto"/>
        <w:ind w:firstLine="708"/>
        <w:jc w:val="both"/>
        <w:rPr>
          <w:rFonts w:cs="Times New Roman"/>
          <w:szCs w:val="24"/>
          <w:lang w:val="en-US"/>
        </w:rPr>
      </w:pPr>
      <w:r>
        <w:rPr>
          <w:rFonts w:cs="Times New Roman"/>
          <w:szCs w:val="24"/>
          <w:lang w:val="en-US"/>
        </w:rPr>
        <w:t>What makes technology great is</w:t>
      </w:r>
      <w:r w:rsidR="00622EED">
        <w:rPr>
          <w:rFonts w:cs="Times New Roman"/>
          <w:szCs w:val="24"/>
          <w:lang w:val="en-US"/>
        </w:rPr>
        <w:t xml:space="preserve"> that it is value ne</w:t>
      </w:r>
      <w:r>
        <w:rPr>
          <w:rFonts w:cs="Times New Roman"/>
          <w:szCs w:val="24"/>
          <w:lang w:val="en-US"/>
        </w:rPr>
        <w:t xml:space="preserve">utral which means it </w:t>
      </w:r>
      <w:r w:rsidR="00865C96">
        <w:rPr>
          <w:rFonts w:cs="Times New Roman"/>
          <w:szCs w:val="24"/>
          <w:lang w:val="en-US"/>
        </w:rPr>
        <w:t xml:space="preserve">provides data </w:t>
      </w:r>
      <w:r>
        <w:rPr>
          <w:rFonts w:cs="Times New Roman"/>
          <w:szCs w:val="24"/>
          <w:lang w:val="en-US"/>
        </w:rPr>
        <w:t xml:space="preserve">to people who then </w:t>
      </w:r>
      <w:r w:rsidR="00865C96">
        <w:rPr>
          <w:rFonts w:cs="Times New Roman"/>
          <w:szCs w:val="24"/>
          <w:lang w:val="en-US"/>
        </w:rPr>
        <w:t xml:space="preserve">decide </w:t>
      </w:r>
      <w:r w:rsidR="00622EED">
        <w:rPr>
          <w:rFonts w:cs="Times New Roman"/>
          <w:szCs w:val="24"/>
          <w:lang w:val="en-US"/>
        </w:rPr>
        <w:t>how they want to use these data. So, being provided with more and more data give</w:t>
      </w:r>
      <w:r w:rsidR="00C75317">
        <w:rPr>
          <w:rFonts w:cs="Times New Roman"/>
          <w:szCs w:val="24"/>
          <w:lang w:val="en-US"/>
        </w:rPr>
        <w:t>s</w:t>
      </w:r>
      <w:r w:rsidR="00622EED">
        <w:rPr>
          <w:rFonts w:cs="Times New Roman"/>
          <w:szCs w:val="24"/>
          <w:lang w:val="en-US"/>
        </w:rPr>
        <w:t xml:space="preserve"> us a better ability to choose. Value neutral become</w:t>
      </w:r>
      <w:r w:rsidR="00865C96">
        <w:rPr>
          <w:rFonts w:cs="Times New Roman"/>
          <w:szCs w:val="24"/>
          <w:lang w:val="en-US"/>
        </w:rPr>
        <w:t>s</w:t>
      </w:r>
      <w:r w:rsidR="00622EED">
        <w:rPr>
          <w:rFonts w:cs="Times New Roman"/>
          <w:szCs w:val="24"/>
          <w:lang w:val="en-US"/>
        </w:rPr>
        <w:t xml:space="preserve"> more important when it comes to journalism and news in ge</w:t>
      </w:r>
      <w:r w:rsidR="001373F6">
        <w:rPr>
          <w:rFonts w:cs="Times New Roman"/>
          <w:szCs w:val="24"/>
          <w:lang w:val="en-US"/>
        </w:rPr>
        <w:t>neral. It is totally fine to</w:t>
      </w:r>
      <w:r w:rsidR="00C75317">
        <w:rPr>
          <w:rFonts w:cs="Times New Roman"/>
          <w:szCs w:val="24"/>
          <w:lang w:val="en-US"/>
        </w:rPr>
        <w:t xml:space="preserve"> a</w:t>
      </w:r>
      <w:r w:rsidR="001373F6">
        <w:rPr>
          <w:rFonts w:cs="Times New Roman"/>
          <w:szCs w:val="24"/>
          <w:lang w:val="en-US"/>
        </w:rPr>
        <w:t xml:space="preserve"> be non-value neutral</w:t>
      </w:r>
      <w:r w:rsidR="00622EED">
        <w:rPr>
          <w:rFonts w:cs="Times New Roman"/>
          <w:szCs w:val="24"/>
          <w:lang w:val="en-US"/>
        </w:rPr>
        <w:t xml:space="preserve"> source </w:t>
      </w:r>
      <w:r w:rsidR="001373F6">
        <w:rPr>
          <w:rFonts w:cs="Times New Roman"/>
          <w:szCs w:val="24"/>
          <w:lang w:val="en-US"/>
        </w:rPr>
        <w:t xml:space="preserve">that supplements its data with a piece of opinion to let the public judge if the interpretations are good </w:t>
      </w:r>
      <w:r w:rsidR="00995B6D">
        <w:rPr>
          <w:rFonts w:cs="Times New Roman"/>
          <w:szCs w:val="24"/>
          <w:lang w:val="en-US"/>
        </w:rPr>
        <w:t>or not b</w:t>
      </w:r>
      <w:r w:rsidR="001373F6">
        <w:rPr>
          <w:rFonts w:cs="Times New Roman"/>
          <w:szCs w:val="24"/>
          <w:lang w:val="en-US"/>
        </w:rPr>
        <w:t xml:space="preserve">ut what </w:t>
      </w:r>
      <w:r w:rsidR="001373F6">
        <w:rPr>
          <w:rFonts w:cs="Times New Roman"/>
          <w:szCs w:val="24"/>
          <w:lang w:val="en-US"/>
        </w:rPr>
        <w:lastRenderedPageBreak/>
        <w:t>can’t be done is pretending to be value n</w:t>
      </w:r>
      <w:r w:rsidR="00995B6D">
        <w:rPr>
          <w:rFonts w:cs="Times New Roman"/>
          <w:szCs w:val="24"/>
          <w:lang w:val="en-US"/>
        </w:rPr>
        <w:t>eutral and then actively promoting an agenda. T</w:t>
      </w:r>
      <w:r w:rsidR="001373F6">
        <w:rPr>
          <w:rFonts w:cs="Times New Roman"/>
          <w:szCs w:val="24"/>
          <w:lang w:val="en-US"/>
        </w:rPr>
        <w:t xml:space="preserve">his is where social media and some of the online sources are really crossing the line which may lead to some legal consequences. </w:t>
      </w:r>
    </w:p>
    <w:p w14:paraId="664177F9" w14:textId="77777777" w:rsidR="002B30DB" w:rsidRDefault="001373F6" w:rsidP="00DB4F59">
      <w:pPr>
        <w:spacing w:after="0" w:line="480" w:lineRule="auto"/>
        <w:ind w:firstLine="708"/>
        <w:jc w:val="both"/>
        <w:rPr>
          <w:rFonts w:cs="Times New Roman"/>
          <w:szCs w:val="24"/>
          <w:lang w:val="en-US"/>
        </w:rPr>
      </w:pPr>
      <w:r>
        <w:rPr>
          <w:rFonts w:cs="Times New Roman"/>
          <w:szCs w:val="24"/>
          <w:lang w:val="en-US"/>
        </w:rPr>
        <w:t>It used</w:t>
      </w:r>
      <w:r w:rsidR="00DB4F59">
        <w:rPr>
          <w:rFonts w:cs="Times New Roman"/>
          <w:szCs w:val="24"/>
          <w:lang w:val="en-US"/>
        </w:rPr>
        <w:t xml:space="preserve"> to be that traditional media (T</w:t>
      </w:r>
      <w:r>
        <w:rPr>
          <w:rFonts w:cs="Times New Roman"/>
          <w:szCs w:val="24"/>
          <w:lang w:val="en-US"/>
        </w:rPr>
        <w:t xml:space="preserve">v, radio, newspaper) were gatekeeping because of lack of competition. There were only three major television </w:t>
      </w:r>
      <w:r w:rsidR="00BC0090">
        <w:rPr>
          <w:rFonts w:cs="Times New Roman"/>
          <w:szCs w:val="24"/>
          <w:lang w:val="en-US"/>
        </w:rPr>
        <w:t>networks</w:t>
      </w:r>
      <w:r>
        <w:rPr>
          <w:rFonts w:cs="Times New Roman"/>
          <w:szCs w:val="24"/>
          <w:lang w:val="en-US"/>
        </w:rPr>
        <w:t>: ABC, NBC, CBS</w:t>
      </w:r>
      <w:r w:rsidR="00BC0090">
        <w:rPr>
          <w:rFonts w:cs="Times New Roman"/>
          <w:szCs w:val="24"/>
          <w:lang w:val="en-US"/>
        </w:rPr>
        <w:t xml:space="preserve">. These networks dictated what the people could </w:t>
      </w:r>
      <w:r w:rsidR="001815A7">
        <w:rPr>
          <w:rFonts w:cs="Times New Roman"/>
          <w:szCs w:val="24"/>
          <w:lang w:val="en-US"/>
        </w:rPr>
        <w:t>see through gatekeeping, creating an oligopoly in news sectors</w:t>
      </w:r>
      <w:r w:rsidR="00BC0090">
        <w:rPr>
          <w:rFonts w:cs="Times New Roman"/>
          <w:szCs w:val="24"/>
          <w:lang w:val="en-US"/>
        </w:rPr>
        <w:t>. Technology and internet (in</w:t>
      </w:r>
      <w:r w:rsidR="00995B6D">
        <w:rPr>
          <w:rFonts w:cs="Times New Roman"/>
          <w:szCs w:val="24"/>
          <w:lang w:val="en-US"/>
        </w:rPr>
        <w:t xml:space="preserve"> this case) was supposed to counteract </w:t>
      </w:r>
      <w:r w:rsidR="00BC0090">
        <w:rPr>
          <w:rFonts w:cs="Times New Roman"/>
          <w:szCs w:val="24"/>
          <w:lang w:val="en-US"/>
        </w:rPr>
        <w:t>t</w:t>
      </w:r>
      <w:r w:rsidR="001815A7">
        <w:rPr>
          <w:rFonts w:cs="Times New Roman"/>
          <w:szCs w:val="24"/>
          <w:lang w:val="en-US"/>
        </w:rPr>
        <w:t>his phenomenon</w:t>
      </w:r>
      <w:r w:rsidR="00995B6D">
        <w:rPr>
          <w:rFonts w:cs="Times New Roman"/>
          <w:szCs w:val="24"/>
          <w:lang w:val="en-US"/>
        </w:rPr>
        <w:t>,</w:t>
      </w:r>
      <w:r w:rsidR="001815A7">
        <w:rPr>
          <w:rFonts w:cs="Times New Roman"/>
          <w:szCs w:val="24"/>
          <w:lang w:val="en-US"/>
        </w:rPr>
        <w:t xml:space="preserve"> and it has</w:t>
      </w:r>
      <w:r w:rsidR="00865C96">
        <w:rPr>
          <w:rFonts w:cs="Times New Roman"/>
          <w:szCs w:val="24"/>
          <w:lang w:val="en-US"/>
        </w:rPr>
        <w:t>. Progressively,</w:t>
      </w:r>
      <w:r w:rsidR="00BC0090">
        <w:rPr>
          <w:rFonts w:cs="Times New Roman"/>
          <w:szCs w:val="24"/>
          <w:lang w:val="en-US"/>
        </w:rPr>
        <w:t xml:space="preserve"> journalism became less regulated because </w:t>
      </w:r>
      <w:r w:rsidR="00995B6D">
        <w:rPr>
          <w:rFonts w:cs="Times New Roman"/>
          <w:szCs w:val="24"/>
          <w:lang w:val="en-US"/>
        </w:rPr>
        <w:t>no one’s</w:t>
      </w:r>
      <w:r w:rsidR="00BC0090">
        <w:rPr>
          <w:rFonts w:cs="Times New Roman"/>
          <w:szCs w:val="24"/>
          <w:lang w:val="en-US"/>
        </w:rPr>
        <w:t xml:space="preserve"> approval</w:t>
      </w:r>
      <w:r w:rsidR="00995B6D">
        <w:rPr>
          <w:rFonts w:cs="Times New Roman"/>
          <w:szCs w:val="24"/>
          <w:lang w:val="en-US"/>
        </w:rPr>
        <w:t xml:space="preserve"> was needed</w:t>
      </w:r>
      <w:r w:rsidR="00BC0090">
        <w:rPr>
          <w:rFonts w:cs="Times New Roman"/>
          <w:szCs w:val="24"/>
          <w:lang w:val="en-US"/>
        </w:rPr>
        <w:t xml:space="preserve"> to create</w:t>
      </w:r>
      <w:r w:rsidR="00995B6D">
        <w:rPr>
          <w:rFonts w:cs="Times New Roman"/>
          <w:szCs w:val="24"/>
          <w:lang w:val="en-US"/>
        </w:rPr>
        <w:t xml:space="preserve"> a website and no one interfered</w:t>
      </w:r>
      <w:r w:rsidR="00865C96">
        <w:rPr>
          <w:rFonts w:cs="Times New Roman"/>
          <w:szCs w:val="24"/>
          <w:lang w:val="en-US"/>
        </w:rPr>
        <w:t xml:space="preserve"> in</w:t>
      </w:r>
      <w:r w:rsidR="00BC0090">
        <w:rPr>
          <w:rFonts w:cs="Times New Roman"/>
          <w:szCs w:val="24"/>
          <w:lang w:val="en-US"/>
        </w:rPr>
        <w:t xml:space="preserve"> your interaction with your audience. That’s why you can google</w:t>
      </w:r>
      <w:r w:rsidR="00995B6D">
        <w:rPr>
          <w:rFonts w:cs="Times New Roman"/>
          <w:szCs w:val="24"/>
          <w:lang w:val="en-US"/>
        </w:rPr>
        <w:t xml:space="preserve"> any news outlet or listen to your podcast</w:t>
      </w:r>
      <w:r w:rsidR="00BC0090">
        <w:rPr>
          <w:rFonts w:cs="Times New Roman"/>
          <w:szCs w:val="24"/>
          <w:lang w:val="en-US"/>
        </w:rPr>
        <w:t xml:space="preserve"> on YouTube.</w:t>
      </w:r>
      <w:r w:rsidR="008B52B0">
        <w:rPr>
          <w:rFonts w:cs="Times New Roman"/>
          <w:szCs w:val="24"/>
          <w:lang w:val="en-US"/>
        </w:rPr>
        <w:t xml:space="preserve"> Social media came with the promise of continuing this neutral behavior and everybody </w:t>
      </w:r>
      <w:r w:rsidR="001815A7">
        <w:rPr>
          <w:rFonts w:cs="Times New Roman"/>
          <w:szCs w:val="24"/>
          <w:lang w:val="en-US"/>
        </w:rPr>
        <w:t xml:space="preserve">embraced </w:t>
      </w:r>
      <w:r w:rsidR="008B52B0">
        <w:rPr>
          <w:rFonts w:cs="Times New Roman"/>
          <w:szCs w:val="24"/>
          <w:lang w:val="en-US"/>
        </w:rPr>
        <w:t>these platf</w:t>
      </w:r>
      <w:r w:rsidR="00995B6D">
        <w:rPr>
          <w:rFonts w:cs="Times New Roman"/>
          <w:szCs w:val="24"/>
          <w:lang w:val="en-US"/>
        </w:rPr>
        <w:t xml:space="preserve">orms on the </w:t>
      </w:r>
      <w:r w:rsidR="008B52B0">
        <w:rPr>
          <w:rFonts w:cs="Times New Roman"/>
          <w:szCs w:val="24"/>
          <w:lang w:val="en-US"/>
        </w:rPr>
        <w:t xml:space="preserve">promise of free and transparent interaction. The implicit guarantee was that a site like Facebook would not interfere between the content and </w:t>
      </w:r>
      <w:r w:rsidR="00F652C4">
        <w:rPr>
          <w:rFonts w:cs="Times New Roman"/>
          <w:szCs w:val="24"/>
          <w:lang w:val="en-US"/>
        </w:rPr>
        <w:t xml:space="preserve">the </w:t>
      </w:r>
      <w:r w:rsidR="00353767">
        <w:rPr>
          <w:rFonts w:cs="Times New Roman"/>
          <w:szCs w:val="24"/>
          <w:lang w:val="en-US"/>
        </w:rPr>
        <w:t>audience. However, with the investment of capital in social media for marketing campaigns to target spe</w:t>
      </w:r>
      <w:r w:rsidR="00865C96">
        <w:rPr>
          <w:rFonts w:cs="Times New Roman"/>
          <w:szCs w:val="24"/>
          <w:lang w:val="en-US"/>
        </w:rPr>
        <w:t>cific groups, we have experienced</w:t>
      </w:r>
      <w:r w:rsidR="00353767">
        <w:rPr>
          <w:rFonts w:cs="Times New Roman"/>
          <w:szCs w:val="24"/>
          <w:lang w:val="en-US"/>
        </w:rPr>
        <w:t xml:space="preserve"> a clear shift of the earlier guaran</w:t>
      </w:r>
      <w:r w:rsidR="001815A7">
        <w:rPr>
          <w:rFonts w:cs="Times New Roman"/>
          <w:szCs w:val="24"/>
          <w:lang w:val="en-US"/>
        </w:rPr>
        <w:t xml:space="preserve">tee. Indeed, instead of being </w:t>
      </w:r>
      <w:r w:rsidR="00353767">
        <w:rPr>
          <w:rFonts w:cs="Times New Roman"/>
          <w:szCs w:val="24"/>
          <w:lang w:val="en-US"/>
        </w:rPr>
        <w:t>just a social media pla</w:t>
      </w:r>
      <w:r w:rsidR="00995B6D">
        <w:rPr>
          <w:rFonts w:cs="Times New Roman"/>
          <w:szCs w:val="24"/>
          <w:lang w:val="en-US"/>
        </w:rPr>
        <w:t>tform, these sites tried to promote</w:t>
      </w:r>
      <w:r w:rsidR="00353767">
        <w:rPr>
          <w:rFonts w:cs="Times New Roman"/>
          <w:szCs w:val="24"/>
          <w:lang w:val="en-US"/>
        </w:rPr>
        <w:t xml:space="preserve"> an agenda regardless of the subscriber’s preferences. In that regard, certain channels are being unjustly silenced while others are being actively promoted. For their defense, they claim to promote “better news”</w:t>
      </w:r>
      <w:r w:rsidR="00B751CB">
        <w:rPr>
          <w:rFonts w:cs="Times New Roman"/>
          <w:szCs w:val="24"/>
          <w:lang w:val="en-US"/>
        </w:rPr>
        <w:t>, a term only they can interp</w:t>
      </w:r>
      <w:r w:rsidR="00A86669">
        <w:rPr>
          <w:rFonts w:cs="Times New Roman"/>
          <w:szCs w:val="24"/>
          <w:lang w:val="en-US"/>
        </w:rPr>
        <w:t xml:space="preserve">ret. </w:t>
      </w:r>
    </w:p>
    <w:p w14:paraId="78A46A77" w14:textId="77777777" w:rsidR="00EA4265" w:rsidRDefault="00A86669" w:rsidP="00DB4F59">
      <w:pPr>
        <w:spacing w:after="0" w:line="480" w:lineRule="auto"/>
        <w:ind w:firstLine="708"/>
        <w:jc w:val="both"/>
        <w:rPr>
          <w:rFonts w:cs="Times New Roman"/>
          <w:szCs w:val="24"/>
          <w:lang w:val="en-US"/>
        </w:rPr>
      </w:pPr>
      <w:r>
        <w:rPr>
          <w:rFonts w:cs="Times New Roman"/>
          <w:szCs w:val="24"/>
          <w:lang w:val="en-US"/>
        </w:rPr>
        <w:t>This is the kind of reshaping</w:t>
      </w:r>
      <w:r w:rsidR="00B751CB">
        <w:rPr>
          <w:rFonts w:cs="Times New Roman"/>
          <w:szCs w:val="24"/>
          <w:lang w:val="en-US"/>
        </w:rPr>
        <w:t xml:space="preserve"> of ethics in journalism in the a</w:t>
      </w:r>
      <w:r w:rsidR="002F3BD8">
        <w:rPr>
          <w:rFonts w:cs="Times New Roman"/>
          <w:szCs w:val="24"/>
          <w:lang w:val="en-US"/>
        </w:rPr>
        <w:t>ftermath of the</w:t>
      </w:r>
      <w:r w:rsidR="00995B6D">
        <w:rPr>
          <w:rFonts w:cs="Times New Roman"/>
          <w:szCs w:val="24"/>
          <w:lang w:val="en-US"/>
        </w:rPr>
        <w:t xml:space="preserve"> creation</w:t>
      </w:r>
      <w:r w:rsidR="002F3BD8">
        <w:rPr>
          <w:rFonts w:cs="Times New Roman"/>
          <w:szCs w:val="24"/>
          <w:lang w:val="en-US"/>
        </w:rPr>
        <w:t xml:space="preserve"> of the internet</w:t>
      </w:r>
      <w:r w:rsidR="00995B6D">
        <w:rPr>
          <w:rFonts w:cs="Times New Roman"/>
          <w:szCs w:val="24"/>
          <w:lang w:val="en-US"/>
        </w:rPr>
        <w:t xml:space="preserve"> </w:t>
      </w:r>
      <w:r w:rsidR="00B751CB">
        <w:rPr>
          <w:rFonts w:cs="Times New Roman"/>
          <w:szCs w:val="24"/>
          <w:lang w:val="en-US"/>
        </w:rPr>
        <w:t>that</w:t>
      </w:r>
      <w:r w:rsidR="004D6CCF">
        <w:rPr>
          <w:rFonts w:cs="Times New Roman"/>
          <w:szCs w:val="24"/>
          <w:lang w:val="en-US"/>
        </w:rPr>
        <w:t xml:space="preserve"> Dombrowski (2007) pointed out and claimed</w:t>
      </w:r>
      <w:r w:rsidR="00B751CB">
        <w:rPr>
          <w:rFonts w:cs="Times New Roman"/>
          <w:szCs w:val="24"/>
          <w:lang w:val="en-US"/>
        </w:rPr>
        <w:t xml:space="preserve"> has caused the wrath of some people</w:t>
      </w:r>
      <w:r w:rsidR="004D6CCF">
        <w:rPr>
          <w:rFonts w:cs="Times New Roman"/>
          <w:szCs w:val="24"/>
          <w:lang w:val="en-US"/>
        </w:rPr>
        <w:t>,</w:t>
      </w:r>
      <w:r w:rsidR="00B751CB">
        <w:rPr>
          <w:rFonts w:cs="Times New Roman"/>
          <w:szCs w:val="24"/>
          <w:lang w:val="en-US"/>
        </w:rPr>
        <w:t xml:space="preserve"> particularly conservative voices.</w:t>
      </w:r>
      <w:r w:rsidR="004D6CCF">
        <w:rPr>
          <w:rFonts w:cs="Times New Roman"/>
          <w:szCs w:val="24"/>
          <w:lang w:val="en-US"/>
        </w:rPr>
        <w:t xml:space="preserve"> </w:t>
      </w:r>
      <w:r w:rsidR="00B751CB">
        <w:rPr>
          <w:rFonts w:cs="Times New Roman"/>
          <w:szCs w:val="24"/>
          <w:lang w:val="en-US"/>
        </w:rPr>
        <w:t>As an example, Prager</w:t>
      </w:r>
      <w:r w:rsidR="00995B6D">
        <w:rPr>
          <w:rFonts w:cs="Times New Roman"/>
          <w:szCs w:val="24"/>
          <w:lang w:val="en-US"/>
        </w:rPr>
        <w:t xml:space="preserve"> </w:t>
      </w:r>
      <w:r w:rsidR="00B751CB">
        <w:rPr>
          <w:rFonts w:cs="Times New Roman"/>
          <w:szCs w:val="24"/>
          <w:lang w:val="en-US"/>
        </w:rPr>
        <w:t>U, a</w:t>
      </w:r>
      <w:r w:rsidR="00995B6D">
        <w:rPr>
          <w:rFonts w:cs="Times New Roman"/>
          <w:szCs w:val="24"/>
          <w:lang w:val="en-US"/>
        </w:rPr>
        <w:t xml:space="preserve"> non-profit </w:t>
      </w:r>
      <w:r w:rsidR="00B751CB">
        <w:rPr>
          <w:rFonts w:cs="Times New Roman"/>
          <w:szCs w:val="24"/>
          <w:lang w:val="en-US"/>
        </w:rPr>
        <w:t>conservative</w:t>
      </w:r>
      <w:r>
        <w:rPr>
          <w:rFonts w:cs="Times New Roman"/>
          <w:szCs w:val="24"/>
          <w:lang w:val="en-US"/>
        </w:rPr>
        <w:t xml:space="preserve"> digital media</w:t>
      </w:r>
      <w:r w:rsidR="00B751CB">
        <w:rPr>
          <w:rFonts w:cs="Times New Roman"/>
          <w:szCs w:val="24"/>
          <w:lang w:val="en-US"/>
        </w:rPr>
        <w:t xml:space="preserve"> outlet</w:t>
      </w:r>
      <w:r w:rsidR="00995B6D">
        <w:rPr>
          <w:rFonts w:cs="Times New Roman"/>
          <w:szCs w:val="24"/>
          <w:lang w:val="en-US"/>
        </w:rPr>
        <w:t>,</w:t>
      </w:r>
      <w:r w:rsidR="00B751CB">
        <w:rPr>
          <w:rFonts w:cs="Times New Roman"/>
          <w:szCs w:val="24"/>
          <w:lang w:val="en-US"/>
        </w:rPr>
        <w:t xml:space="preserve"> is suing Google</w:t>
      </w:r>
      <w:r w:rsidR="00EC65C4">
        <w:rPr>
          <w:rFonts w:cs="Times New Roman"/>
          <w:szCs w:val="24"/>
          <w:lang w:val="en-US"/>
        </w:rPr>
        <w:t>/YouTube</w:t>
      </w:r>
      <w:r w:rsidR="00B751CB">
        <w:rPr>
          <w:rFonts w:cs="Times New Roman"/>
          <w:szCs w:val="24"/>
          <w:lang w:val="en-US"/>
        </w:rPr>
        <w:t xml:space="preserve"> </w:t>
      </w:r>
      <w:r w:rsidR="00EC65C4">
        <w:rPr>
          <w:rFonts w:cs="Times New Roman"/>
          <w:szCs w:val="24"/>
          <w:lang w:val="en-US"/>
        </w:rPr>
        <w:t>for “</w:t>
      </w:r>
      <w:r w:rsidR="00EC65C4" w:rsidRPr="00EC65C4">
        <w:rPr>
          <w:rFonts w:cs="Times New Roman"/>
          <w:szCs w:val="24"/>
          <w:lang w:val="en-US"/>
        </w:rPr>
        <w:t xml:space="preserve">discriminating against its right to freedom of speech solely because of PragerU’s political identity and viewpoint as a non-profit that espouses conservative </w:t>
      </w:r>
      <w:r w:rsidR="00EC65C4" w:rsidRPr="00EC65C4">
        <w:rPr>
          <w:rFonts w:cs="Times New Roman"/>
          <w:szCs w:val="24"/>
          <w:lang w:val="en-US"/>
        </w:rPr>
        <w:lastRenderedPageBreak/>
        <w:t>views on current and historical events</w:t>
      </w:r>
      <w:r w:rsidR="00EC65C4">
        <w:rPr>
          <w:rFonts w:cs="Times New Roman"/>
          <w:szCs w:val="24"/>
          <w:lang w:val="en-US"/>
        </w:rPr>
        <w:t>” (PragerU, 2017). Despite being able to lawfully refuse service because of private ownership, these companies are engaging in a lie of neutrality that may have</w:t>
      </w:r>
      <w:r w:rsidR="00484FA3">
        <w:rPr>
          <w:rFonts w:cs="Times New Roman"/>
          <w:szCs w:val="24"/>
          <w:lang w:val="en-US"/>
        </w:rPr>
        <w:t xml:space="preserve"> some</w:t>
      </w:r>
      <w:r w:rsidR="00EC65C4">
        <w:rPr>
          <w:rFonts w:cs="Times New Roman"/>
          <w:szCs w:val="24"/>
          <w:lang w:val="en-US"/>
        </w:rPr>
        <w:t xml:space="preserve"> legal ramification</w:t>
      </w:r>
      <w:r w:rsidR="00484FA3">
        <w:rPr>
          <w:rFonts w:cs="Times New Roman"/>
          <w:szCs w:val="24"/>
          <w:lang w:val="en-US"/>
        </w:rPr>
        <w:t>s</w:t>
      </w:r>
      <w:r w:rsidR="00EC65C4">
        <w:rPr>
          <w:rFonts w:cs="Times New Roman"/>
          <w:szCs w:val="24"/>
          <w:lang w:val="en-US"/>
        </w:rPr>
        <w:t>.</w:t>
      </w:r>
      <w:r w:rsidR="00484FA3">
        <w:rPr>
          <w:rFonts w:cs="Times New Roman"/>
          <w:szCs w:val="24"/>
          <w:lang w:val="en-US"/>
        </w:rPr>
        <w:t xml:space="preserve"> Free speech regulations such as libel and slander aren’t under the liability of the social media platforms and the internet in general</w:t>
      </w:r>
      <w:r w:rsidR="002F3BD8">
        <w:rPr>
          <w:rFonts w:cs="Times New Roman"/>
          <w:szCs w:val="24"/>
          <w:lang w:val="en-US"/>
        </w:rPr>
        <w:t xml:space="preserve"> but instead are the responsibility</w:t>
      </w:r>
      <w:r w:rsidR="00484FA3">
        <w:rPr>
          <w:rFonts w:cs="Times New Roman"/>
          <w:szCs w:val="24"/>
          <w:lang w:val="en-US"/>
        </w:rPr>
        <w:t xml:space="preserve"> of the faulty person or organization</w:t>
      </w:r>
      <w:r w:rsidR="00622388">
        <w:rPr>
          <w:rFonts w:cs="Times New Roman"/>
          <w:szCs w:val="24"/>
          <w:lang w:val="en-US"/>
        </w:rPr>
        <w:t>. Therefore, when</w:t>
      </w:r>
      <w:r w:rsidR="00484FA3">
        <w:rPr>
          <w:rFonts w:cs="Times New Roman"/>
          <w:szCs w:val="24"/>
          <w:lang w:val="en-US"/>
        </w:rPr>
        <w:t xml:space="preserve"> Facebook </w:t>
      </w:r>
      <w:r w:rsidR="004B4A8B">
        <w:rPr>
          <w:rFonts w:cs="Times New Roman"/>
          <w:szCs w:val="24"/>
          <w:lang w:val="en-US"/>
        </w:rPr>
        <w:t xml:space="preserve">or twitter </w:t>
      </w:r>
      <w:r w:rsidR="004D62C2">
        <w:rPr>
          <w:rFonts w:cs="Times New Roman"/>
          <w:szCs w:val="24"/>
          <w:lang w:val="en-US"/>
        </w:rPr>
        <w:t>decide</w:t>
      </w:r>
      <w:r w:rsidR="00484FA3">
        <w:rPr>
          <w:rFonts w:cs="Times New Roman"/>
          <w:szCs w:val="24"/>
          <w:lang w:val="en-US"/>
        </w:rPr>
        <w:t xml:space="preserve"> to automatically </w:t>
      </w:r>
      <w:r w:rsidR="00622388">
        <w:rPr>
          <w:rFonts w:cs="Times New Roman"/>
          <w:szCs w:val="24"/>
          <w:lang w:val="en-US"/>
        </w:rPr>
        <w:t>mute speech they deem unacceptable, they shift away from their original contract of free and open platfor</w:t>
      </w:r>
      <w:r w:rsidR="00A56039">
        <w:rPr>
          <w:rFonts w:cs="Times New Roman"/>
          <w:szCs w:val="24"/>
          <w:lang w:val="en-US"/>
        </w:rPr>
        <w:t xml:space="preserve">m to become a publisher. </w:t>
      </w:r>
      <w:r w:rsidR="00B500D0">
        <w:rPr>
          <w:rFonts w:cs="Times New Roman"/>
          <w:szCs w:val="24"/>
          <w:lang w:val="en-US"/>
        </w:rPr>
        <w:t>These companies ought to be wise in their judgement of their role otherwise there will be serious copyright issues in the near future.</w:t>
      </w:r>
      <w:r w:rsidR="00836272">
        <w:rPr>
          <w:rFonts w:cs="Times New Roman"/>
          <w:szCs w:val="24"/>
          <w:lang w:val="en-US"/>
        </w:rPr>
        <w:t xml:space="preserve"> </w:t>
      </w:r>
    </w:p>
    <w:p w14:paraId="56953D5B" w14:textId="77777777" w:rsidR="00C03FF5" w:rsidRDefault="00836272" w:rsidP="004D6CCF">
      <w:pPr>
        <w:spacing w:after="0" w:line="480" w:lineRule="auto"/>
        <w:ind w:firstLine="708"/>
        <w:jc w:val="both"/>
        <w:rPr>
          <w:rFonts w:cs="Times New Roman"/>
          <w:szCs w:val="24"/>
          <w:lang w:val="en-US"/>
        </w:rPr>
      </w:pPr>
      <w:r>
        <w:rPr>
          <w:rFonts w:cs="Times New Roman"/>
          <w:szCs w:val="24"/>
          <w:lang w:val="en-US"/>
        </w:rPr>
        <w:t>Further</w:t>
      </w:r>
      <w:r w:rsidR="00C03FF5">
        <w:rPr>
          <w:rFonts w:cs="Times New Roman"/>
          <w:szCs w:val="24"/>
          <w:lang w:val="en-US"/>
        </w:rPr>
        <w:t>more, these sorts of clever</w:t>
      </w:r>
      <w:r>
        <w:rPr>
          <w:rFonts w:cs="Times New Roman"/>
          <w:szCs w:val="24"/>
          <w:lang w:val="en-US"/>
        </w:rPr>
        <w:t xml:space="preserve"> censorship are also noticeable in newspaper</w:t>
      </w:r>
      <w:r w:rsidR="00A5160D">
        <w:rPr>
          <w:rFonts w:cs="Times New Roman"/>
          <w:szCs w:val="24"/>
          <w:lang w:val="en-US"/>
        </w:rPr>
        <w:t>s that t</w:t>
      </w:r>
      <w:r w:rsidR="00EA4265">
        <w:rPr>
          <w:rFonts w:cs="Times New Roman"/>
          <w:szCs w:val="24"/>
          <w:lang w:val="en-US"/>
        </w:rPr>
        <w:t>ransitioned to online platforms. Many of these traditional newspapers now</w:t>
      </w:r>
      <w:r w:rsidR="000B7263">
        <w:rPr>
          <w:rFonts w:cs="Times New Roman"/>
          <w:szCs w:val="24"/>
          <w:lang w:val="en-US"/>
        </w:rPr>
        <w:t xml:space="preserve"> have websites designed for </w:t>
      </w:r>
      <w:r w:rsidR="00EA4265">
        <w:rPr>
          <w:rFonts w:cs="Times New Roman"/>
          <w:szCs w:val="24"/>
          <w:lang w:val="en-US"/>
        </w:rPr>
        <w:t>online publications and soc</w:t>
      </w:r>
      <w:r w:rsidR="000B7263">
        <w:rPr>
          <w:rFonts w:cs="Times New Roman"/>
          <w:szCs w:val="24"/>
          <w:lang w:val="en-US"/>
        </w:rPr>
        <w:t>ial media pages for better interaction</w:t>
      </w:r>
      <w:r w:rsidR="00EA4265">
        <w:rPr>
          <w:rFonts w:cs="Times New Roman"/>
          <w:szCs w:val="24"/>
          <w:lang w:val="en-US"/>
        </w:rPr>
        <w:t xml:space="preserve"> with their audiences. Despite their transition, they did not leave out their gatekeeping attitude </w:t>
      </w:r>
      <w:r w:rsidR="00DB7508">
        <w:rPr>
          <w:rFonts w:cs="Times New Roman"/>
          <w:szCs w:val="24"/>
          <w:lang w:val="en-US"/>
        </w:rPr>
        <w:t xml:space="preserve">prevalent to traditional medias. Indeed, </w:t>
      </w:r>
      <w:r w:rsidR="00CA00E0">
        <w:rPr>
          <w:rFonts w:cs="Times New Roman"/>
          <w:szCs w:val="24"/>
          <w:lang w:val="en-US"/>
        </w:rPr>
        <w:t xml:space="preserve">the enormous blowback received by </w:t>
      </w:r>
      <w:r w:rsidR="00DB7508" w:rsidRPr="00CA00E0">
        <w:rPr>
          <w:rFonts w:cs="Times New Roman"/>
          <w:i/>
          <w:szCs w:val="24"/>
          <w:lang w:val="en-US"/>
        </w:rPr>
        <w:t>The Atlantic</w:t>
      </w:r>
      <w:r w:rsidR="00DB7508">
        <w:rPr>
          <w:rFonts w:cs="Times New Roman"/>
          <w:szCs w:val="24"/>
          <w:lang w:val="en-US"/>
        </w:rPr>
        <w:t xml:space="preserve"> for hiring the Kevin Williamson, a writer known for his conservative views</w:t>
      </w:r>
      <w:r w:rsidR="000B7263">
        <w:rPr>
          <w:rFonts w:cs="Times New Roman"/>
          <w:szCs w:val="24"/>
          <w:lang w:val="en-US"/>
        </w:rPr>
        <w:t xml:space="preserve">, shows how much </w:t>
      </w:r>
      <w:r w:rsidR="00CA00E0">
        <w:rPr>
          <w:rFonts w:cs="Times New Roman"/>
          <w:szCs w:val="24"/>
          <w:lang w:val="en-US"/>
        </w:rPr>
        <w:t>resent</w:t>
      </w:r>
      <w:r w:rsidR="000B7263">
        <w:rPr>
          <w:rFonts w:cs="Times New Roman"/>
          <w:szCs w:val="24"/>
          <w:lang w:val="en-US"/>
        </w:rPr>
        <w:t>ment t</w:t>
      </w:r>
      <w:r w:rsidR="002F3BD8">
        <w:rPr>
          <w:rFonts w:cs="Times New Roman"/>
          <w:szCs w:val="24"/>
          <w:lang w:val="en-US"/>
        </w:rPr>
        <w:t>here is towards opposing viewpoint</w:t>
      </w:r>
      <w:r w:rsidR="00CA00E0">
        <w:rPr>
          <w:rFonts w:cs="Times New Roman"/>
          <w:szCs w:val="24"/>
          <w:lang w:val="en-US"/>
        </w:rPr>
        <w:t xml:space="preserve">. Such behavior, however negative, </w:t>
      </w:r>
      <w:r w:rsidR="001502D9">
        <w:rPr>
          <w:rFonts w:cs="Times New Roman"/>
          <w:szCs w:val="24"/>
          <w:lang w:val="en-US"/>
        </w:rPr>
        <w:t>is acceptable from a publisher but absolutely forbidden from a supposed free a</w:t>
      </w:r>
      <w:r w:rsidR="000B7263">
        <w:rPr>
          <w:rFonts w:cs="Times New Roman"/>
          <w:szCs w:val="24"/>
          <w:lang w:val="en-US"/>
        </w:rPr>
        <w:t>nd open interaction platform like</w:t>
      </w:r>
      <w:r w:rsidR="001502D9">
        <w:rPr>
          <w:rFonts w:cs="Times New Roman"/>
          <w:szCs w:val="24"/>
          <w:lang w:val="en-US"/>
        </w:rPr>
        <w:t xml:space="preserve"> social media.</w:t>
      </w:r>
    </w:p>
    <w:p w14:paraId="365FBC14" w14:textId="77777777" w:rsidR="008958C2" w:rsidRDefault="00B500D0" w:rsidP="004D6CCF">
      <w:pPr>
        <w:spacing w:after="0" w:line="480" w:lineRule="auto"/>
        <w:ind w:firstLine="708"/>
        <w:jc w:val="both"/>
        <w:rPr>
          <w:rFonts w:cs="Times New Roman"/>
          <w:szCs w:val="24"/>
          <w:lang w:val="en-US"/>
        </w:rPr>
      </w:pPr>
      <w:r>
        <w:rPr>
          <w:rFonts w:cs="Times New Roman"/>
          <w:szCs w:val="24"/>
          <w:lang w:val="en-US"/>
        </w:rPr>
        <w:t xml:space="preserve">Having analyzed the different aspects in which digital media sources are doing a poor job maintaining fundamental codes of ethics through their gatekeeping abuses, it is necessary to understand the impact of these abuses </w:t>
      </w:r>
      <w:r w:rsidR="001C5559">
        <w:rPr>
          <w:rFonts w:cs="Times New Roman"/>
          <w:szCs w:val="24"/>
          <w:lang w:val="en-US"/>
        </w:rPr>
        <w:t xml:space="preserve">in the political world. In fact, given the high number of people receiving their information from social media and internet in general, </w:t>
      </w:r>
      <w:r w:rsidR="00A56039">
        <w:rPr>
          <w:rFonts w:cs="Times New Roman"/>
          <w:szCs w:val="24"/>
          <w:lang w:val="en-US"/>
        </w:rPr>
        <w:t>journalistic</w:t>
      </w:r>
      <w:r w:rsidR="001C5559" w:rsidRPr="006D35BD">
        <w:rPr>
          <w:rFonts w:cs="Times New Roman"/>
          <w:szCs w:val="24"/>
          <w:lang w:val="en-US"/>
        </w:rPr>
        <w:t xml:space="preserve"> power </w:t>
      </w:r>
      <w:r w:rsidR="00A56039">
        <w:rPr>
          <w:rFonts w:cs="Times New Roman"/>
          <w:szCs w:val="24"/>
          <w:lang w:val="en-US"/>
        </w:rPr>
        <w:t xml:space="preserve">has been granted </w:t>
      </w:r>
      <w:r w:rsidR="001C5559" w:rsidRPr="006D35BD">
        <w:rPr>
          <w:rFonts w:cs="Times New Roman"/>
          <w:szCs w:val="24"/>
          <w:lang w:val="en-US"/>
        </w:rPr>
        <w:t>to</w:t>
      </w:r>
      <w:r w:rsidR="00A56039">
        <w:rPr>
          <w:rFonts w:cs="Times New Roman"/>
          <w:szCs w:val="24"/>
          <w:lang w:val="en-US"/>
        </w:rPr>
        <w:t xml:space="preserve"> internet giants like Facebook, Twitter, </w:t>
      </w:r>
      <w:r w:rsidR="001C5559" w:rsidRPr="006D35BD">
        <w:rPr>
          <w:rFonts w:cs="Times New Roman"/>
          <w:szCs w:val="24"/>
          <w:lang w:val="en-US"/>
        </w:rPr>
        <w:t>YouTube, and per extension Google</w:t>
      </w:r>
      <w:r w:rsidR="00A56039">
        <w:rPr>
          <w:rFonts w:cs="Times New Roman"/>
          <w:szCs w:val="24"/>
          <w:lang w:val="en-US"/>
        </w:rPr>
        <w:t xml:space="preserve">. Also, the fact that these companies reshaped their original roles has turned them into cultivators of content. </w:t>
      </w:r>
      <w:r w:rsidR="00DB7508">
        <w:rPr>
          <w:rFonts w:cs="Times New Roman"/>
          <w:szCs w:val="24"/>
          <w:lang w:val="en-US"/>
        </w:rPr>
        <w:t>Consequently, the importance given to these platforms gave</w:t>
      </w:r>
      <w:r w:rsidR="002F3BD8">
        <w:rPr>
          <w:rFonts w:cs="Times New Roman"/>
          <w:szCs w:val="24"/>
          <w:lang w:val="en-US"/>
        </w:rPr>
        <w:t xml:space="preserve"> tremendous </w:t>
      </w:r>
      <w:r w:rsidR="00DB7508">
        <w:rPr>
          <w:rFonts w:cs="Times New Roman"/>
          <w:szCs w:val="24"/>
          <w:lang w:val="en-US"/>
        </w:rPr>
        <w:t xml:space="preserve">power over </w:t>
      </w:r>
      <w:r w:rsidR="00DB7508">
        <w:rPr>
          <w:rFonts w:cs="Times New Roman"/>
          <w:szCs w:val="24"/>
          <w:lang w:val="en-US"/>
        </w:rPr>
        <w:lastRenderedPageBreak/>
        <w:t>politics and future elections.</w:t>
      </w:r>
      <w:r w:rsidR="00931ED2">
        <w:rPr>
          <w:rFonts w:cs="Times New Roman"/>
          <w:szCs w:val="24"/>
          <w:lang w:val="en-US"/>
        </w:rPr>
        <w:t xml:space="preserve"> J. </w:t>
      </w:r>
      <w:r w:rsidR="000B7263">
        <w:rPr>
          <w:rFonts w:cs="Times New Roman"/>
          <w:szCs w:val="24"/>
          <w:lang w:val="en-US"/>
        </w:rPr>
        <w:t>Gainous and K.</w:t>
      </w:r>
      <w:r w:rsidR="00BC4C0B">
        <w:rPr>
          <w:rFonts w:cs="Times New Roman"/>
          <w:szCs w:val="24"/>
          <w:lang w:val="en-US"/>
        </w:rPr>
        <w:t xml:space="preserve"> Wagner (2013) </w:t>
      </w:r>
      <w:r w:rsidR="004F11F0">
        <w:rPr>
          <w:rFonts w:cs="Times New Roman"/>
          <w:szCs w:val="24"/>
          <w:lang w:val="en-US"/>
        </w:rPr>
        <w:t xml:space="preserve">rightfully noticed </w:t>
      </w:r>
      <w:r w:rsidR="00BC4C0B">
        <w:rPr>
          <w:rFonts w:cs="Times New Roman"/>
          <w:szCs w:val="24"/>
          <w:lang w:val="en-US"/>
        </w:rPr>
        <w:t xml:space="preserve">that social media in politics </w:t>
      </w:r>
      <w:r w:rsidR="004F11F0">
        <w:rPr>
          <w:rFonts w:cs="Times New Roman"/>
          <w:szCs w:val="24"/>
          <w:lang w:val="en-US"/>
        </w:rPr>
        <w:t xml:space="preserve">has occasioned </w:t>
      </w:r>
      <w:r w:rsidR="004F11F0" w:rsidRPr="004F11F0">
        <w:rPr>
          <w:rFonts w:cs="Times New Roman"/>
          <w:szCs w:val="24"/>
          <w:lang w:val="en-US"/>
        </w:rPr>
        <w:t>“a fundamental shift in the way people interact with each other, obtain and process information, and ultimately use this information to choose who governs</w:t>
      </w:r>
      <w:r w:rsidR="000B7263">
        <w:rPr>
          <w:rFonts w:cs="Times New Roman"/>
          <w:szCs w:val="24"/>
          <w:lang w:val="en-US"/>
        </w:rPr>
        <w:t xml:space="preserve">” (p.3). They </w:t>
      </w:r>
      <w:r w:rsidR="004F11F0">
        <w:rPr>
          <w:rFonts w:cs="Times New Roman"/>
          <w:szCs w:val="24"/>
          <w:lang w:val="en-US"/>
        </w:rPr>
        <w:t>effectively made their case by also pointing out two complementary changes that social media brought to American politi</w:t>
      </w:r>
      <w:r w:rsidR="000B7263">
        <w:rPr>
          <w:rFonts w:cs="Times New Roman"/>
          <w:szCs w:val="24"/>
          <w:lang w:val="en-US"/>
        </w:rPr>
        <w:t>cal communication system. T</w:t>
      </w:r>
      <w:r w:rsidR="004F11F0">
        <w:rPr>
          <w:rFonts w:cs="Times New Roman"/>
          <w:szCs w:val="24"/>
          <w:lang w:val="en-US"/>
        </w:rPr>
        <w:t xml:space="preserve">hese </w:t>
      </w:r>
      <w:r w:rsidR="000B7263">
        <w:rPr>
          <w:rFonts w:cs="Times New Roman"/>
          <w:szCs w:val="24"/>
          <w:lang w:val="en-US"/>
        </w:rPr>
        <w:t xml:space="preserve">sites </w:t>
      </w:r>
      <w:r w:rsidR="004F11F0">
        <w:rPr>
          <w:rFonts w:cs="Times New Roman"/>
          <w:szCs w:val="24"/>
          <w:lang w:val="en-US"/>
        </w:rPr>
        <w:t>regroup</w:t>
      </w:r>
      <w:r w:rsidR="000B7263">
        <w:rPr>
          <w:rFonts w:cs="Times New Roman"/>
          <w:szCs w:val="24"/>
          <w:lang w:val="en-US"/>
        </w:rPr>
        <w:t>ed</w:t>
      </w:r>
      <w:r w:rsidR="004F11F0">
        <w:rPr>
          <w:rFonts w:cs="Times New Roman"/>
          <w:szCs w:val="24"/>
          <w:lang w:val="en-US"/>
        </w:rPr>
        <w:t xml:space="preserve"> like-minded people into the same arena while simultaneously lower</w:t>
      </w:r>
      <w:r w:rsidR="0051000F">
        <w:rPr>
          <w:rFonts w:cs="Times New Roman"/>
          <w:szCs w:val="24"/>
          <w:lang w:val="en-US"/>
        </w:rPr>
        <w:t>ing</w:t>
      </w:r>
      <w:r w:rsidR="004F11F0">
        <w:rPr>
          <w:rFonts w:cs="Times New Roman"/>
          <w:szCs w:val="24"/>
          <w:lang w:val="en-US"/>
        </w:rPr>
        <w:t xml:space="preserve"> their exposure to opposite opinion</w:t>
      </w:r>
      <w:r w:rsidR="00C21F52">
        <w:rPr>
          <w:rFonts w:cs="Times New Roman"/>
          <w:szCs w:val="24"/>
          <w:lang w:val="en-US"/>
        </w:rPr>
        <w:t>s thus strengthening polarized political debates.</w:t>
      </w:r>
      <w:r w:rsidR="0051000F">
        <w:rPr>
          <w:rFonts w:cs="Times New Roman"/>
          <w:szCs w:val="24"/>
          <w:lang w:val="en-US"/>
        </w:rPr>
        <w:t xml:space="preserve"> </w:t>
      </w:r>
      <w:r w:rsidR="0051000F" w:rsidRPr="0051000F">
        <w:rPr>
          <w:rFonts w:cs="Times New Roman"/>
          <w:szCs w:val="24"/>
          <w:lang w:val="en-US"/>
        </w:rPr>
        <w:t>The extremism of both sides, enhanced by social media, has created a b</w:t>
      </w:r>
      <w:r w:rsidR="002F3BD8">
        <w:rPr>
          <w:rFonts w:cs="Times New Roman"/>
          <w:szCs w:val="24"/>
          <w:lang w:val="en-US"/>
        </w:rPr>
        <w:t>ad precedent for the representative</w:t>
      </w:r>
      <w:r w:rsidR="0051000F" w:rsidRPr="0051000F">
        <w:rPr>
          <w:rFonts w:cs="Times New Roman"/>
          <w:szCs w:val="24"/>
          <w:lang w:val="en-US"/>
        </w:rPr>
        <w:t xml:space="preserve"> system we cherish and the reachi</w:t>
      </w:r>
      <w:r w:rsidR="0051000F">
        <w:rPr>
          <w:rFonts w:cs="Times New Roman"/>
          <w:szCs w:val="24"/>
          <w:lang w:val="en-US"/>
        </w:rPr>
        <w:t xml:space="preserve">ng of a common ground. Besides, given </w:t>
      </w:r>
      <w:r w:rsidR="00DD6286">
        <w:rPr>
          <w:rFonts w:cs="Times New Roman"/>
          <w:szCs w:val="24"/>
          <w:lang w:val="en-US"/>
        </w:rPr>
        <w:t>their discriminatory habits towards certain channels there is a strong case made to objectivity on</w:t>
      </w:r>
      <w:r w:rsidR="004D4FC7">
        <w:rPr>
          <w:rFonts w:cs="Times New Roman"/>
          <w:szCs w:val="24"/>
          <w:lang w:val="en-US"/>
        </w:rPr>
        <w:t xml:space="preserve"> the</w:t>
      </w:r>
      <w:r w:rsidR="00DD6286">
        <w:rPr>
          <w:rFonts w:cs="Times New Roman"/>
          <w:szCs w:val="24"/>
          <w:lang w:val="en-US"/>
        </w:rPr>
        <w:t xml:space="preserve"> political field. T</w:t>
      </w:r>
      <w:r w:rsidR="0051000F">
        <w:rPr>
          <w:rFonts w:cs="Times New Roman"/>
          <w:szCs w:val="24"/>
          <w:lang w:val="en-US"/>
        </w:rPr>
        <w:t>heir ten</w:t>
      </w:r>
      <w:r w:rsidR="002F3BD8">
        <w:rPr>
          <w:rFonts w:cs="Times New Roman"/>
          <w:szCs w:val="24"/>
          <w:lang w:val="en-US"/>
        </w:rPr>
        <w:t>dency to silence contents</w:t>
      </w:r>
      <w:r w:rsidR="00DD6286">
        <w:rPr>
          <w:rFonts w:cs="Times New Roman"/>
          <w:szCs w:val="24"/>
          <w:lang w:val="en-US"/>
        </w:rPr>
        <w:t xml:space="preserve"> they deem </w:t>
      </w:r>
      <w:r w:rsidR="00DF1A9C">
        <w:rPr>
          <w:rFonts w:cs="Times New Roman"/>
          <w:szCs w:val="24"/>
          <w:lang w:val="en-US"/>
        </w:rPr>
        <w:t xml:space="preserve">bad </w:t>
      </w:r>
      <w:r w:rsidR="00DD6286">
        <w:rPr>
          <w:rFonts w:cs="Times New Roman"/>
          <w:szCs w:val="24"/>
          <w:lang w:val="en-US"/>
        </w:rPr>
        <w:t>has risen doubts about whether or not they are actively pushing for an agenda. If such claim were to be true, it would mean that</w:t>
      </w:r>
      <w:r w:rsidR="00DF1A9C">
        <w:rPr>
          <w:rFonts w:cs="Times New Roman"/>
          <w:szCs w:val="24"/>
          <w:lang w:val="en-US"/>
        </w:rPr>
        <w:t xml:space="preserve"> “</w:t>
      </w:r>
      <w:r w:rsidR="00EF5503">
        <w:rPr>
          <w:rFonts w:cs="Times New Roman"/>
          <w:szCs w:val="24"/>
          <w:lang w:val="en-US"/>
        </w:rPr>
        <w:t>Silicon V</w:t>
      </w:r>
      <w:r w:rsidR="00DF1A9C">
        <w:rPr>
          <w:rFonts w:cs="Times New Roman"/>
          <w:szCs w:val="24"/>
          <w:lang w:val="en-US"/>
        </w:rPr>
        <w:t xml:space="preserve">alley is flipping election in </w:t>
      </w:r>
      <w:r w:rsidR="00EF5503">
        <w:rPr>
          <w:rFonts w:cs="Times New Roman"/>
          <w:szCs w:val="24"/>
          <w:lang w:val="en-US"/>
        </w:rPr>
        <w:t>its</w:t>
      </w:r>
      <w:r w:rsidR="00DF1A9C">
        <w:rPr>
          <w:rFonts w:cs="Times New Roman"/>
          <w:szCs w:val="24"/>
          <w:lang w:val="en-US"/>
        </w:rPr>
        <w:t xml:space="preserve"> spare time</w:t>
      </w:r>
      <w:r w:rsidR="004D4FC7">
        <w:rPr>
          <w:rFonts w:cs="Times New Roman"/>
          <w:szCs w:val="24"/>
          <w:lang w:val="en-US"/>
        </w:rPr>
        <w:t>.</w:t>
      </w:r>
      <w:r w:rsidR="00EF5503">
        <w:rPr>
          <w:rFonts w:cs="Times New Roman"/>
          <w:szCs w:val="24"/>
          <w:lang w:val="en-US"/>
        </w:rPr>
        <w:t>”</w:t>
      </w:r>
      <w:r w:rsidR="004D4FC7">
        <w:rPr>
          <w:rStyle w:val="FootnoteReference"/>
          <w:rFonts w:cs="Times New Roman"/>
          <w:szCs w:val="24"/>
          <w:lang w:val="en-US"/>
        </w:rPr>
        <w:footnoteReference w:id="1"/>
      </w:r>
      <w:r w:rsidR="00EF5503">
        <w:rPr>
          <w:rFonts w:cs="Times New Roman"/>
          <w:szCs w:val="24"/>
          <w:lang w:val="en-US"/>
        </w:rPr>
        <w:t xml:space="preserve"> </w:t>
      </w:r>
      <w:r w:rsidR="00D878BB">
        <w:rPr>
          <w:rFonts w:cs="Times New Roman"/>
          <w:szCs w:val="24"/>
          <w:lang w:val="en-US"/>
        </w:rPr>
        <w:t xml:space="preserve"> </w:t>
      </w:r>
    </w:p>
    <w:p w14:paraId="6E53C107" w14:textId="77777777" w:rsidR="00C628B5" w:rsidRDefault="008958C2" w:rsidP="00AF4CF1">
      <w:pPr>
        <w:spacing w:line="480" w:lineRule="auto"/>
        <w:ind w:firstLine="708"/>
        <w:jc w:val="both"/>
        <w:rPr>
          <w:rFonts w:cs="Times New Roman"/>
          <w:szCs w:val="24"/>
          <w:lang w:val="en-US"/>
        </w:rPr>
      </w:pPr>
      <w:r w:rsidRPr="008958C2">
        <w:rPr>
          <w:rFonts w:cs="Times New Roman"/>
          <w:szCs w:val="24"/>
          <w:lang w:val="en-US"/>
        </w:rPr>
        <w:t>T</w:t>
      </w:r>
      <w:r>
        <w:rPr>
          <w:rFonts w:cs="Times New Roman"/>
          <w:szCs w:val="24"/>
          <w:lang w:val="en-US"/>
        </w:rPr>
        <w:t xml:space="preserve">hrough the digital media, </w:t>
      </w:r>
      <w:r w:rsidRPr="008958C2">
        <w:rPr>
          <w:rFonts w:cs="Times New Roman"/>
          <w:szCs w:val="24"/>
          <w:lang w:val="en-US"/>
        </w:rPr>
        <w:t>politicians h</w:t>
      </w:r>
      <w:r>
        <w:rPr>
          <w:rFonts w:cs="Times New Roman"/>
          <w:szCs w:val="24"/>
          <w:lang w:val="en-US"/>
        </w:rPr>
        <w:t>ope to inform and influence</w:t>
      </w:r>
      <w:r w:rsidRPr="008958C2">
        <w:rPr>
          <w:rFonts w:cs="Times New Roman"/>
          <w:szCs w:val="24"/>
          <w:lang w:val="en-US"/>
        </w:rPr>
        <w:t xml:space="preserve"> media users, </w:t>
      </w:r>
      <w:r>
        <w:rPr>
          <w:rFonts w:cs="Times New Roman"/>
          <w:szCs w:val="24"/>
          <w:lang w:val="en-US"/>
        </w:rPr>
        <w:t xml:space="preserve">in other words voters. However, </w:t>
      </w:r>
      <w:r w:rsidRPr="008958C2">
        <w:rPr>
          <w:rFonts w:cs="Times New Roman"/>
          <w:szCs w:val="24"/>
          <w:lang w:val="en-US"/>
        </w:rPr>
        <w:t>the science of communication some</w:t>
      </w:r>
      <w:r w:rsidR="002F3BD8">
        <w:rPr>
          <w:rFonts w:cs="Times New Roman"/>
          <w:szCs w:val="24"/>
          <w:lang w:val="en-US"/>
        </w:rPr>
        <w:t>what undermines</w:t>
      </w:r>
      <w:r>
        <w:rPr>
          <w:rFonts w:cs="Times New Roman"/>
          <w:szCs w:val="24"/>
          <w:lang w:val="en-US"/>
        </w:rPr>
        <w:t xml:space="preserve"> this hope. Indeed, </w:t>
      </w:r>
      <w:r w:rsidRPr="008958C2">
        <w:rPr>
          <w:rFonts w:cs="Times New Roman"/>
          <w:szCs w:val="24"/>
          <w:lang w:val="en-US"/>
        </w:rPr>
        <w:t>opinions are formed mostly through persona</w:t>
      </w:r>
      <w:r>
        <w:rPr>
          <w:rFonts w:cs="Times New Roman"/>
          <w:szCs w:val="24"/>
          <w:lang w:val="en-US"/>
        </w:rPr>
        <w:t xml:space="preserve">l contacts with opinion leaders </w:t>
      </w:r>
      <w:r w:rsidRPr="008958C2">
        <w:rPr>
          <w:rFonts w:cs="Times New Roman"/>
          <w:szCs w:val="24"/>
          <w:lang w:val="en-US"/>
        </w:rPr>
        <w:t>or reference groups. In addition, th</w:t>
      </w:r>
      <w:r>
        <w:rPr>
          <w:rFonts w:cs="Times New Roman"/>
          <w:szCs w:val="24"/>
          <w:lang w:val="en-US"/>
        </w:rPr>
        <w:t xml:space="preserve">e consumer of the media product </w:t>
      </w:r>
      <w:r w:rsidRPr="008958C2">
        <w:rPr>
          <w:rFonts w:cs="Times New Roman"/>
          <w:szCs w:val="24"/>
          <w:lang w:val="en-US"/>
        </w:rPr>
        <w:t>prefers the information that justifies his politi</w:t>
      </w:r>
      <w:r w:rsidR="00166051">
        <w:rPr>
          <w:rFonts w:cs="Times New Roman"/>
          <w:szCs w:val="24"/>
          <w:lang w:val="en-US"/>
        </w:rPr>
        <w:t>cal choice, so that</w:t>
      </w:r>
      <w:r>
        <w:rPr>
          <w:rFonts w:cs="Times New Roman"/>
          <w:szCs w:val="24"/>
          <w:lang w:val="en-US"/>
        </w:rPr>
        <w:t xml:space="preserve"> in</w:t>
      </w:r>
      <w:r w:rsidR="00166051">
        <w:rPr>
          <w:rFonts w:cs="Times New Roman"/>
          <w:szCs w:val="24"/>
          <w:lang w:val="en-US"/>
        </w:rPr>
        <w:t xml:space="preserve"> the</w:t>
      </w:r>
      <w:r>
        <w:rPr>
          <w:rFonts w:cs="Times New Roman"/>
          <w:szCs w:val="24"/>
          <w:lang w:val="en-US"/>
        </w:rPr>
        <w:t xml:space="preserve"> best</w:t>
      </w:r>
      <w:r w:rsidRPr="008958C2">
        <w:rPr>
          <w:rFonts w:cs="Times New Roman"/>
          <w:szCs w:val="24"/>
          <w:lang w:val="en-US"/>
        </w:rPr>
        <w:t xml:space="preserve"> cases, we only touch the </w:t>
      </w:r>
      <w:r w:rsidR="00166051">
        <w:rPr>
          <w:rFonts w:cs="Times New Roman"/>
          <w:szCs w:val="24"/>
          <w:lang w:val="en-US"/>
        </w:rPr>
        <w:t>independents or the hesitant.</w:t>
      </w:r>
      <w:r w:rsidRPr="008958C2">
        <w:rPr>
          <w:rFonts w:cs="Times New Roman"/>
          <w:szCs w:val="24"/>
          <w:lang w:val="en-US"/>
        </w:rPr>
        <w:t xml:space="preserve"> </w:t>
      </w:r>
      <w:r w:rsidR="00166051">
        <w:rPr>
          <w:rFonts w:cs="Times New Roman"/>
          <w:szCs w:val="24"/>
          <w:lang w:val="en-US"/>
        </w:rPr>
        <w:t>S</w:t>
      </w:r>
      <w:r>
        <w:rPr>
          <w:rFonts w:cs="Times New Roman"/>
          <w:szCs w:val="24"/>
          <w:lang w:val="en-US"/>
        </w:rPr>
        <w:t xml:space="preserve">ocial </w:t>
      </w:r>
      <w:r w:rsidR="00166051">
        <w:rPr>
          <w:rFonts w:cs="Times New Roman"/>
          <w:szCs w:val="24"/>
          <w:lang w:val="en-US"/>
        </w:rPr>
        <w:t>media has therefore become a preponderant factor of in</w:t>
      </w:r>
      <w:r>
        <w:rPr>
          <w:rFonts w:cs="Times New Roman"/>
          <w:szCs w:val="24"/>
          <w:lang w:val="en-US"/>
        </w:rPr>
        <w:t xml:space="preserve">direct political influence, </w:t>
      </w:r>
      <w:r w:rsidRPr="008958C2">
        <w:rPr>
          <w:rFonts w:cs="Times New Roman"/>
          <w:szCs w:val="24"/>
          <w:lang w:val="en-US"/>
        </w:rPr>
        <w:t xml:space="preserve">especially since </w:t>
      </w:r>
      <w:r>
        <w:rPr>
          <w:rFonts w:cs="Times New Roman"/>
          <w:szCs w:val="24"/>
          <w:lang w:val="en-US"/>
        </w:rPr>
        <w:t xml:space="preserve">traditional print media </w:t>
      </w:r>
      <w:r w:rsidRPr="008958C2">
        <w:rPr>
          <w:rFonts w:cs="Times New Roman"/>
          <w:szCs w:val="24"/>
          <w:lang w:val="en-US"/>
        </w:rPr>
        <w:t>is</w:t>
      </w:r>
      <w:r w:rsidR="00166051">
        <w:rPr>
          <w:rFonts w:cs="Times New Roman"/>
          <w:szCs w:val="24"/>
          <w:lang w:val="en-US"/>
        </w:rPr>
        <w:t xml:space="preserve"> losing ground as we are experiencing a big technological makeover</w:t>
      </w:r>
      <w:r w:rsidR="00AF4CF1">
        <w:rPr>
          <w:rFonts w:cs="Times New Roman"/>
          <w:szCs w:val="24"/>
          <w:lang w:val="en-US"/>
        </w:rPr>
        <w:t>. Their role on the political field should (and will) be further scrutinized as an attempt to promote a level playing field.</w:t>
      </w:r>
      <w:r w:rsidR="00C628B5">
        <w:rPr>
          <w:rFonts w:cs="Times New Roman"/>
          <w:szCs w:val="24"/>
          <w:lang w:val="en-US"/>
        </w:rPr>
        <w:br w:type="page"/>
      </w:r>
    </w:p>
    <w:p w14:paraId="1E211D3C" w14:textId="77777777" w:rsidR="00C628B5" w:rsidRDefault="00C628B5" w:rsidP="00C628B5">
      <w:pPr>
        <w:pStyle w:val="Title"/>
        <w:jc w:val="both"/>
        <w:rPr>
          <w:rFonts w:ascii="Times New Roman" w:hAnsi="Times New Roman" w:cs="Times New Roman"/>
          <w:lang w:val="en-US"/>
        </w:rPr>
      </w:pPr>
      <w:r>
        <w:rPr>
          <w:rFonts w:ascii="Times New Roman" w:hAnsi="Times New Roman" w:cs="Times New Roman"/>
          <w:lang w:val="en-US"/>
        </w:rPr>
        <w:lastRenderedPageBreak/>
        <w:t>The lack of ethics in digital media and its influence on political decisions in America</w:t>
      </w:r>
    </w:p>
    <w:p w14:paraId="776B4BA7" w14:textId="77777777" w:rsidR="00C628B5" w:rsidRDefault="00C628B5" w:rsidP="00C628B5">
      <w:pPr>
        <w:rPr>
          <w:lang w:val="en-US"/>
        </w:rPr>
      </w:pPr>
    </w:p>
    <w:p w14:paraId="6A424318" w14:textId="77777777" w:rsidR="00C628B5" w:rsidRDefault="00C628B5" w:rsidP="00C628B5">
      <w:pPr>
        <w:rPr>
          <w:rFonts w:cs="Times New Roman"/>
          <w:szCs w:val="24"/>
          <w:lang w:val="en-US"/>
        </w:rPr>
      </w:pPr>
    </w:p>
    <w:p w14:paraId="0B14F29F" w14:textId="77777777" w:rsidR="00C628B5" w:rsidRPr="00DF1A9C" w:rsidRDefault="00C628B5" w:rsidP="00C628B5">
      <w:pPr>
        <w:jc w:val="center"/>
        <w:rPr>
          <w:rFonts w:cs="Times New Roman"/>
          <w:sz w:val="32"/>
          <w:szCs w:val="32"/>
          <w:lang w:val="en-US"/>
        </w:rPr>
      </w:pPr>
      <w:r>
        <w:rPr>
          <w:rFonts w:cs="Times New Roman"/>
          <w:sz w:val="32"/>
          <w:szCs w:val="32"/>
          <w:lang w:val="en-US"/>
        </w:rPr>
        <w:t>Narrative 2: Emphasis on fading traditional ethics in digital media</w:t>
      </w:r>
    </w:p>
    <w:p w14:paraId="3DAC7DC0" w14:textId="77777777" w:rsidR="00C628B5" w:rsidRDefault="00C628B5" w:rsidP="00C628B5">
      <w:pPr>
        <w:rPr>
          <w:lang w:val="en-US"/>
        </w:rPr>
      </w:pPr>
    </w:p>
    <w:p w14:paraId="1D610D3D" w14:textId="77777777" w:rsidR="00C628B5" w:rsidRDefault="00C628B5" w:rsidP="00C628B5">
      <w:pPr>
        <w:jc w:val="center"/>
        <w:rPr>
          <w:lang w:val="en-US"/>
        </w:rPr>
      </w:pPr>
      <w:r>
        <w:rPr>
          <w:lang w:val="en-US"/>
        </w:rPr>
        <w:t>By</w:t>
      </w:r>
    </w:p>
    <w:p w14:paraId="2F459283" w14:textId="77777777" w:rsidR="00C628B5" w:rsidRDefault="00C628B5" w:rsidP="00C628B5">
      <w:pPr>
        <w:rPr>
          <w:lang w:val="en-US"/>
        </w:rPr>
      </w:pPr>
    </w:p>
    <w:p w14:paraId="1B126BA8" w14:textId="77777777" w:rsidR="00C628B5" w:rsidRDefault="00C628B5" w:rsidP="00C628B5">
      <w:pPr>
        <w:jc w:val="center"/>
        <w:rPr>
          <w:rFonts w:cs="Times New Roman"/>
          <w:sz w:val="28"/>
          <w:szCs w:val="28"/>
          <w:lang w:val="en-US"/>
        </w:rPr>
      </w:pPr>
      <w:r>
        <w:rPr>
          <w:rFonts w:cs="Times New Roman"/>
          <w:sz w:val="28"/>
          <w:szCs w:val="28"/>
          <w:lang w:val="en-US"/>
        </w:rPr>
        <w:t>IBRAHIM KANTE</w:t>
      </w:r>
      <w:r>
        <w:rPr>
          <w:rFonts w:cs="Times New Roman"/>
          <w:sz w:val="28"/>
          <w:szCs w:val="28"/>
          <w:lang w:val="en-US"/>
        </w:rPr>
        <w:br w:type="page"/>
      </w:r>
    </w:p>
    <w:p w14:paraId="2CB8CB1F" w14:textId="77777777" w:rsidR="00C628B5" w:rsidRPr="00047E29" w:rsidRDefault="00C628B5" w:rsidP="00C628B5">
      <w:pPr>
        <w:spacing w:line="480" w:lineRule="auto"/>
        <w:ind w:firstLine="708"/>
        <w:jc w:val="both"/>
        <w:rPr>
          <w:rFonts w:cs="Times New Roman"/>
          <w:szCs w:val="24"/>
          <w:lang w:val="en-US"/>
        </w:rPr>
      </w:pPr>
      <w:r w:rsidRPr="00047E29">
        <w:rPr>
          <w:rFonts w:cs="Times New Roman"/>
          <w:szCs w:val="24"/>
          <w:lang w:val="en-US"/>
        </w:rPr>
        <w:lastRenderedPageBreak/>
        <w:t xml:space="preserve">The information role the media has played since the appearance of journalism has grown exponentially as technology advanced. Its impact followed the same motion especially with the coverage of political activities to the point where it plays an unavoidable and dynamic role in the conservation of a republic. As the number and diversity of content sources increases, people are more likely to receive distorted or dishonest information and act accordingly. In such an environment, people need credible and reliable journalism to understand their community and the world at large, and to make decisions as informed citizens. It is that perspective that this paper will present the lack of ethics in digital journalism and what it means for future elections. </w:t>
      </w:r>
    </w:p>
    <w:p w14:paraId="48553BDA" w14:textId="77777777" w:rsidR="00C628B5" w:rsidRPr="00047E29" w:rsidRDefault="00C628B5" w:rsidP="00C628B5">
      <w:pPr>
        <w:spacing w:line="480" w:lineRule="auto"/>
        <w:ind w:firstLine="708"/>
        <w:jc w:val="both"/>
        <w:rPr>
          <w:rFonts w:cs="Times New Roman"/>
          <w:szCs w:val="24"/>
          <w:lang w:val="en-US"/>
        </w:rPr>
      </w:pPr>
      <w:r w:rsidRPr="00047E29">
        <w:rPr>
          <w:rFonts w:cs="Times New Roman"/>
          <w:szCs w:val="24"/>
          <w:lang w:val="en-US"/>
        </w:rPr>
        <w:t>After previously analyzing the preponderance of digital media (pew research) in the political “game” and how it is fundamental to conserve the ethics of basic journalism in this era in order to sustain open and healthy political discourse. In other words, this topic will revolve around how digital media outlets can perform their job in accordance with the respect of the ethics of their profession. To do so, we will first retrace the texts that serve as a foundation for journalistic ethics while contrasting them with the pitfalls of contemporary journalism, particularly due to the changing conditions of practice of the profession finally; we will propose some ideas to reconcile these traditional ethics with digital media given its influence on the political platform.</w:t>
      </w:r>
    </w:p>
    <w:p w14:paraId="08E60100" w14:textId="77777777" w:rsidR="00C628B5" w:rsidRPr="00047E29" w:rsidRDefault="00C628B5" w:rsidP="00C628B5">
      <w:pPr>
        <w:spacing w:line="480" w:lineRule="auto"/>
        <w:ind w:firstLine="708"/>
        <w:jc w:val="both"/>
        <w:rPr>
          <w:rFonts w:cs="Times New Roman"/>
          <w:szCs w:val="24"/>
          <w:lang w:val="en-US"/>
        </w:rPr>
      </w:pPr>
      <w:r w:rsidRPr="00047E29">
        <w:rPr>
          <w:rFonts w:cs="Times New Roman"/>
          <w:szCs w:val="24"/>
          <w:lang w:val="en-US"/>
        </w:rPr>
        <w:t>As aforementioned, digital media are lacking on key ethics in their fie</w:t>
      </w:r>
      <w:bookmarkStart w:id="0" w:name="_GoBack"/>
      <w:bookmarkEnd w:id="0"/>
      <w:r w:rsidRPr="00047E29">
        <w:rPr>
          <w:rFonts w:cs="Times New Roman"/>
          <w:szCs w:val="24"/>
          <w:lang w:val="en-US"/>
        </w:rPr>
        <w:t xml:space="preserve">ld it is impacting the political discussion. But first, what is ethic or ethics of journalism for that matter. According to the French Professor </w:t>
      </w:r>
      <w:proofErr w:type="spellStart"/>
      <w:r w:rsidRPr="00047E29">
        <w:rPr>
          <w:rFonts w:cs="Times New Roman"/>
          <w:szCs w:val="24"/>
          <w:lang w:val="en-US"/>
        </w:rPr>
        <w:t>Nillès</w:t>
      </w:r>
      <w:proofErr w:type="spellEnd"/>
      <w:r w:rsidRPr="00047E29">
        <w:rPr>
          <w:rFonts w:cs="Times New Roman"/>
          <w:szCs w:val="24"/>
          <w:lang w:val="en-US"/>
        </w:rPr>
        <w:t xml:space="preserve">, “ethics is an individual disposition to act according to the virtues, in order to seek the right decisions in a given situation” and this statement has been reflected on most of the texts defining the ethics of traditional journalism throughout Europe. In that regard, the introductory sentence of the Munich Charter (1971) states “the right to information, free expression and criticism as one of the fundamental freedoms of every human being. [...]The </w:t>
      </w:r>
      <w:r w:rsidRPr="00047E29">
        <w:rPr>
          <w:rFonts w:cs="Times New Roman"/>
          <w:szCs w:val="24"/>
          <w:lang w:val="en-US"/>
        </w:rPr>
        <w:lastRenderedPageBreak/>
        <w:t>responsibility of journalists towards the public takes precedence over all other responsibilities, in particular towards their employers and the public authorities.” (p.1). This mention shows the moral responsibilities journalists must have towards their audiences and always seek the truth. On the other hand, the right of information must not trump the right to privacy. In that regard, the United States scored 14/40 on violations of user rights according to the freedom house report (2017). Indeed, while this score is low compared to other countries, it shows the malice of social media companies (and the federal government) by mining user data and use it in dishonest ways. The latest of these misconducts is the well-known Cambridge Analytica Scandal with data collected from about 87 million users according to the Guardian (2018). If they were able to “steal” user data from Facebook and allegedly meddle with the 2016 election, it means that Facebook was collecting data in the first place. This is an astonishing violation of the God-given right to privacy outlined in the 4th amendment.</w:t>
      </w:r>
    </w:p>
    <w:p w14:paraId="7AC11891" w14:textId="77777777" w:rsidR="00C628B5" w:rsidRPr="00047E29" w:rsidRDefault="00C628B5" w:rsidP="00C628B5">
      <w:pPr>
        <w:spacing w:line="480" w:lineRule="auto"/>
        <w:ind w:firstLine="708"/>
        <w:jc w:val="both"/>
        <w:rPr>
          <w:rFonts w:cs="Times New Roman"/>
          <w:szCs w:val="24"/>
          <w:lang w:val="en-US"/>
        </w:rPr>
      </w:pPr>
      <w:r w:rsidRPr="00047E29">
        <w:rPr>
          <w:rFonts w:cs="Times New Roman"/>
          <w:szCs w:val="24"/>
          <w:lang w:val="en-US"/>
        </w:rPr>
        <w:t xml:space="preserve">One other canon of journalism revolves around the independence of the press. This principle was to relieve journalists from any obligation other than public's. In the code of ethics adopted by the American Society of Newspaper Editors (1926), this rule was included to promulgate impartiality and avoid conflict of interests within the editorial body. Needless to </w:t>
      </w:r>
      <w:proofErr w:type="gramStart"/>
      <w:r w:rsidRPr="00047E29">
        <w:rPr>
          <w:rFonts w:cs="Times New Roman"/>
          <w:szCs w:val="24"/>
          <w:lang w:val="en-US"/>
        </w:rPr>
        <w:t>say</w:t>
      </w:r>
      <w:proofErr w:type="gramEnd"/>
      <w:r w:rsidRPr="00047E29">
        <w:rPr>
          <w:rFonts w:cs="Times New Roman"/>
          <w:szCs w:val="24"/>
          <w:lang w:val="en-US"/>
        </w:rPr>
        <w:t xml:space="preserve"> that this code is long gone in nowadays digital media. Not only their main revenue is funded by ads but also their use user data to target specific groups likely to adhere to a narrative. This dependence on external funds makes them less objective and very vulnerable as we have seen instances of firing because of political disagreement (Vox, 2017). Also, this is a form of censorship because it provides news stories to users according to their supposed “preferences”. Instead of providing news “naked” from any interpretation and help the population to make informed citizenry decision, these sites engage in an auction off our time (on their platform) to channels that </w:t>
      </w:r>
      <w:r w:rsidRPr="00047E29">
        <w:rPr>
          <w:rFonts w:cs="Times New Roman"/>
          <w:szCs w:val="24"/>
          <w:lang w:val="en-US"/>
        </w:rPr>
        <w:lastRenderedPageBreak/>
        <w:t>are ready to pay for it in accordance to our data. On top of that, even the supposed “preferences” aren’t respected entirely. Tucker Carlson (2018) made a segment on that by pointing out how YouTube uses tricks censor certain videos and with very vague/subjective explanations. In these circumstances, many conservative and center-right outlets are unable to get their messages across since the oligopolies in the digital media industry decide who has the floor (</w:t>
      </w:r>
      <w:proofErr w:type="spellStart"/>
      <w:r w:rsidRPr="00047E29">
        <w:rPr>
          <w:rFonts w:cs="Times New Roman"/>
          <w:szCs w:val="24"/>
          <w:lang w:val="en-US"/>
        </w:rPr>
        <w:t>Heins</w:t>
      </w:r>
      <w:proofErr w:type="spellEnd"/>
      <w:r w:rsidRPr="00047E29">
        <w:rPr>
          <w:rFonts w:cs="Times New Roman"/>
          <w:szCs w:val="24"/>
          <w:lang w:val="en-US"/>
        </w:rPr>
        <w:t>, 2014).</w:t>
      </w:r>
    </w:p>
    <w:p w14:paraId="5CD85C06" w14:textId="77777777" w:rsidR="00C628B5" w:rsidRPr="00047E29" w:rsidRDefault="00C628B5" w:rsidP="00C628B5">
      <w:pPr>
        <w:spacing w:line="480" w:lineRule="auto"/>
        <w:ind w:firstLine="708"/>
        <w:jc w:val="both"/>
        <w:rPr>
          <w:rFonts w:cs="Times New Roman"/>
          <w:szCs w:val="24"/>
          <w:lang w:val="en-US"/>
        </w:rPr>
      </w:pPr>
      <w:r w:rsidRPr="00047E29">
        <w:rPr>
          <w:rFonts w:cs="Times New Roman"/>
          <w:szCs w:val="24"/>
          <w:lang w:val="en-US"/>
        </w:rPr>
        <w:t xml:space="preserve">Furthermore, the new digital era brought about a new wave of information as pointed out in the previous research through Dombrowski’s work (2007). However, he failed to point out the real danger of infotainment epidemic that is ravaging digital journalists. Indeed, since the hierarchy between information and entertainment is blurred nowadays, journalists have decided to mix them together. That practice, often seen on social media, creates three fundamental evils. First, it lessens the accuracy of the news in favor of catchy headlines (bad for the credibility of the publisher). This was exactly what Bruno (2011) in his “tweet first, verify later?” rhetorical question. Second, since the public got attached to these headlines, it alienates objective journalism whose work is deemed “boring” or “too complicated”. Finally, it emboldens the powers of these tech companies since they decide which stories can be trending as cleverly highlighted by </w:t>
      </w:r>
      <w:proofErr w:type="spellStart"/>
      <w:r w:rsidRPr="00047E29">
        <w:rPr>
          <w:rFonts w:cs="Times New Roman"/>
          <w:szCs w:val="24"/>
          <w:lang w:val="en-US"/>
        </w:rPr>
        <w:t>Serazio</w:t>
      </w:r>
      <w:proofErr w:type="spellEnd"/>
      <w:r w:rsidRPr="00047E29">
        <w:rPr>
          <w:rFonts w:cs="Times New Roman"/>
          <w:szCs w:val="24"/>
          <w:lang w:val="en-US"/>
        </w:rPr>
        <w:t xml:space="preserve"> (2018). His work pointed out how the race to fresh and trendy information challenged the political discourse in America (p.143).</w:t>
      </w:r>
    </w:p>
    <w:p w14:paraId="734F3B00" w14:textId="77777777" w:rsidR="00C628B5" w:rsidRPr="00047E29" w:rsidRDefault="00C628B5" w:rsidP="00C628B5">
      <w:pPr>
        <w:spacing w:line="480" w:lineRule="auto"/>
        <w:ind w:firstLine="708"/>
        <w:jc w:val="both"/>
        <w:rPr>
          <w:rFonts w:cs="Times New Roman"/>
          <w:szCs w:val="24"/>
          <w:lang w:val="en-US"/>
        </w:rPr>
      </w:pPr>
      <w:r w:rsidRPr="00047E29">
        <w:rPr>
          <w:rFonts w:cs="Times New Roman"/>
          <w:szCs w:val="24"/>
          <w:lang w:val="en-US"/>
        </w:rPr>
        <w:t xml:space="preserve">To deal with this lack, even inexistence of ethical standards, this paper will try to address plausible solutions. First, to deal with the issue of data mining and misuse, an active campaign of awareness should be done to inform the people (users) about the real price to pay in order to use these “free” platforms. In that perspective, efforts are being done both by Facebook and Instagram to inform users as accurately and as often as possible. Also, these companies will be held automatically accountable for any stolen data from their servers. A payable version could even be </w:t>
      </w:r>
      <w:r w:rsidRPr="00047E29">
        <w:rPr>
          <w:rFonts w:cs="Times New Roman"/>
          <w:szCs w:val="24"/>
          <w:lang w:val="en-US"/>
        </w:rPr>
        <w:lastRenderedPageBreak/>
        <w:t xml:space="preserve">adopted to secure sensitive information for those who can afford it. In addition to this disclosure, these sites can engage in an appeal process to identify (accurately) what are the criteria for a ban/demonetization of contents instead of ambiguous buzzwords like “inflammatory content”. Also, the influence of these platforms should be limited to channels one subscribes to instead of some “you might like” sections. In a nutshell, the control should be given back to the user. Finally, journalists on these platforms should do a better job of informing the population rather than seeking for “likes” and “retweet” (Bruno, P.21). Given their importance in American politics, they must be part of that awareness and cultivate the conservation traditional ethics in their profession. </w:t>
      </w:r>
    </w:p>
    <w:p w14:paraId="419773A0" w14:textId="77777777" w:rsidR="00C628B5" w:rsidRDefault="00C628B5" w:rsidP="00C628B5">
      <w:pPr>
        <w:spacing w:line="480" w:lineRule="auto"/>
        <w:ind w:firstLine="708"/>
        <w:jc w:val="both"/>
        <w:rPr>
          <w:rFonts w:cs="Times New Roman"/>
          <w:szCs w:val="24"/>
          <w:lang w:val="en-US"/>
        </w:rPr>
      </w:pPr>
      <w:r w:rsidRPr="00047E29">
        <w:rPr>
          <w:rFonts w:cs="Times New Roman"/>
          <w:szCs w:val="24"/>
          <w:lang w:val="en-US"/>
        </w:rPr>
        <w:t>The deontology of the journalist implies that the journalism is both independent, objective and favoring the pluralism of opinions. To do this, the journalist abides by an ethical charter that recalls the different objectives of the profession he carries out, as well as his rights and duties. Observing today that this profession is increasingly reshaping itself with the rise of digital media, it seemed important to identify the points criticized in the opinion, to propose, if not solutions, at least some lines of thought in the material. At a time when the necessity of ethics in digital media increases from year to year, it seems essential that a profession whose main mission is that of informing itself to grasp the flaws that concern it, to better adapt to the new demands of information consumers. Journalists, and now digital journalists participate in the proper functioning and preservation of democracy because the quality and relevance of the information they produce and transmit enables the various economic, political and judicial actors to make the right decisions. That is why they are affected by a perpetual questioning of their way of appropriating professional ethics in a rapidly changing world. The field of solutions that remain to be imagined and experimented is vast.</w:t>
      </w:r>
    </w:p>
    <w:p w14:paraId="11BF13F3" w14:textId="0600F8C1" w:rsidR="004D4FC7" w:rsidRDefault="004D4FC7" w:rsidP="00AF4CF1">
      <w:pPr>
        <w:spacing w:line="480" w:lineRule="auto"/>
        <w:ind w:firstLine="708"/>
        <w:jc w:val="both"/>
        <w:rPr>
          <w:rFonts w:cs="Times New Roman"/>
          <w:szCs w:val="24"/>
          <w:lang w:val="en-US"/>
        </w:rPr>
      </w:pPr>
      <w:r>
        <w:rPr>
          <w:rFonts w:cs="Times New Roman"/>
          <w:szCs w:val="24"/>
          <w:lang w:val="en-US"/>
        </w:rPr>
        <w:br w:type="page"/>
      </w:r>
    </w:p>
    <w:p w14:paraId="6A6D0C18" w14:textId="77777777" w:rsidR="00691511" w:rsidRDefault="00865C96" w:rsidP="00865C96">
      <w:pPr>
        <w:spacing w:line="480" w:lineRule="auto"/>
        <w:ind w:firstLine="708"/>
        <w:jc w:val="center"/>
        <w:rPr>
          <w:rFonts w:cs="Times New Roman"/>
          <w:szCs w:val="24"/>
          <w:lang w:val="en-US"/>
        </w:rPr>
      </w:pPr>
      <w:r>
        <w:rPr>
          <w:rFonts w:cs="Times New Roman"/>
          <w:szCs w:val="24"/>
          <w:lang w:val="en-US"/>
        </w:rPr>
        <w:lastRenderedPageBreak/>
        <w:t>References</w:t>
      </w:r>
    </w:p>
    <w:p w14:paraId="28959303" w14:textId="77777777" w:rsidR="00C628B5" w:rsidRDefault="00C628B5" w:rsidP="00C628B5">
      <w:pPr>
        <w:spacing w:after="0" w:line="480" w:lineRule="auto"/>
        <w:ind w:left="706" w:hanging="706"/>
        <w:rPr>
          <w:rFonts w:cs="Times New Roman"/>
          <w:szCs w:val="24"/>
          <w:lang w:val="en-US"/>
        </w:rPr>
      </w:pPr>
      <w:r w:rsidRPr="006975F0">
        <w:rPr>
          <w:rFonts w:cs="Times New Roman"/>
          <w:szCs w:val="24"/>
          <w:lang w:val="en-US"/>
        </w:rPr>
        <w:t>American Society of Newspaper Editors</w:t>
      </w:r>
      <w:r>
        <w:rPr>
          <w:rFonts w:cs="Times New Roman"/>
          <w:szCs w:val="24"/>
          <w:lang w:val="en-US"/>
        </w:rPr>
        <w:t xml:space="preserve"> (ASNE). </w:t>
      </w:r>
      <w:r w:rsidRPr="006975F0">
        <w:rPr>
          <w:rFonts w:cs="Times New Roman"/>
          <w:szCs w:val="24"/>
          <w:lang w:val="en-US"/>
        </w:rPr>
        <w:t>Code of Ethic</w:t>
      </w:r>
      <w:r>
        <w:rPr>
          <w:rFonts w:cs="Times New Roman"/>
          <w:szCs w:val="24"/>
          <w:lang w:val="en-US"/>
        </w:rPr>
        <w:t xml:space="preserve">s or Canons of Journalism (1926). </w:t>
      </w:r>
      <w:r w:rsidRPr="00E63A18">
        <w:rPr>
          <w:rFonts w:cs="Times New Roman"/>
          <w:szCs w:val="24"/>
          <w:lang w:val="en-US"/>
        </w:rPr>
        <w:t xml:space="preserve">Retrieved </w:t>
      </w:r>
      <w:r>
        <w:rPr>
          <w:rFonts w:cs="Times New Roman"/>
          <w:szCs w:val="24"/>
          <w:lang w:val="en-US"/>
        </w:rPr>
        <w:t xml:space="preserve">April 28, 2018 </w:t>
      </w:r>
      <w:r w:rsidRPr="00E63A18">
        <w:rPr>
          <w:rFonts w:cs="Times New Roman"/>
          <w:szCs w:val="24"/>
          <w:lang w:val="en-US"/>
        </w:rPr>
        <w:t xml:space="preserve">from </w:t>
      </w:r>
      <w:hyperlink r:id="rId7" w:history="1">
        <w:r w:rsidRPr="00116DB3">
          <w:rPr>
            <w:rStyle w:val="Hyperlink"/>
            <w:rFonts w:cs="Times New Roman"/>
            <w:szCs w:val="24"/>
            <w:lang w:val="en-US"/>
          </w:rPr>
          <w:t>http://asne.org/asne-principles</w:t>
        </w:r>
      </w:hyperlink>
    </w:p>
    <w:p w14:paraId="7EA95F0B" w14:textId="77777777" w:rsidR="00C628B5" w:rsidRDefault="00C628B5" w:rsidP="00C628B5">
      <w:pPr>
        <w:spacing w:after="0" w:line="480" w:lineRule="auto"/>
        <w:ind w:left="706" w:hanging="706"/>
        <w:rPr>
          <w:rFonts w:cs="Times New Roman"/>
          <w:szCs w:val="24"/>
          <w:lang w:val="en-US"/>
        </w:rPr>
      </w:pPr>
      <w:r w:rsidRPr="009A532E">
        <w:rPr>
          <w:rFonts w:cs="Times New Roman"/>
          <w:szCs w:val="24"/>
          <w:lang w:val="en-US"/>
        </w:rPr>
        <w:t>Bruno, N. (2011). TWEET FIRST, VERIFY LATER? How real-ti</w:t>
      </w:r>
      <w:r>
        <w:rPr>
          <w:rFonts w:cs="Times New Roman"/>
          <w:szCs w:val="24"/>
          <w:lang w:val="en-US"/>
        </w:rPr>
        <w:t xml:space="preserve">me information is changing the coverage of worldwide crisis events. Retrieved April 29, 2018, from </w:t>
      </w:r>
      <w:hyperlink r:id="rId8" w:history="1">
        <w:r w:rsidRPr="00116DB3">
          <w:rPr>
            <w:rStyle w:val="Hyperlink"/>
            <w:rFonts w:cs="Times New Roman"/>
            <w:szCs w:val="24"/>
            <w:lang w:val="en-US"/>
          </w:rPr>
          <w:t>https://nicolabruno.files.wordpress.com/2011/05/tweet_first_verify_later2.pdf</w:t>
        </w:r>
      </w:hyperlink>
    </w:p>
    <w:p w14:paraId="7475E51C" w14:textId="77777777" w:rsidR="004B6FC7" w:rsidRDefault="00865C96" w:rsidP="00C628B5">
      <w:pPr>
        <w:spacing w:after="0" w:line="480" w:lineRule="auto"/>
        <w:ind w:left="706" w:hanging="706"/>
        <w:rPr>
          <w:rFonts w:cs="Times New Roman"/>
          <w:szCs w:val="24"/>
          <w:lang w:val="en-US"/>
        </w:rPr>
      </w:pPr>
      <w:r w:rsidRPr="00865C96">
        <w:rPr>
          <w:rFonts w:cs="Times New Roman"/>
          <w:szCs w:val="24"/>
          <w:lang w:val="en-US"/>
        </w:rPr>
        <w:t xml:space="preserve">Dombrowski, P. (2007). The evolving face of ethics in technical and professional communication: Challenger to Columbia. </w:t>
      </w:r>
      <w:proofErr w:type="spellStart"/>
      <w:r w:rsidRPr="00865C96">
        <w:rPr>
          <w:rFonts w:cs="Times New Roman"/>
          <w:szCs w:val="24"/>
          <w:lang w:val="en-US"/>
        </w:rPr>
        <w:t>Ieee</w:t>
      </w:r>
      <w:proofErr w:type="spellEnd"/>
      <w:r w:rsidRPr="00865C96">
        <w:rPr>
          <w:rFonts w:cs="Times New Roman"/>
          <w:szCs w:val="24"/>
          <w:lang w:val="en-US"/>
        </w:rPr>
        <w:t xml:space="preserve"> Transactions on Professional Communication, 50(4). doi:10.1109/TPC.2007.908729</w:t>
      </w:r>
    </w:p>
    <w:p w14:paraId="69E34EB1" w14:textId="77777777" w:rsidR="004B6FC7" w:rsidRPr="00DB4F59" w:rsidRDefault="00691511" w:rsidP="00C628B5">
      <w:pPr>
        <w:spacing w:after="0" w:line="480" w:lineRule="auto"/>
        <w:ind w:left="706" w:hanging="706"/>
        <w:rPr>
          <w:rFonts w:cs="Times New Roman"/>
          <w:szCs w:val="24"/>
          <w:lang w:val="en-US"/>
        </w:rPr>
      </w:pPr>
      <w:r w:rsidRPr="00691511">
        <w:rPr>
          <w:rFonts w:cs="Times New Roman"/>
          <w:szCs w:val="24"/>
          <w:lang w:val="en-US"/>
        </w:rPr>
        <w:t xml:space="preserve">Evans, H. (2014). Book review: Tweeting to power: The social media revolution in </w:t>
      </w:r>
      <w:r w:rsidR="00DB4F59" w:rsidRPr="00691511">
        <w:rPr>
          <w:rFonts w:cs="Times New Roman"/>
          <w:szCs w:val="24"/>
          <w:lang w:val="en-US"/>
        </w:rPr>
        <w:t>American</w:t>
      </w:r>
      <w:r w:rsidRPr="00691511">
        <w:rPr>
          <w:rFonts w:cs="Times New Roman"/>
          <w:szCs w:val="24"/>
          <w:lang w:val="en-US"/>
        </w:rPr>
        <w:t xml:space="preserve"> politics. </w:t>
      </w:r>
      <w:r w:rsidRPr="00DB4F59">
        <w:rPr>
          <w:rFonts w:cs="Times New Roman"/>
          <w:i/>
          <w:iCs/>
          <w:szCs w:val="24"/>
          <w:lang w:val="en-US"/>
        </w:rPr>
        <w:t>The Journal of Politics,</w:t>
      </w:r>
      <w:r w:rsidRPr="00DB4F59">
        <w:rPr>
          <w:rFonts w:cs="Times New Roman"/>
          <w:szCs w:val="24"/>
          <w:lang w:val="en-US"/>
        </w:rPr>
        <w:t> </w:t>
      </w:r>
      <w:r w:rsidRPr="00DB4F59">
        <w:rPr>
          <w:rFonts w:cs="Times New Roman"/>
          <w:i/>
          <w:iCs/>
          <w:szCs w:val="24"/>
          <w:lang w:val="en-US"/>
        </w:rPr>
        <w:t>76</w:t>
      </w:r>
      <w:r w:rsidRPr="00DB4F59">
        <w:rPr>
          <w:rFonts w:cs="Times New Roman"/>
          <w:szCs w:val="24"/>
          <w:lang w:val="en-US"/>
        </w:rPr>
        <w:t>(3), 15.</w:t>
      </w:r>
    </w:p>
    <w:p w14:paraId="37D70694" w14:textId="77777777" w:rsidR="00C628B5" w:rsidRDefault="00C628B5" w:rsidP="00C628B5">
      <w:pPr>
        <w:spacing w:after="0" w:line="480" w:lineRule="auto"/>
        <w:ind w:left="706" w:hanging="706"/>
        <w:rPr>
          <w:rFonts w:cs="Times New Roman"/>
          <w:szCs w:val="24"/>
          <w:lang w:val="en-US"/>
        </w:rPr>
      </w:pPr>
      <w:r>
        <w:rPr>
          <w:rFonts w:cs="Times New Roman"/>
          <w:szCs w:val="24"/>
          <w:lang w:val="en-US"/>
        </w:rPr>
        <w:t>Freedom on the Net 2018. (</w:t>
      </w:r>
      <w:r w:rsidRPr="001607A1">
        <w:rPr>
          <w:rFonts w:cs="Times New Roman"/>
          <w:szCs w:val="24"/>
          <w:lang w:val="en-US"/>
        </w:rPr>
        <w:t>March 01</w:t>
      </w:r>
      <w:r>
        <w:rPr>
          <w:rFonts w:cs="Times New Roman"/>
          <w:szCs w:val="24"/>
          <w:lang w:val="en-US"/>
        </w:rPr>
        <w:t>, 2018</w:t>
      </w:r>
      <w:r w:rsidRPr="001607A1">
        <w:rPr>
          <w:rFonts w:cs="Times New Roman"/>
          <w:szCs w:val="24"/>
          <w:lang w:val="en-US"/>
        </w:rPr>
        <w:t xml:space="preserve">). Retrieved </w:t>
      </w:r>
      <w:r>
        <w:rPr>
          <w:rFonts w:cs="Times New Roman"/>
          <w:szCs w:val="24"/>
          <w:lang w:val="en-US"/>
        </w:rPr>
        <w:t xml:space="preserve">April 28, 2018 </w:t>
      </w:r>
      <w:r w:rsidRPr="001607A1">
        <w:rPr>
          <w:rFonts w:cs="Times New Roman"/>
          <w:szCs w:val="24"/>
          <w:lang w:val="en-US"/>
        </w:rPr>
        <w:t xml:space="preserve">from </w:t>
      </w:r>
      <w:hyperlink r:id="rId9" w:history="1">
        <w:r w:rsidRPr="00116DB3">
          <w:rPr>
            <w:rStyle w:val="Hyperlink"/>
            <w:rFonts w:cs="Times New Roman"/>
            <w:szCs w:val="24"/>
            <w:lang w:val="en-US"/>
          </w:rPr>
          <w:t>https://freedomhouse.org/report/freedom-net/2017/united-states</w:t>
        </w:r>
      </w:hyperlink>
    </w:p>
    <w:p w14:paraId="504ECF51" w14:textId="77777777" w:rsidR="004B6FC7" w:rsidRDefault="004B6FC7" w:rsidP="00C628B5">
      <w:pPr>
        <w:spacing w:after="0" w:line="480" w:lineRule="auto"/>
        <w:ind w:left="706" w:hanging="706"/>
        <w:rPr>
          <w:rFonts w:cs="Times New Roman"/>
          <w:szCs w:val="24"/>
          <w:lang w:val="en-US"/>
        </w:rPr>
      </w:pPr>
      <w:proofErr w:type="spellStart"/>
      <w:r w:rsidRPr="004B6FC7">
        <w:rPr>
          <w:rFonts w:cs="Times New Roman"/>
          <w:szCs w:val="24"/>
          <w:lang w:val="en-US"/>
        </w:rPr>
        <w:t>Gainous</w:t>
      </w:r>
      <w:proofErr w:type="spellEnd"/>
      <w:r w:rsidRPr="004B6FC7">
        <w:rPr>
          <w:rFonts w:cs="Times New Roman"/>
          <w:szCs w:val="24"/>
          <w:lang w:val="en-US"/>
        </w:rPr>
        <w:t>, J., &amp; Wagner, K. M. (2014). Tweeting to power. The social media revolution in American politics. Cary: Oxford University Press US.</w:t>
      </w:r>
    </w:p>
    <w:p w14:paraId="3BECC430" w14:textId="77777777" w:rsidR="00C628B5" w:rsidRDefault="00C628B5" w:rsidP="00C628B5">
      <w:pPr>
        <w:spacing w:after="0" w:line="480" w:lineRule="auto"/>
        <w:ind w:left="706" w:hanging="706"/>
        <w:rPr>
          <w:rFonts w:cs="Times New Roman"/>
          <w:szCs w:val="24"/>
          <w:lang w:val="en-US"/>
        </w:rPr>
      </w:pPr>
      <w:r w:rsidRPr="009A532E">
        <w:rPr>
          <w:rFonts w:cs="Times New Roman"/>
          <w:szCs w:val="24"/>
          <w:lang w:val="en-US"/>
        </w:rPr>
        <w:t>Greenfiel</w:t>
      </w:r>
      <w:r>
        <w:rPr>
          <w:rFonts w:cs="Times New Roman"/>
          <w:szCs w:val="24"/>
          <w:lang w:val="en-US"/>
        </w:rPr>
        <w:t>d, P. (March 25, 2018</w:t>
      </w:r>
      <w:r w:rsidRPr="009A532E">
        <w:rPr>
          <w:rFonts w:cs="Times New Roman"/>
          <w:szCs w:val="24"/>
          <w:lang w:val="en-US"/>
        </w:rPr>
        <w:t>). The Cambridge Analytica files: Th</w:t>
      </w:r>
      <w:r>
        <w:rPr>
          <w:rFonts w:cs="Times New Roman"/>
          <w:szCs w:val="24"/>
          <w:lang w:val="en-US"/>
        </w:rPr>
        <w:t xml:space="preserve">e story so far. Retrieved March </w:t>
      </w:r>
      <w:r w:rsidRPr="009A532E">
        <w:rPr>
          <w:rFonts w:cs="Times New Roman"/>
          <w:szCs w:val="24"/>
          <w:lang w:val="en-US"/>
        </w:rPr>
        <w:t xml:space="preserve">26, 2018, from </w:t>
      </w:r>
      <w:hyperlink r:id="rId10" w:history="1">
        <w:r w:rsidRPr="00116DB3">
          <w:rPr>
            <w:rStyle w:val="Hyperlink"/>
            <w:rFonts w:cs="Times New Roman"/>
            <w:szCs w:val="24"/>
            <w:lang w:val="en-US"/>
          </w:rPr>
          <w:t>https://www.theguardian.com/news/2018/mar/26/the-cambridge-analytica-files-the-story-so-far</w:t>
        </w:r>
      </w:hyperlink>
    </w:p>
    <w:p w14:paraId="6FFB814B" w14:textId="77777777" w:rsidR="00C628B5" w:rsidRDefault="00C628B5" w:rsidP="00C628B5">
      <w:pPr>
        <w:spacing w:after="0" w:line="480" w:lineRule="auto"/>
        <w:ind w:left="706" w:hanging="706"/>
        <w:rPr>
          <w:rFonts w:cs="Times New Roman"/>
          <w:szCs w:val="24"/>
          <w:lang w:val="en-US"/>
        </w:rPr>
      </w:pPr>
      <w:proofErr w:type="spellStart"/>
      <w:r w:rsidRPr="009A532E">
        <w:rPr>
          <w:rFonts w:cs="Times New Roman"/>
          <w:szCs w:val="24"/>
          <w:lang w:val="en-US"/>
        </w:rPr>
        <w:t>Heins</w:t>
      </w:r>
      <w:proofErr w:type="spellEnd"/>
      <w:r w:rsidRPr="009A532E">
        <w:rPr>
          <w:rFonts w:cs="Times New Roman"/>
          <w:szCs w:val="24"/>
          <w:lang w:val="en-US"/>
        </w:rPr>
        <w:t xml:space="preserve"> M. (2014). The Brave New World of Social Media Censorship. Harvard Law review</w:t>
      </w:r>
      <w:r>
        <w:rPr>
          <w:rFonts w:cs="Times New Roman"/>
          <w:szCs w:val="24"/>
          <w:lang w:val="en-US"/>
        </w:rPr>
        <w:t xml:space="preserve">. Retrieved April 26, 2018, from </w:t>
      </w:r>
      <w:hyperlink r:id="rId11" w:history="1">
        <w:r w:rsidRPr="00116DB3">
          <w:rPr>
            <w:rStyle w:val="Hyperlink"/>
            <w:rFonts w:cs="Times New Roman"/>
            <w:szCs w:val="24"/>
            <w:lang w:val="en-US"/>
          </w:rPr>
          <w:t>https://harvardlawreview.org/2014/06/the-brave-new-world-of-social-media-censorship/</w:t>
        </w:r>
      </w:hyperlink>
    </w:p>
    <w:p w14:paraId="1E9BFE0E" w14:textId="77777777" w:rsidR="00C628B5" w:rsidRDefault="00C628B5" w:rsidP="00C628B5">
      <w:pPr>
        <w:spacing w:after="0" w:line="480" w:lineRule="auto"/>
        <w:ind w:left="706" w:hanging="706"/>
        <w:rPr>
          <w:rFonts w:cs="Times New Roman"/>
          <w:szCs w:val="24"/>
          <w:lang w:val="en-US"/>
        </w:rPr>
      </w:pPr>
      <w:r w:rsidRPr="001607A1">
        <w:rPr>
          <w:rFonts w:cs="Times New Roman"/>
          <w:szCs w:val="24"/>
          <w:lang w:val="en-US"/>
        </w:rPr>
        <w:t>International – Munich Declaration of the Duties and Rights of Journa</w:t>
      </w:r>
      <w:r>
        <w:rPr>
          <w:rFonts w:cs="Times New Roman"/>
          <w:szCs w:val="24"/>
          <w:lang w:val="en-US"/>
        </w:rPr>
        <w:t>lists (1971).</w:t>
      </w:r>
      <w:r w:rsidRPr="001607A1">
        <w:rPr>
          <w:rFonts w:cs="Times New Roman"/>
          <w:szCs w:val="24"/>
          <w:lang w:val="en-US"/>
        </w:rPr>
        <w:t xml:space="preserve"> Retrieved April 29, 2018, from </w:t>
      </w:r>
      <w:hyperlink r:id="rId12" w:history="1">
        <w:r w:rsidRPr="00116DB3">
          <w:rPr>
            <w:rStyle w:val="Hyperlink"/>
            <w:rFonts w:cs="Times New Roman"/>
            <w:szCs w:val="24"/>
            <w:lang w:val="en-US"/>
          </w:rPr>
          <w:t>http://www.mediawise.org.uk/european-union/</w:t>
        </w:r>
      </w:hyperlink>
    </w:p>
    <w:p w14:paraId="616E1076" w14:textId="77777777" w:rsidR="00C628B5" w:rsidRDefault="00C628B5" w:rsidP="00C628B5">
      <w:pPr>
        <w:spacing w:after="0" w:line="480" w:lineRule="auto"/>
        <w:ind w:left="706" w:hanging="706"/>
        <w:rPr>
          <w:rStyle w:val="Hyperlink"/>
          <w:rFonts w:cs="Times New Roman"/>
          <w:szCs w:val="24"/>
        </w:rPr>
      </w:pPr>
      <w:proofErr w:type="spellStart"/>
      <w:r w:rsidRPr="001D7E98">
        <w:rPr>
          <w:rFonts w:cs="Times New Roman"/>
          <w:szCs w:val="24"/>
        </w:rPr>
        <w:lastRenderedPageBreak/>
        <w:t>Nillès</w:t>
      </w:r>
      <w:proofErr w:type="spellEnd"/>
      <w:r>
        <w:rPr>
          <w:rFonts w:cs="Times New Roman"/>
          <w:szCs w:val="24"/>
        </w:rPr>
        <w:t xml:space="preserve"> J. J.</w:t>
      </w:r>
      <w:r w:rsidRPr="001D7E98">
        <w:rPr>
          <w:rFonts w:cs="Times New Roman"/>
          <w:szCs w:val="24"/>
        </w:rPr>
        <w:t xml:space="preserve"> (2003) </w:t>
      </w:r>
      <w:r>
        <w:rPr>
          <w:rFonts w:cs="Times New Roman"/>
          <w:szCs w:val="24"/>
        </w:rPr>
        <w:t>« </w:t>
      </w:r>
      <w:r w:rsidRPr="001D7E98">
        <w:rPr>
          <w:rFonts w:cs="Times New Roman"/>
          <w:szCs w:val="24"/>
        </w:rPr>
        <w:t xml:space="preserve">l’éthique est une compétence professionnelle », le Journal du Net, mars 2003 </w:t>
      </w:r>
      <w:hyperlink r:id="rId13" w:history="1">
        <w:r w:rsidRPr="00116DB3">
          <w:rPr>
            <w:rStyle w:val="Hyperlink"/>
            <w:rFonts w:cs="Times New Roman"/>
            <w:szCs w:val="24"/>
          </w:rPr>
          <w:t>http://www.journaldunet.com/management/0404/040432_ethique.shtml</w:t>
        </w:r>
      </w:hyperlink>
    </w:p>
    <w:p w14:paraId="567A739B" w14:textId="77777777" w:rsidR="00C628B5" w:rsidRDefault="00C628B5" w:rsidP="00C628B5">
      <w:pPr>
        <w:spacing w:after="0" w:line="480" w:lineRule="auto"/>
        <w:ind w:left="706" w:hanging="706"/>
        <w:rPr>
          <w:rFonts w:cs="Times New Roman"/>
          <w:szCs w:val="24"/>
          <w:lang w:val="en-US"/>
        </w:rPr>
      </w:pPr>
      <w:r>
        <w:rPr>
          <w:rFonts w:cs="Times New Roman"/>
          <w:szCs w:val="24"/>
          <w:lang w:val="en-US"/>
        </w:rPr>
        <w:t xml:space="preserve">Pew Research center (2017) Pathways to news (updated March,2018). Retrieved from April 29, 2018 from </w:t>
      </w:r>
      <w:hyperlink r:id="rId14" w:history="1">
        <w:r w:rsidRPr="00AE0CF0">
          <w:rPr>
            <w:rStyle w:val="Hyperlink"/>
            <w:rFonts w:cs="Times New Roman"/>
            <w:szCs w:val="24"/>
            <w:lang w:val="en-US"/>
          </w:rPr>
          <w:t>http://www.pewresearch.org/fact-tank/2017/10/04/key-trends-in-social-and-digital-news-media/</w:t>
        </w:r>
      </w:hyperlink>
    </w:p>
    <w:p w14:paraId="7EC9AD69" w14:textId="77777777" w:rsidR="00C628B5" w:rsidRDefault="00C628B5" w:rsidP="00C628B5">
      <w:pPr>
        <w:spacing w:after="0" w:line="480" w:lineRule="auto"/>
        <w:ind w:left="706" w:hanging="706"/>
        <w:rPr>
          <w:rFonts w:cs="Times New Roman"/>
          <w:szCs w:val="24"/>
          <w:lang w:val="en-US"/>
        </w:rPr>
      </w:pPr>
      <w:r w:rsidRPr="00F36E81">
        <w:rPr>
          <w:rFonts w:cs="Times New Roman"/>
          <w:szCs w:val="24"/>
          <w:lang w:val="en-US"/>
        </w:rPr>
        <w:t>P., P., R., &amp; D. (2015). Talking politics on Facebook: Network centrality and political discussion practices in social media. Political Research Quarterly, 68(2), 377-391. doi:10.1177/1065912915580135</w:t>
      </w:r>
    </w:p>
    <w:p w14:paraId="6041A343" w14:textId="77777777" w:rsidR="00C628B5" w:rsidRPr="0092298C" w:rsidRDefault="00C628B5" w:rsidP="00C628B5">
      <w:pPr>
        <w:keepLines/>
        <w:widowControl w:val="0"/>
        <w:spacing w:after="0" w:line="480" w:lineRule="auto"/>
        <w:ind w:left="706" w:hanging="706"/>
        <w:rPr>
          <w:rFonts w:cs="Times New Roman"/>
          <w:szCs w:val="24"/>
          <w:lang w:val="en-US"/>
        </w:rPr>
      </w:pPr>
      <w:r w:rsidRPr="00F9638E">
        <w:rPr>
          <w:rFonts w:cs="Times New Roman"/>
          <w:szCs w:val="24"/>
          <w:lang w:val="en-US"/>
        </w:rPr>
        <w:t>Romano, A. (2017, August 09). Google's fired "politically incorrect" engineer has sparked a broad ideological debate.</w:t>
      </w:r>
      <w:r>
        <w:rPr>
          <w:rFonts w:cs="Times New Roman"/>
          <w:szCs w:val="24"/>
          <w:lang w:val="en-US"/>
        </w:rPr>
        <w:t xml:space="preserve"> Retrieved April 29, 2018, from </w:t>
      </w:r>
      <w:hyperlink r:id="rId15" w:history="1">
        <w:r w:rsidRPr="00AE0CF0">
          <w:rPr>
            <w:rStyle w:val="Hyperlink"/>
            <w:rFonts w:cs="Times New Roman"/>
            <w:szCs w:val="24"/>
            <w:lang w:val="en-US"/>
          </w:rPr>
          <w:t>https://www.vox.com/culture/2017/8/9/16112050/google-fired-engineer-james-damore-alt-right-free-speech</w:t>
        </w:r>
      </w:hyperlink>
    </w:p>
    <w:p w14:paraId="32B1DB00" w14:textId="77777777" w:rsidR="00C628B5" w:rsidRDefault="00C628B5" w:rsidP="00C628B5">
      <w:pPr>
        <w:spacing w:after="0" w:line="480" w:lineRule="auto"/>
        <w:ind w:left="706" w:hanging="706"/>
        <w:rPr>
          <w:rFonts w:cs="Times New Roman"/>
          <w:szCs w:val="24"/>
          <w:lang w:val="en-US"/>
        </w:rPr>
      </w:pPr>
      <w:proofErr w:type="spellStart"/>
      <w:r w:rsidRPr="0092298C">
        <w:rPr>
          <w:rFonts w:cs="Times New Roman"/>
          <w:szCs w:val="24"/>
          <w:lang w:val="en-US"/>
        </w:rPr>
        <w:t>Serazio</w:t>
      </w:r>
      <w:proofErr w:type="spellEnd"/>
      <w:r w:rsidRPr="0092298C">
        <w:rPr>
          <w:rFonts w:cs="Times New Roman"/>
          <w:szCs w:val="24"/>
          <w:lang w:val="en-US"/>
        </w:rPr>
        <w:t>, M. (2018). Producing popular politics: The infotainment strategies of American campaign consultants.</w:t>
      </w:r>
      <w:r>
        <w:rPr>
          <w:rFonts w:cs="Times New Roman"/>
          <w:szCs w:val="24"/>
          <w:lang w:val="en-US"/>
        </w:rPr>
        <w:t xml:space="preserve"> </w:t>
      </w:r>
      <w:r w:rsidRPr="0020402B">
        <w:rPr>
          <w:rFonts w:cs="Times New Roman"/>
          <w:szCs w:val="24"/>
          <w:lang w:val="en-US"/>
        </w:rPr>
        <w:t xml:space="preserve">Retrieved April 26, 2018, from </w:t>
      </w:r>
      <w:hyperlink r:id="rId16" w:history="1">
        <w:r w:rsidRPr="00AE0CF0">
          <w:rPr>
            <w:rStyle w:val="Hyperlink"/>
            <w:rFonts w:cs="Times New Roman"/>
            <w:szCs w:val="24"/>
            <w:lang w:val="en-US"/>
          </w:rPr>
          <w:t>https://www.tandfonline.com/doi/abs/10.1080/08838151.2017.1402901</w:t>
        </w:r>
      </w:hyperlink>
    </w:p>
    <w:p w14:paraId="00E0771B" w14:textId="77777777" w:rsidR="00C628B5" w:rsidRPr="004F11F0" w:rsidRDefault="00C628B5" w:rsidP="00865C96">
      <w:pPr>
        <w:spacing w:line="480" w:lineRule="auto"/>
        <w:ind w:left="706" w:hanging="706"/>
        <w:rPr>
          <w:rFonts w:cs="Times New Roman"/>
          <w:szCs w:val="24"/>
          <w:lang w:val="en-US"/>
        </w:rPr>
      </w:pPr>
    </w:p>
    <w:sectPr w:rsidR="00C628B5" w:rsidRPr="004F11F0" w:rsidSect="00865C96">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971BE" w14:textId="77777777" w:rsidR="006A7C32" w:rsidRDefault="006A7C32" w:rsidP="00865C96">
      <w:pPr>
        <w:spacing w:after="0" w:line="240" w:lineRule="auto"/>
      </w:pPr>
      <w:r>
        <w:separator/>
      </w:r>
    </w:p>
  </w:endnote>
  <w:endnote w:type="continuationSeparator" w:id="0">
    <w:p w14:paraId="69112EAC" w14:textId="77777777" w:rsidR="006A7C32" w:rsidRDefault="006A7C32" w:rsidP="0086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4EAB" w14:textId="77777777" w:rsidR="006A7C32" w:rsidRDefault="006A7C32" w:rsidP="00865C96">
      <w:pPr>
        <w:spacing w:after="0" w:line="240" w:lineRule="auto"/>
      </w:pPr>
      <w:r>
        <w:separator/>
      </w:r>
    </w:p>
  </w:footnote>
  <w:footnote w:type="continuationSeparator" w:id="0">
    <w:p w14:paraId="2E133F62" w14:textId="77777777" w:rsidR="006A7C32" w:rsidRDefault="006A7C32" w:rsidP="00865C96">
      <w:pPr>
        <w:spacing w:after="0" w:line="240" w:lineRule="auto"/>
      </w:pPr>
      <w:r>
        <w:continuationSeparator/>
      </w:r>
    </w:p>
  </w:footnote>
  <w:footnote w:id="1">
    <w:p w14:paraId="7591E407" w14:textId="77777777" w:rsidR="004D4FC7" w:rsidRPr="004D4FC7" w:rsidRDefault="004D4FC7">
      <w:pPr>
        <w:pStyle w:val="FootnoteText"/>
        <w:rPr>
          <w:lang w:val="en-US"/>
        </w:rPr>
      </w:pPr>
      <w:r>
        <w:rPr>
          <w:rStyle w:val="FootnoteReference"/>
        </w:rPr>
        <w:footnoteRef/>
      </w:r>
      <w:r w:rsidRPr="004D4FC7">
        <w:rPr>
          <w:lang w:val="en-US"/>
        </w:rPr>
        <w:t xml:space="preserve"> </w:t>
      </w:r>
      <w:r>
        <w:rPr>
          <w:lang w:val="en-US"/>
        </w:rPr>
        <w:t>Common expression used to describe the preponderance of social media in politics.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525643"/>
      <w:docPartObj>
        <w:docPartGallery w:val="Page Numbers (Top of Page)"/>
        <w:docPartUnique/>
      </w:docPartObj>
    </w:sdtPr>
    <w:sdtEndPr>
      <w:rPr>
        <w:noProof/>
      </w:rPr>
    </w:sdtEndPr>
    <w:sdtContent>
      <w:p w14:paraId="0593EF3D" w14:textId="1A97D561" w:rsidR="00C628B5" w:rsidRDefault="00C628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58D8D8" w14:textId="77777777" w:rsidR="00865C96" w:rsidRDefault="00865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96"/>
    <w:rsid w:val="000B7263"/>
    <w:rsid w:val="00107FD3"/>
    <w:rsid w:val="001373F6"/>
    <w:rsid w:val="001470ED"/>
    <w:rsid w:val="001502D9"/>
    <w:rsid w:val="00166051"/>
    <w:rsid w:val="001815A7"/>
    <w:rsid w:val="001C5559"/>
    <w:rsid w:val="001E226E"/>
    <w:rsid w:val="002B30DB"/>
    <w:rsid w:val="002F3BD8"/>
    <w:rsid w:val="00353767"/>
    <w:rsid w:val="00376F03"/>
    <w:rsid w:val="00457D96"/>
    <w:rsid w:val="00484FA3"/>
    <w:rsid w:val="004B4A8B"/>
    <w:rsid w:val="004B6FC7"/>
    <w:rsid w:val="004D4FC7"/>
    <w:rsid w:val="004D62C2"/>
    <w:rsid w:val="004D6CCF"/>
    <w:rsid w:val="004F11F0"/>
    <w:rsid w:val="0050133D"/>
    <w:rsid w:val="0051000F"/>
    <w:rsid w:val="00565A72"/>
    <w:rsid w:val="00577808"/>
    <w:rsid w:val="00622388"/>
    <w:rsid w:val="00622EED"/>
    <w:rsid w:val="00650ADE"/>
    <w:rsid w:val="00691511"/>
    <w:rsid w:val="006A7C32"/>
    <w:rsid w:val="006F6E85"/>
    <w:rsid w:val="00704671"/>
    <w:rsid w:val="00836272"/>
    <w:rsid w:val="00865C96"/>
    <w:rsid w:val="00874B87"/>
    <w:rsid w:val="008958C2"/>
    <w:rsid w:val="008B52B0"/>
    <w:rsid w:val="008D21C0"/>
    <w:rsid w:val="00931ED2"/>
    <w:rsid w:val="00954AF4"/>
    <w:rsid w:val="00995B6D"/>
    <w:rsid w:val="00A5160D"/>
    <w:rsid w:val="00A56039"/>
    <w:rsid w:val="00A7621D"/>
    <w:rsid w:val="00A86669"/>
    <w:rsid w:val="00AF4CF1"/>
    <w:rsid w:val="00B500D0"/>
    <w:rsid w:val="00B751CB"/>
    <w:rsid w:val="00BC0090"/>
    <w:rsid w:val="00BC4C0B"/>
    <w:rsid w:val="00C03FF5"/>
    <w:rsid w:val="00C21F52"/>
    <w:rsid w:val="00C26A2A"/>
    <w:rsid w:val="00C628B5"/>
    <w:rsid w:val="00C75317"/>
    <w:rsid w:val="00CA00E0"/>
    <w:rsid w:val="00D416A8"/>
    <w:rsid w:val="00D878BB"/>
    <w:rsid w:val="00D97B06"/>
    <w:rsid w:val="00DB4F59"/>
    <w:rsid w:val="00DB7508"/>
    <w:rsid w:val="00DD6286"/>
    <w:rsid w:val="00DF1A9C"/>
    <w:rsid w:val="00EA2D08"/>
    <w:rsid w:val="00EA4265"/>
    <w:rsid w:val="00EC65C4"/>
    <w:rsid w:val="00EF5503"/>
    <w:rsid w:val="00F652C4"/>
    <w:rsid w:val="00F96B7C"/>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BEEE"/>
  <w15:chartTrackingRefBased/>
  <w15:docId w15:val="{0A48B264-5692-4DDF-86F2-A547D341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FD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28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B6FC7"/>
    <w:rPr>
      <w:color w:val="0563C1" w:themeColor="hyperlink"/>
      <w:u w:val="single"/>
    </w:rPr>
  </w:style>
  <w:style w:type="character" w:styleId="UnresolvedMention">
    <w:name w:val="Unresolved Mention"/>
    <w:basedOn w:val="DefaultParagraphFont"/>
    <w:uiPriority w:val="99"/>
    <w:semiHidden/>
    <w:unhideWhenUsed/>
    <w:rsid w:val="004B6FC7"/>
    <w:rPr>
      <w:color w:val="808080"/>
      <w:shd w:val="clear" w:color="auto" w:fill="E6E6E6"/>
    </w:rPr>
  </w:style>
  <w:style w:type="paragraph" w:styleId="Header">
    <w:name w:val="header"/>
    <w:basedOn w:val="Normal"/>
    <w:link w:val="HeaderChar"/>
    <w:uiPriority w:val="99"/>
    <w:unhideWhenUsed/>
    <w:rsid w:val="0086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C96"/>
  </w:style>
  <w:style w:type="paragraph" w:styleId="Footer">
    <w:name w:val="footer"/>
    <w:basedOn w:val="Normal"/>
    <w:link w:val="FooterChar"/>
    <w:uiPriority w:val="99"/>
    <w:unhideWhenUsed/>
    <w:rsid w:val="0086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C96"/>
  </w:style>
  <w:style w:type="paragraph" w:styleId="FootnoteText">
    <w:name w:val="footnote text"/>
    <w:basedOn w:val="Normal"/>
    <w:link w:val="FootnoteTextChar"/>
    <w:uiPriority w:val="99"/>
    <w:semiHidden/>
    <w:unhideWhenUsed/>
    <w:rsid w:val="004D4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FC7"/>
    <w:rPr>
      <w:rFonts w:ascii="Times New Roman" w:hAnsi="Times New Roman"/>
      <w:sz w:val="20"/>
      <w:szCs w:val="20"/>
    </w:rPr>
  </w:style>
  <w:style w:type="character" w:styleId="FootnoteReference">
    <w:name w:val="footnote reference"/>
    <w:basedOn w:val="DefaultParagraphFont"/>
    <w:uiPriority w:val="99"/>
    <w:semiHidden/>
    <w:unhideWhenUsed/>
    <w:rsid w:val="004D4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4859">
      <w:bodyDiv w:val="1"/>
      <w:marLeft w:val="0"/>
      <w:marRight w:val="0"/>
      <w:marTop w:val="0"/>
      <w:marBottom w:val="0"/>
      <w:divBdr>
        <w:top w:val="none" w:sz="0" w:space="0" w:color="auto"/>
        <w:left w:val="none" w:sz="0" w:space="0" w:color="auto"/>
        <w:bottom w:val="none" w:sz="0" w:space="0" w:color="auto"/>
        <w:right w:val="none" w:sz="0" w:space="0" w:color="auto"/>
      </w:divBdr>
    </w:div>
    <w:div w:id="1799372937">
      <w:bodyDiv w:val="1"/>
      <w:marLeft w:val="0"/>
      <w:marRight w:val="0"/>
      <w:marTop w:val="0"/>
      <w:marBottom w:val="0"/>
      <w:divBdr>
        <w:top w:val="none" w:sz="0" w:space="0" w:color="auto"/>
        <w:left w:val="none" w:sz="0" w:space="0" w:color="auto"/>
        <w:bottom w:val="none" w:sz="0" w:space="0" w:color="auto"/>
        <w:right w:val="none" w:sz="0" w:space="0" w:color="auto"/>
      </w:divBdr>
    </w:div>
    <w:div w:id="20783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olabruno.files.wordpress.com/2011/05/tweet_first_verify_later2.pdf" TargetMode="External"/><Relationship Id="rId13" Type="http://schemas.openxmlformats.org/officeDocument/2006/relationships/hyperlink" Target="http://www.journaldunet.com/management/0404/040432_ethiqu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ne.org/asne-principles" TargetMode="External"/><Relationship Id="rId12" Type="http://schemas.openxmlformats.org/officeDocument/2006/relationships/hyperlink" Target="http://www.mediawise.org.uk/european-un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andfonline.com/doi/abs/10.1080/08838151.2017.140290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arvardlawreview.org/2014/06/the-brave-new-world-of-social-media-censorship/" TargetMode="External"/><Relationship Id="rId5" Type="http://schemas.openxmlformats.org/officeDocument/2006/relationships/footnotes" Target="footnotes.xml"/><Relationship Id="rId15" Type="http://schemas.openxmlformats.org/officeDocument/2006/relationships/hyperlink" Target="https://www.vox.com/culture/2017/8/9/16112050/google-fired-engineer-james-damore-alt-right-free-speech" TargetMode="External"/><Relationship Id="rId10" Type="http://schemas.openxmlformats.org/officeDocument/2006/relationships/hyperlink" Target="https://www.theguardian.com/news/2018/mar/26/the-cambridge-analytica-files-the-story-so-f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eedomhouse.org/report/freedom-net/2017/united-states" TargetMode="External"/><Relationship Id="rId14" Type="http://schemas.openxmlformats.org/officeDocument/2006/relationships/hyperlink" Target="http://www.pewresearch.org/fact-tank/2017/10/04/key-trends-in-social-and-digital-news-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8496-7E0A-424E-9A3E-738F4962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Kante</dc:creator>
  <cp:keywords/>
  <dc:description/>
  <cp:lastModifiedBy>Ibrahim Kante</cp:lastModifiedBy>
  <cp:revision>2</cp:revision>
  <dcterms:created xsi:type="dcterms:W3CDTF">2018-05-30T20:14:00Z</dcterms:created>
  <dcterms:modified xsi:type="dcterms:W3CDTF">2018-05-30T20:14:00Z</dcterms:modified>
</cp:coreProperties>
</file>