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17" w:rsidRDefault="00984604" w:rsidP="00984604">
      <w:pPr>
        <w:spacing w:line="480" w:lineRule="auto"/>
        <w:rPr>
          <w:rFonts w:ascii="Times New Roman" w:hAnsi="Times New Roman" w:cs="Times New Roman"/>
          <w:sz w:val="24"/>
          <w:szCs w:val="24"/>
        </w:rPr>
      </w:pPr>
      <w:r>
        <w:tab/>
      </w:r>
      <w:bookmarkStart w:id="0" w:name="_GoBack"/>
      <w:r w:rsidR="00491FCC">
        <w:rPr>
          <w:rFonts w:ascii="Times New Roman" w:hAnsi="Times New Roman" w:cs="Times New Roman"/>
          <w:sz w:val="24"/>
          <w:szCs w:val="24"/>
        </w:rPr>
        <w:t>J</w:t>
      </w:r>
      <w:r>
        <w:rPr>
          <w:rFonts w:ascii="Times New Roman" w:hAnsi="Times New Roman" w:cs="Times New Roman"/>
          <w:sz w:val="24"/>
          <w:szCs w:val="24"/>
        </w:rPr>
        <w:t>im Leh</w:t>
      </w:r>
      <w:r w:rsidR="0085594B">
        <w:rPr>
          <w:rFonts w:ascii="Times New Roman" w:hAnsi="Times New Roman" w:cs="Times New Roman"/>
          <w:sz w:val="24"/>
          <w:szCs w:val="24"/>
        </w:rPr>
        <w:t>r</w:t>
      </w:r>
      <w:r>
        <w:rPr>
          <w:rFonts w:ascii="Times New Roman" w:hAnsi="Times New Roman" w:cs="Times New Roman"/>
          <w:sz w:val="24"/>
          <w:szCs w:val="24"/>
        </w:rPr>
        <w:t xml:space="preserve">er, author of </w:t>
      </w:r>
      <w:r>
        <w:rPr>
          <w:rFonts w:ascii="Times New Roman" w:hAnsi="Times New Roman" w:cs="Times New Roman"/>
          <w:i/>
          <w:sz w:val="24"/>
          <w:szCs w:val="24"/>
        </w:rPr>
        <w:t>Tension City</w:t>
      </w:r>
      <w:r>
        <w:rPr>
          <w:rFonts w:ascii="Times New Roman" w:hAnsi="Times New Roman" w:cs="Times New Roman"/>
          <w:sz w:val="24"/>
          <w:szCs w:val="24"/>
        </w:rPr>
        <w:t>, provides more than just insight into the workings of presidential debates. This est</w:t>
      </w:r>
      <w:r w:rsidR="00EE519C">
        <w:rPr>
          <w:rFonts w:ascii="Times New Roman" w:hAnsi="Times New Roman" w:cs="Times New Roman"/>
          <w:sz w:val="24"/>
          <w:szCs w:val="24"/>
        </w:rPr>
        <w:t xml:space="preserve">eemed moderator is truly a </w:t>
      </w:r>
      <w:r>
        <w:rPr>
          <w:rFonts w:ascii="Times New Roman" w:hAnsi="Times New Roman" w:cs="Times New Roman"/>
          <w:sz w:val="24"/>
          <w:szCs w:val="24"/>
        </w:rPr>
        <w:t>citizen</w:t>
      </w:r>
      <w:r w:rsidR="00491FCC">
        <w:rPr>
          <w:rFonts w:ascii="Times New Roman" w:hAnsi="Times New Roman" w:cs="Times New Roman"/>
          <w:sz w:val="24"/>
          <w:szCs w:val="24"/>
        </w:rPr>
        <w:t xml:space="preserve"> leader</w:t>
      </w:r>
      <w:r w:rsidR="00EE519C">
        <w:rPr>
          <w:rFonts w:ascii="Times New Roman" w:hAnsi="Times New Roman" w:cs="Times New Roman"/>
          <w:sz w:val="24"/>
          <w:szCs w:val="24"/>
        </w:rPr>
        <w:t xml:space="preserve"> model</w:t>
      </w:r>
      <w:r w:rsidR="00491FCC">
        <w:rPr>
          <w:rFonts w:ascii="Times New Roman" w:hAnsi="Times New Roman" w:cs="Times New Roman"/>
          <w:sz w:val="24"/>
          <w:szCs w:val="24"/>
        </w:rPr>
        <w:t xml:space="preserve"> for first year students. He emulates</w:t>
      </w:r>
      <w:r>
        <w:rPr>
          <w:rFonts w:ascii="Times New Roman" w:hAnsi="Times New Roman" w:cs="Times New Roman"/>
          <w:sz w:val="24"/>
          <w:szCs w:val="24"/>
        </w:rPr>
        <w:t xml:space="preserve"> the foundations of citizen leadership: personal responsibility and critical thinking. Leh</w:t>
      </w:r>
      <w:r w:rsidR="0085594B">
        <w:rPr>
          <w:rFonts w:ascii="Times New Roman" w:hAnsi="Times New Roman" w:cs="Times New Roman"/>
          <w:sz w:val="24"/>
          <w:szCs w:val="24"/>
        </w:rPr>
        <w:t>r</w:t>
      </w:r>
      <w:r>
        <w:rPr>
          <w:rFonts w:ascii="Times New Roman" w:hAnsi="Times New Roman" w:cs="Times New Roman"/>
          <w:sz w:val="24"/>
          <w:szCs w:val="24"/>
        </w:rPr>
        <w:t>er</w:t>
      </w:r>
      <w:r w:rsidR="00EE519C">
        <w:rPr>
          <w:rFonts w:ascii="Times New Roman" w:hAnsi="Times New Roman" w:cs="Times New Roman"/>
          <w:sz w:val="24"/>
          <w:szCs w:val="24"/>
        </w:rPr>
        <w:t xml:space="preserve">’s </w:t>
      </w:r>
      <w:r w:rsidR="00EE519C">
        <w:rPr>
          <w:rFonts w:ascii="Times New Roman" w:hAnsi="Times New Roman" w:cs="Times New Roman"/>
          <w:i/>
          <w:sz w:val="24"/>
          <w:szCs w:val="24"/>
        </w:rPr>
        <w:t>Tension City</w:t>
      </w:r>
      <w:r>
        <w:rPr>
          <w:rFonts w:ascii="Times New Roman" w:hAnsi="Times New Roman" w:cs="Times New Roman"/>
          <w:sz w:val="24"/>
          <w:szCs w:val="24"/>
        </w:rPr>
        <w:t xml:space="preserve"> set</w:t>
      </w:r>
      <w:r w:rsidR="00491FCC">
        <w:rPr>
          <w:rFonts w:ascii="Times New Roman" w:hAnsi="Times New Roman" w:cs="Times New Roman"/>
          <w:sz w:val="24"/>
          <w:szCs w:val="24"/>
        </w:rPr>
        <w:t>s</w:t>
      </w:r>
      <w:r>
        <w:rPr>
          <w:rFonts w:ascii="Times New Roman" w:hAnsi="Times New Roman" w:cs="Times New Roman"/>
          <w:sz w:val="24"/>
          <w:szCs w:val="24"/>
        </w:rPr>
        <w:t xml:space="preserve"> a foundation so that Longwoo</w:t>
      </w:r>
      <w:r w:rsidR="00EE519C">
        <w:rPr>
          <w:rFonts w:ascii="Times New Roman" w:hAnsi="Times New Roman" w:cs="Times New Roman"/>
          <w:sz w:val="24"/>
          <w:szCs w:val="24"/>
        </w:rPr>
        <w:t xml:space="preserve">d Seminar and individuals can </w:t>
      </w:r>
      <w:r>
        <w:rPr>
          <w:rFonts w:ascii="Times New Roman" w:hAnsi="Times New Roman" w:cs="Times New Roman"/>
          <w:sz w:val="24"/>
          <w:szCs w:val="24"/>
        </w:rPr>
        <w:t>delv</w:t>
      </w:r>
      <w:r w:rsidR="00EE519C">
        <w:rPr>
          <w:rFonts w:ascii="Times New Roman" w:hAnsi="Times New Roman" w:cs="Times New Roman"/>
          <w:sz w:val="24"/>
          <w:szCs w:val="24"/>
        </w:rPr>
        <w:t xml:space="preserve">e deeper into what it means to be </w:t>
      </w:r>
      <w:r w:rsidR="00491FCC">
        <w:rPr>
          <w:rFonts w:ascii="Times New Roman" w:hAnsi="Times New Roman" w:cs="Times New Roman"/>
          <w:sz w:val="24"/>
          <w:szCs w:val="24"/>
        </w:rPr>
        <w:t xml:space="preserve">a model citizen. </w:t>
      </w:r>
    </w:p>
    <w:p w:rsidR="00984604" w:rsidRDefault="00984604" w:rsidP="00984604">
      <w:pPr>
        <w:spacing w:line="480" w:lineRule="auto"/>
        <w:rPr>
          <w:rFonts w:ascii="Times New Roman" w:hAnsi="Times New Roman" w:cs="Times New Roman"/>
          <w:sz w:val="24"/>
          <w:szCs w:val="24"/>
        </w:rPr>
      </w:pPr>
      <w:r>
        <w:rPr>
          <w:rFonts w:ascii="Times New Roman" w:hAnsi="Times New Roman" w:cs="Times New Roman"/>
          <w:sz w:val="24"/>
          <w:szCs w:val="24"/>
        </w:rPr>
        <w:tab/>
        <w:t>Citizen leadership is the outcome of various characteristics, but Longwood focuses on personal responsibility and critical thinking as major themes. Personal responsibility could certainly be described as keeping up hygiene, managing time, and finding intrinsic m</w:t>
      </w:r>
      <w:r w:rsidR="00491FCC">
        <w:rPr>
          <w:rFonts w:ascii="Times New Roman" w:hAnsi="Times New Roman" w:cs="Times New Roman"/>
          <w:sz w:val="24"/>
          <w:szCs w:val="24"/>
        </w:rPr>
        <w:t>otivation to work harder, but Ji</w:t>
      </w:r>
      <w:r>
        <w:rPr>
          <w:rFonts w:ascii="Times New Roman" w:hAnsi="Times New Roman" w:cs="Times New Roman"/>
          <w:sz w:val="24"/>
          <w:szCs w:val="24"/>
        </w:rPr>
        <w:t>m Leh</w:t>
      </w:r>
      <w:r w:rsidR="0085594B">
        <w:rPr>
          <w:rFonts w:ascii="Times New Roman" w:hAnsi="Times New Roman" w:cs="Times New Roman"/>
          <w:sz w:val="24"/>
          <w:szCs w:val="24"/>
        </w:rPr>
        <w:t>r</w:t>
      </w:r>
      <w:r>
        <w:rPr>
          <w:rFonts w:ascii="Times New Roman" w:hAnsi="Times New Roman" w:cs="Times New Roman"/>
          <w:sz w:val="24"/>
          <w:szCs w:val="24"/>
        </w:rPr>
        <w:t>er proposes that there is a</w:t>
      </w:r>
      <w:r w:rsidR="00491FCC">
        <w:rPr>
          <w:rFonts w:ascii="Times New Roman" w:hAnsi="Times New Roman" w:cs="Times New Roman"/>
          <w:sz w:val="24"/>
          <w:szCs w:val="24"/>
        </w:rPr>
        <w:t xml:space="preserve"> larger aspect</w:t>
      </w:r>
      <w:r>
        <w:rPr>
          <w:rFonts w:ascii="Times New Roman" w:hAnsi="Times New Roman" w:cs="Times New Roman"/>
          <w:sz w:val="24"/>
          <w:szCs w:val="24"/>
        </w:rPr>
        <w:t xml:space="preserve"> that must be addressed. For him, he felt his personal responsibility was to promote politics and the importance of every citizen’s</w:t>
      </w:r>
      <w:r w:rsidR="00491FCC">
        <w:rPr>
          <w:rFonts w:ascii="Times New Roman" w:hAnsi="Times New Roman" w:cs="Times New Roman"/>
          <w:sz w:val="24"/>
          <w:szCs w:val="24"/>
        </w:rPr>
        <w:t xml:space="preserve"> concerns and questions. He uses debates and </w:t>
      </w:r>
      <w:r>
        <w:rPr>
          <w:rFonts w:ascii="Times New Roman" w:hAnsi="Times New Roman" w:cs="Times New Roman"/>
          <w:sz w:val="24"/>
          <w:szCs w:val="24"/>
        </w:rPr>
        <w:t>moderating to be the</w:t>
      </w:r>
      <w:r w:rsidR="00491FCC">
        <w:rPr>
          <w:rFonts w:ascii="Times New Roman" w:hAnsi="Times New Roman" w:cs="Times New Roman"/>
          <w:sz w:val="24"/>
          <w:szCs w:val="24"/>
        </w:rPr>
        <w:t xml:space="preserve"> platform in which he formulates</w:t>
      </w:r>
      <w:r>
        <w:rPr>
          <w:rFonts w:ascii="Times New Roman" w:hAnsi="Times New Roman" w:cs="Times New Roman"/>
          <w:sz w:val="24"/>
          <w:szCs w:val="24"/>
        </w:rPr>
        <w:t xml:space="preserve"> intense, and typically specific</w:t>
      </w:r>
      <w:r w:rsidR="00EE519C">
        <w:rPr>
          <w:rFonts w:ascii="Times New Roman" w:hAnsi="Times New Roman" w:cs="Times New Roman"/>
          <w:sz w:val="24"/>
          <w:szCs w:val="24"/>
        </w:rPr>
        <w:t xml:space="preserve">, questions </w:t>
      </w:r>
      <w:r>
        <w:rPr>
          <w:rFonts w:ascii="Times New Roman" w:hAnsi="Times New Roman" w:cs="Times New Roman"/>
          <w:sz w:val="24"/>
          <w:szCs w:val="24"/>
        </w:rPr>
        <w:t>to rep</w:t>
      </w:r>
      <w:r w:rsidR="00C47F8B">
        <w:rPr>
          <w:rFonts w:ascii="Times New Roman" w:hAnsi="Times New Roman" w:cs="Times New Roman"/>
          <w:sz w:val="24"/>
          <w:szCs w:val="24"/>
        </w:rPr>
        <w:t xml:space="preserve">resent the concerns of citizens, </w:t>
      </w:r>
      <w:r w:rsidR="00491FCC">
        <w:rPr>
          <w:rFonts w:ascii="Times New Roman" w:hAnsi="Times New Roman" w:cs="Times New Roman"/>
          <w:sz w:val="24"/>
          <w:szCs w:val="24"/>
        </w:rPr>
        <w:t xml:space="preserve">despite </w:t>
      </w:r>
      <w:r w:rsidR="00C47F8B">
        <w:rPr>
          <w:rFonts w:ascii="Times New Roman" w:hAnsi="Times New Roman" w:cs="Times New Roman"/>
          <w:sz w:val="24"/>
          <w:szCs w:val="24"/>
        </w:rPr>
        <w:t>knowing that he would face criticism</w:t>
      </w:r>
      <w:r w:rsidR="00EE519C">
        <w:rPr>
          <w:rFonts w:ascii="Times New Roman" w:hAnsi="Times New Roman" w:cs="Times New Roman"/>
          <w:sz w:val="24"/>
          <w:szCs w:val="24"/>
        </w:rPr>
        <w:t xml:space="preserve"> for his bluntness and style</w:t>
      </w:r>
      <w:r w:rsidR="00C47F8B">
        <w:rPr>
          <w:rFonts w:ascii="Times New Roman" w:hAnsi="Times New Roman" w:cs="Times New Roman"/>
          <w:sz w:val="24"/>
          <w:szCs w:val="24"/>
        </w:rPr>
        <w:t xml:space="preserve">. </w:t>
      </w:r>
      <w:r>
        <w:rPr>
          <w:rFonts w:ascii="Times New Roman" w:hAnsi="Times New Roman" w:cs="Times New Roman"/>
          <w:sz w:val="24"/>
          <w:szCs w:val="24"/>
        </w:rPr>
        <w:t xml:space="preserve"> </w:t>
      </w:r>
      <w:r w:rsidR="00C47F8B">
        <w:rPr>
          <w:rFonts w:ascii="Times New Roman" w:hAnsi="Times New Roman" w:cs="Times New Roman"/>
          <w:sz w:val="24"/>
          <w:szCs w:val="24"/>
        </w:rPr>
        <w:t>In 1988, Leh</w:t>
      </w:r>
      <w:r w:rsidR="0085594B">
        <w:rPr>
          <w:rFonts w:ascii="Times New Roman" w:hAnsi="Times New Roman" w:cs="Times New Roman"/>
          <w:sz w:val="24"/>
          <w:szCs w:val="24"/>
        </w:rPr>
        <w:t>r</w:t>
      </w:r>
      <w:r w:rsidR="00C47F8B">
        <w:rPr>
          <w:rFonts w:ascii="Times New Roman" w:hAnsi="Times New Roman" w:cs="Times New Roman"/>
          <w:sz w:val="24"/>
          <w:szCs w:val="24"/>
        </w:rPr>
        <w:t xml:space="preserve">er asked “the polls say the number one domestic issue to a majority of voters is drugs. What is there about these times that drives or draws many Americans to use drugs” (page 32). </w:t>
      </w:r>
      <w:r>
        <w:rPr>
          <w:rFonts w:ascii="Times New Roman" w:hAnsi="Times New Roman" w:cs="Times New Roman"/>
          <w:sz w:val="24"/>
          <w:szCs w:val="24"/>
        </w:rPr>
        <w:t xml:space="preserve"> </w:t>
      </w:r>
      <w:r w:rsidR="00C47F8B">
        <w:rPr>
          <w:rFonts w:ascii="Times New Roman" w:hAnsi="Times New Roman" w:cs="Times New Roman"/>
          <w:sz w:val="24"/>
          <w:szCs w:val="24"/>
        </w:rPr>
        <w:t>This question, he admitted, was great for a “think-tank” panel, or a deeper discussion, but terrible for an opening question. Despite his poor timing, the question did attempt to bring a high-profile domestic issue to the forefront so the public could see how the candidates viewed the state of society.</w:t>
      </w:r>
      <w:r w:rsidR="00491FCC">
        <w:rPr>
          <w:rFonts w:ascii="Times New Roman" w:hAnsi="Times New Roman" w:cs="Times New Roman"/>
          <w:sz w:val="24"/>
          <w:szCs w:val="24"/>
        </w:rPr>
        <w:t xml:space="preserve"> As citizen leaders, Longwood students have a personal responsibility to raise their own concerns and ask questions about society.</w:t>
      </w:r>
      <w:r w:rsidR="00C47F8B">
        <w:rPr>
          <w:rFonts w:ascii="Times New Roman" w:hAnsi="Times New Roman" w:cs="Times New Roman"/>
          <w:sz w:val="24"/>
          <w:szCs w:val="24"/>
        </w:rPr>
        <w:t xml:space="preserve"> </w:t>
      </w:r>
      <w:r w:rsidR="000706F3">
        <w:rPr>
          <w:rFonts w:ascii="Times New Roman" w:hAnsi="Times New Roman" w:cs="Times New Roman"/>
          <w:sz w:val="24"/>
          <w:szCs w:val="24"/>
        </w:rPr>
        <w:t xml:space="preserve">And even still, students should pose questions within the classroom and participate in personal research to achieve a personal responsibility for their education. </w:t>
      </w:r>
    </w:p>
    <w:p w:rsidR="001D03CC" w:rsidRDefault="001D03CC" w:rsidP="00984604">
      <w:pPr>
        <w:spacing w:line="480" w:lineRule="auto"/>
        <w:rPr>
          <w:rFonts w:ascii="Times New Roman" w:hAnsi="Times New Roman" w:cs="Times New Roman"/>
          <w:sz w:val="24"/>
          <w:szCs w:val="24"/>
        </w:rPr>
      </w:pPr>
      <w:r>
        <w:rPr>
          <w:rFonts w:ascii="Times New Roman" w:hAnsi="Times New Roman" w:cs="Times New Roman"/>
          <w:sz w:val="24"/>
          <w:szCs w:val="24"/>
        </w:rPr>
        <w:tab/>
      </w:r>
      <w:r w:rsidR="001C177A">
        <w:rPr>
          <w:rFonts w:ascii="Times New Roman" w:hAnsi="Times New Roman" w:cs="Times New Roman"/>
          <w:sz w:val="24"/>
          <w:szCs w:val="24"/>
        </w:rPr>
        <w:t>During Lehrer’s various debates, both the candidates and he</w:t>
      </w:r>
      <w:r w:rsidR="00491FCC">
        <w:rPr>
          <w:rFonts w:ascii="Times New Roman" w:hAnsi="Times New Roman" w:cs="Times New Roman"/>
          <w:sz w:val="24"/>
          <w:szCs w:val="24"/>
        </w:rPr>
        <w:t xml:space="preserve"> were</w:t>
      </w:r>
      <w:r w:rsidR="001C177A">
        <w:rPr>
          <w:rFonts w:ascii="Times New Roman" w:hAnsi="Times New Roman" w:cs="Times New Roman"/>
          <w:sz w:val="24"/>
          <w:szCs w:val="24"/>
        </w:rPr>
        <w:t xml:space="preserve"> struck with moments of well-</w:t>
      </w:r>
      <w:r w:rsidR="00491FCC">
        <w:rPr>
          <w:rFonts w:ascii="Times New Roman" w:hAnsi="Times New Roman" w:cs="Times New Roman"/>
          <w:sz w:val="24"/>
          <w:szCs w:val="24"/>
        </w:rPr>
        <w:t>prepared comments and questions</w:t>
      </w:r>
      <w:r w:rsidR="001C177A">
        <w:rPr>
          <w:rFonts w:ascii="Times New Roman" w:hAnsi="Times New Roman" w:cs="Times New Roman"/>
          <w:sz w:val="24"/>
          <w:szCs w:val="24"/>
        </w:rPr>
        <w:t xml:space="preserve"> and of ill-prepared comebacks. For Lehrer, a moment of </w:t>
      </w:r>
      <w:r w:rsidR="001C177A">
        <w:rPr>
          <w:rFonts w:ascii="Times New Roman" w:hAnsi="Times New Roman" w:cs="Times New Roman"/>
          <w:sz w:val="24"/>
          <w:szCs w:val="24"/>
        </w:rPr>
        <w:lastRenderedPageBreak/>
        <w:t>great critical thinking came when he was moderating the Kerry/Bush debate. Caught in a moment of panic, he abandone</w:t>
      </w:r>
      <w:r w:rsidR="00491FCC">
        <w:rPr>
          <w:rFonts w:ascii="Times New Roman" w:hAnsi="Times New Roman" w:cs="Times New Roman"/>
          <w:sz w:val="24"/>
          <w:szCs w:val="24"/>
        </w:rPr>
        <w:t>d his strategically organized plan</w:t>
      </w:r>
      <w:r w:rsidR="001C177A">
        <w:rPr>
          <w:rFonts w:ascii="Times New Roman" w:hAnsi="Times New Roman" w:cs="Times New Roman"/>
          <w:sz w:val="24"/>
          <w:szCs w:val="24"/>
        </w:rPr>
        <w:t xml:space="preserve"> for a more free-form debate</w:t>
      </w:r>
      <w:r w:rsidR="00EE519C">
        <w:rPr>
          <w:rFonts w:ascii="Times New Roman" w:hAnsi="Times New Roman" w:cs="Times New Roman"/>
          <w:sz w:val="24"/>
          <w:szCs w:val="24"/>
        </w:rPr>
        <w:t>; h</w:t>
      </w:r>
      <w:r w:rsidR="001C177A">
        <w:rPr>
          <w:rFonts w:ascii="Times New Roman" w:hAnsi="Times New Roman" w:cs="Times New Roman"/>
          <w:sz w:val="24"/>
          <w:szCs w:val="24"/>
        </w:rPr>
        <w:t>e</w:t>
      </w:r>
      <w:r w:rsidR="00491FCC">
        <w:rPr>
          <w:rFonts w:ascii="Times New Roman" w:hAnsi="Times New Roman" w:cs="Times New Roman"/>
          <w:sz w:val="24"/>
          <w:szCs w:val="24"/>
        </w:rPr>
        <w:t xml:space="preserve"> focused on </w:t>
      </w:r>
      <w:r w:rsidR="001C177A">
        <w:rPr>
          <w:rFonts w:ascii="Times New Roman" w:hAnsi="Times New Roman" w:cs="Times New Roman"/>
          <w:sz w:val="24"/>
          <w:szCs w:val="24"/>
        </w:rPr>
        <w:t>relevancies and the debate itself</w:t>
      </w:r>
      <w:r w:rsidR="00491FCC">
        <w:rPr>
          <w:rFonts w:ascii="Times New Roman" w:hAnsi="Times New Roman" w:cs="Times New Roman"/>
          <w:sz w:val="24"/>
          <w:szCs w:val="24"/>
        </w:rPr>
        <w:t xml:space="preserve"> to formulate his follow-up questions</w:t>
      </w:r>
      <w:r w:rsidR="001C177A">
        <w:rPr>
          <w:rFonts w:ascii="Times New Roman" w:hAnsi="Times New Roman" w:cs="Times New Roman"/>
          <w:sz w:val="24"/>
          <w:szCs w:val="24"/>
        </w:rPr>
        <w:t>, rather than a rigid, prepared structure. He claims this to have been one of his smartest moves</w:t>
      </w:r>
      <w:r w:rsidR="004807AA">
        <w:rPr>
          <w:rFonts w:ascii="Times New Roman" w:hAnsi="Times New Roman" w:cs="Times New Roman"/>
          <w:sz w:val="24"/>
          <w:szCs w:val="24"/>
        </w:rPr>
        <w:t xml:space="preserve"> (page 126)</w:t>
      </w:r>
      <w:r w:rsidR="001C177A">
        <w:rPr>
          <w:rFonts w:ascii="Times New Roman" w:hAnsi="Times New Roman" w:cs="Times New Roman"/>
          <w:sz w:val="24"/>
          <w:szCs w:val="24"/>
        </w:rPr>
        <w:t>. For any student reading this, there are two major takeaw</w:t>
      </w:r>
      <w:r w:rsidR="00EE519C">
        <w:rPr>
          <w:rFonts w:ascii="Times New Roman" w:hAnsi="Times New Roman" w:cs="Times New Roman"/>
          <w:sz w:val="24"/>
          <w:szCs w:val="24"/>
        </w:rPr>
        <w:t>ays. One, spontaneity has value and therefore change is good.</w:t>
      </w:r>
      <w:r w:rsidR="001C177A">
        <w:rPr>
          <w:rFonts w:ascii="Times New Roman" w:hAnsi="Times New Roman" w:cs="Times New Roman"/>
          <w:sz w:val="24"/>
          <w:szCs w:val="24"/>
        </w:rPr>
        <w:t xml:space="preserve"> Two, analyzing an issue or situation can have great benefit, and thus, critical thinking is a worth</w:t>
      </w:r>
      <w:r w:rsidR="000706F3">
        <w:rPr>
          <w:rFonts w:ascii="Times New Roman" w:hAnsi="Times New Roman" w:cs="Times New Roman"/>
          <w:sz w:val="24"/>
          <w:szCs w:val="24"/>
        </w:rPr>
        <w:t xml:space="preserve">while skill to develop and use, in and out of the classroom. </w:t>
      </w:r>
    </w:p>
    <w:p w:rsidR="00EE519C" w:rsidRDefault="001D03CC" w:rsidP="00984604">
      <w:pPr>
        <w:spacing w:line="480" w:lineRule="auto"/>
        <w:rPr>
          <w:rFonts w:ascii="Times New Roman" w:hAnsi="Times New Roman" w:cs="Times New Roman"/>
          <w:sz w:val="24"/>
          <w:szCs w:val="24"/>
        </w:rPr>
      </w:pPr>
      <w:r>
        <w:rPr>
          <w:rFonts w:ascii="Times New Roman" w:hAnsi="Times New Roman" w:cs="Times New Roman"/>
          <w:sz w:val="24"/>
          <w:szCs w:val="24"/>
        </w:rPr>
        <w:tab/>
        <w:t>Citizen leadership, a large part of Longwood’s mission for its students, is when citizens are responsible and make decisions for the betterment of society. As college students, many struggle with making the right choices, or choices at all, because they feel they have no say. But like voting, every voice matters. Citizen leadership is not a genetic trait, but it must be developed through personal growth. For college students, to be citizen leaders they must first take personal responsibility and find what they value. Additionally, students must be able to think critically about the problems society is facing and the ways in which they can resolve these issues. Students can be citizen leaders through politics by voicing their opinions on domestic and foreign af</w:t>
      </w:r>
      <w:r w:rsidR="00EE519C">
        <w:rPr>
          <w:rFonts w:ascii="Times New Roman" w:hAnsi="Times New Roman" w:cs="Times New Roman"/>
          <w:sz w:val="24"/>
          <w:szCs w:val="24"/>
        </w:rPr>
        <w:t>fairs. By presenting their opinions</w:t>
      </w:r>
      <w:r>
        <w:rPr>
          <w:rFonts w:ascii="Times New Roman" w:hAnsi="Times New Roman" w:cs="Times New Roman"/>
          <w:sz w:val="24"/>
          <w:szCs w:val="24"/>
        </w:rPr>
        <w:t xml:space="preserve">, they are giving society </w:t>
      </w:r>
      <w:r w:rsidR="00EE519C">
        <w:rPr>
          <w:rFonts w:ascii="Times New Roman" w:hAnsi="Times New Roman" w:cs="Times New Roman"/>
          <w:sz w:val="24"/>
          <w:szCs w:val="24"/>
        </w:rPr>
        <w:t>educated point-of-views</w:t>
      </w:r>
      <w:r>
        <w:rPr>
          <w:rFonts w:ascii="Times New Roman" w:hAnsi="Times New Roman" w:cs="Times New Roman"/>
          <w:sz w:val="24"/>
          <w:szCs w:val="24"/>
        </w:rPr>
        <w:t xml:space="preserve"> that could very well have an impact on thoughts and actions. The effects</w:t>
      </w:r>
      <w:r w:rsidR="00EE519C">
        <w:rPr>
          <w:rFonts w:ascii="Times New Roman" w:hAnsi="Times New Roman" w:cs="Times New Roman"/>
          <w:sz w:val="24"/>
          <w:szCs w:val="24"/>
        </w:rPr>
        <w:t xml:space="preserve"> may be staggeringly beneficial</w:t>
      </w:r>
      <w:r>
        <w:rPr>
          <w:rFonts w:ascii="Times New Roman" w:hAnsi="Times New Roman" w:cs="Times New Roman"/>
          <w:sz w:val="24"/>
          <w:szCs w:val="24"/>
        </w:rPr>
        <w:t xml:space="preserve"> if done with personal responsibility and critical thinking in mind. </w:t>
      </w:r>
    </w:p>
    <w:p w:rsidR="001D03CC" w:rsidRDefault="001D03CC" w:rsidP="00EE51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Tim Leh</w:t>
      </w:r>
      <w:r w:rsidR="0085594B">
        <w:rPr>
          <w:rFonts w:ascii="Times New Roman" w:hAnsi="Times New Roman" w:cs="Times New Roman"/>
          <w:sz w:val="24"/>
          <w:szCs w:val="24"/>
        </w:rPr>
        <w:t>r</w:t>
      </w:r>
      <w:r>
        <w:rPr>
          <w:rFonts w:ascii="Times New Roman" w:hAnsi="Times New Roman" w:cs="Times New Roman"/>
          <w:sz w:val="24"/>
          <w:szCs w:val="24"/>
        </w:rPr>
        <w:t>er emulate</w:t>
      </w:r>
      <w:r w:rsidR="00EE519C">
        <w:rPr>
          <w:rFonts w:ascii="Times New Roman" w:hAnsi="Times New Roman" w:cs="Times New Roman"/>
          <w:sz w:val="24"/>
          <w:szCs w:val="24"/>
        </w:rPr>
        <w:t xml:space="preserve">s these </w:t>
      </w:r>
      <w:r w:rsidR="00307927">
        <w:rPr>
          <w:rFonts w:ascii="Times New Roman" w:hAnsi="Times New Roman" w:cs="Times New Roman"/>
          <w:sz w:val="24"/>
          <w:szCs w:val="24"/>
        </w:rPr>
        <w:t>idea</w:t>
      </w:r>
      <w:r w:rsidR="00EE519C">
        <w:rPr>
          <w:rFonts w:ascii="Times New Roman" w:hAnsi="Times New Roman" w:cs="Times New Roman"/>
          <w:sz w:val="24"/>
          <w:szCs w:val="24"/>
        </w:rPr>
        <w:t>s</w:t>
      </w:r>
      <w:r w:rsidR="00307927">
        <w:rPr>
          <w:rFonts w:ascii="Times New Roman" w:hAnsi="Times New Roman" w:cs="Times New Roman"/>
          <w:sz w:val="24"/>
          <w:szCs w:val="24"/>
        </w:rPr>
        <w:t>. By being a fluid</w:t>
      </w:r>
      <w:r>
        <w:rPr>
          <w:rFonts w:ascii="Times New Roman" w:hAnsi="Times New Roman" w:cs="Times New Roman"/>
          <w:sz w:val="24"/>
          <w:szCs w:val="24"/>
        </w:rPr>
        <w:t xml:space="preserve"> moderator, he is making sure the people feel they are heard and that the candidates are listening and responding to their needs. </w:t>
      </w:r>
      <w:r w:rsidR="0085594B">
        <w:rPr>
          <w:rFonts w:ascii="Times New Roman" w:hAnsi="Times New Roman" w:cs="Times New Roman"/>
          <w:sz w:val="24"/>
          <w:szCs w:val="24"/>
        </w:rPr>
        <w:t>In one case Gore presented himself as unlikeable, even to his own supporters, because of how he continuously sighed and sneered whenever his oppon</w:t>
      </w:r>
      <w:r w:rsidR="00307927">
        <w:rPr>
          <w:rFonts w:ascii="Times New Roman" w:hAnsi="Times New Roman" w:cs="Times New Roman"/>
          <w:sz w:val="24"/>
          <w:szCs w:val="24"/>
        </w:rPr>
        <w:t>ent was responding. Lehrer’s accidental o</w:t>
      </w:r>
      <w:r w:rsidR="0085594B">
        <w:rPr>
          <w:rFonts w:ascii="Times New Roman" w:hAnsi="Times New Roman" w:cs="Times New Roman"/>
          <w:sz w:val="24"/>
          <w:szCs w:val="24"/>
        </w:rPr>
        <w:t xml:space="preserve">bliviousness is what allowed Gore to continue making a </w:t>
      </w:r>
      <w:r w:rsidR="00307927">
        <w:rPr>
          <w:rFonts w:ascii="Times New Roman" w:hAnsi="Times New Roman" w:cs="Times New Roman"/>
          <w:sz w:val="24"/>
          <w:szCs w:val="24"/>
        </w:rPr>
        <w:t xml:space="preserve">show </w:t>
      </w:r>
      <w:r w:rsidR="0085594B">
        <w:rPr>
          <w:rFonts w:ascii="Times New Roman" w:hAnsi="Times New Roman" w:cs="Times New Roman"/>
          <w:sz w:val="24"/>
          <w:szCs w:val="24"/>
        </w:rPr>
        <w:t>of himself</w:t>
      </w:r>
      <w:r w:rsidR="00307927">
        <w:rPr>
          <w:rFonts w:ascii="Times New Roman" w:hAnsi="Times New Roman" w:cs="Times New Roman"/>
          <w:sz w:val="24"/>
          <w:szCs w:val="24"/>
        </w:rPr>
        <w:t>.</w:t>
      </w:r>
      <w:r w:rsidR="0085594B">
        <w:rPr>
          <w:rFonts w:ascii="Times New Roman" w:hAnsi="Times New Roman" w:cs="Times New Roman"/>
          <w:sz w:val="24"/>
          <w:szCs w:val="24"/>
        </w:rPr>
        <w:t xml:space="preserve"> Thus, Gore lost the </w:t>
      </w:r>
      <w:r w:rsidR="0085594B">
        <w:rPr>
          <w:rFonts w:ascii="Times New Roman" w:hAnsi="Times New Roman" w:cs="Times New Roman"/>
          <w:sz w:val="24"/>
          <w:szCs w:val="24"/>
        </w:rPr>
        <w:lastRenderedPageBreak/>
        <w:t xml:space="preserve">debate, and public approval, from his Big Sigh fiasco (page 96). </w:t>
      </w:r>
      <w:r w:rsidR="00307927">
        <w:rPr>
          <w:rFonts w:ascii="Times New Roman" w:hAnsi="Times New Roman" w:cs="Times New Roman"/>
          <w:sz w:val="24"/>
          <w:szCs w:val="24"/>
        </w:rPr>
        <w:t>Furthermore, Lehrer’s deb</w:t>
      </w:r>
      <w:r w:rsidR="00EE519C">
        <w:rPr>
          <w:rFonts w:ascii="Times New Roman" w:hAnsi="Times New Roman" w:cs="Times New Roman"/>
          <w:sz w:val="24"/>
          <w:szCs w:val="24"/>
        </w:rPr>
        <w:t>ate provided a forum in which voters could make their own assumptions and decisions because Lehrer acted as a citizen leader.</w:t>
      </w:r>
    </w:p>
    <w:p w:rsidR="00902CDC" w:rsidRDefault="00902CDC" w:rsidP="009846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can also be citizen leaders in the classroom. By taking a personal responsibility for their education, they emulate attitudes towards education that other students could draw from and become inspired. Similarly, citizen leaders in an academic setting will read and solve problems by drawing upon critical thinking skills to look below the surface of the </w:t>
      </w:r>
      <w:r w:rsidR="00EE519C">
        <w:rPr>
          <w:rFonts w:ascii="Times New Roman" w:hAnsi="Times New Roman" w:cs="Times New Roman"/>
          <w:sz w:val="24"/>
          <w:szCs w:val="24"/>
        </w:rPr>
        <w:t xml:space="preserve">basic </w:t>
      </w:r>
      <w:r>
        <w:rPr>
          <w:rFonts w:ascii="Times New Roman" w:hAnsi="Times New Roman" w:cs="Times New Roman"/>
          <w:sz w:val="24"/>
          <w:szCs w:val="24"/>
        </w:rPr>
        <w:t>inf</w:t>
      </w:r>
      <w:r w:rsidR="00EE519C">
        <w:rPr>
          <w:rFonts w:ascii="Times New Roman" w:hAnsi="Times New Roman" w:cs="Times New Roman"/>
          <w:sz w:val="24"/>
          <w:szCs w:val="24"/>
        </w:rPr>
        <w:t>ormation. They will reflect</w:t>
      </w:r>
      <w:r>
        <w:rPr>
          <w:rFonts w:ascii="Times New Roman" w:hAnsi="Times New Roman" w:cs="Times New Roman"/>
          <w:sz w:val="24"/>
          <w:szCs w:val="24"/>
        </w:rPr>
        <w:t xml:space="preserve"> and analyze</w:t>
      </w:r>
      <w:r w:rsidR="00EE519C">
        <w:rPr>
          <w:rFonts w:ascii="Times New Roman" w:hAnsi="Times New Roman" w:cs="Times New Roman"/>
          <w:sz w:val="24"/>
          <w:szCs w:val="24"/>
        </w:rPr>
        <w:t>, thus creating</w:t>
      </w:r>
      <w:r>
        <w:rPr>
          <w:rFonts w:ascii="Times New Roman" w:hAnsi="Times New Roman" w:cs="Times New Roman"/>
          <w:sz w:val="24"/>
          <w:szCs w:val="24"/>
        </w:rPr>
        <w:t xml:space="preserve"> more personal and intellectual understanding</w:t>
      </w:r>
      <w:r w:rsidR="00EE519C">
        <w:rPr>
          <w:rFonts w:ascii="Times New Roman" w:hAnsi="Times New Roman" w:cs="Times New Roman"/>
          <w:sz w:val="24"/>
          <w:szCs w:val="24"/>
        </w:rPr>
        <w:t>s</w:t>
      </w:r>
      <w:r>
        <w:rPr>
          <w:rFonts w:ascii="Times New Roman" w:hAnsi="Times New Roman" w:cs="Times New Roman"/>
          <w:sz w:val="24"/>
          <w:szCs w:val="24"/>
        </w:rPr>
        <w:t xml:space="preserve"> of concepts. </w:t>
      </w:r>
    </w:p>
    <w:p w:rsidR="001C177A" w:rsidRDefault="002A6814" w:rsidP="00984604">
      <w:pPr>
        <w:spacing w:line="480" w:lineRule="auto"/>
        <w:rPr>
          <w:rFonts w:ascii="Times New Roman" w:hAnsi="Times New Roman" w:cs="Times New Roman"/>
          <w:sz w:val="24"/>
          <w:szCs w:val="24"/>
        </w:rPr>
      </w:pPr>
      <w:r>
        <w:rPr>
          <w:rFonts w:ascii="Times New Roman" w:hAnsi="Times New Roman" w:cs="Times New Roman"/>
          <w:sz w:val="24"/>
          <w:szCs w:val="24"/>
        </w:rPr>
        <w:tab/>
        <w:t>Leh</w:t>
      </w:r>
      <w:r w:rsidR="0085594B">
        <w:rPr>
          <w:rFonts w:ascii="Times New Roman" w:hAnsi="Times New Roman" w:cs="Times New Roman"/>
          <w:sz w:val="24"/>
          <w:szCs w:val="24"/>
        </w:rPr>
        <w:t>r</w:t>
      </w:r>
      <w:r>
        <w:rPr>
          <w:rFonts w:ascii="Times New Roman" w:hAnsi="Times New Roman" w:cs="Times New Roman"/>
          <w:sz w:val="24"/>
          <w:szCs w:val="24"/>
        </w:rPr>
        <w:t>er’</w:t>
      </w:r>
      <w:r w:rsidR="00EE519C">
        <w:rPr>
          <w:rFonts w:ascii="Times New Roman" w:hAnsi="Times New Roman" w:cs="Times New Roman"/>
          <w:sz w:val="24"/>
          <w:szCs w:val="24"/>
        </w:rPr>
        <w:t xml:space="preserve">s first year reading presents a model of citizen leadership built upon personal responsibility and critical thinking that students can emulate both in society, on campus, and in the classroom. </w:t>
      </w:r>
    </w:p>
    <w:p w:rsidR="001C177A" w:rsidRDefault="001C177A">
      <w:pPr>
        <w:rPr>
          <w:rFonts w:ascii="Times New Roman" w:hAnsi="Times New Roman" w:cs="Times New Roman"/>
          <w:sz w:val="24"/>
          <w:szCs w:val="24"/>
        </w:rPr>
      </w:pPr>
      <w:r>
        <w:rPr>
          <w:rFonts w:ascii="Times New Roman" w:hAnsi="Times New Roman" w:cs="Times New Roman"/>
          <w:sz w:val="24"/>
          <w:szCs w:val="24"/>
        </w:rPr>
        <w:br w:type="page"/>
      </w:r>
    </w:p>
    <w:p w:rsidR="00552326" w:rsidRDefault="00552326" w:rsidP="005523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Citations</w:t>
      </w:r>
    </w:p>
    <w:p w:rsidR="001C177A" w:rsidRPr="004807AA" w:rsidRDefault="004807AA" w:rsidP="00984604">
      <w:pPr>
        <w:spacing w:line="480" w:lineRule="auto"/>
        <w:rPr>
          <w:rFonts w:ascii="Times New Roman" w:hAnsi="Times New Roman" w:cs="Times New Roman"/>
          <w:sz w:val="24"/>
          <w:szCs w:val="24"/>
        </w:rPr>
      </w:pPr>
      <w:r>
        <w:rPr>
          <w:rFonts w:ascii="Times New Roman" w:hAnsi="Times New Roman" w:cs="Times New Roman"/>
          <w:sz w:val="24"/>
          <w:szCs w:val="24"/>
        </w:rPr>
        <w:t xml:space="preserve">Lehrer, J. </w:t>
      </w:r>
      <w:r>
        <w:rPr>
          <w:rFonts w:ascii="Times New Roman" w:hAnsi="Times New Roman" w:cs="Times New Roman"/>
          <w:i/>
          <w:sz w:val="24"/>
          <w:szCs w:val="24"/>
        </w:rPr>
        <w:t>Tension City: Inside the Presidential Debates.</w:t>
      </w:r>
      <w:r>
        <w:rPr>
          <w:rFonts w:ascii="Times New Roman" w:hAnsi="Times New Roman" w:cs="Times New Roman"/>
          <w:sz w:val="24"/>
          <w:szCs w:val="24"/>
        </w:rPr>
        <w:t xml:space="preserve"> Random House, New York, 2012. </w:t>
      </w:r>
      <w:bookmarkEnd w:id="0"/>
    </w:p>
    <w:sectPr w:rsidR="001C177A" w:rsidRPr="004807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2A" w:rsidRDefault="00843A2A" w:rsidP="0081726E">
      <w:pPr>
        <w:spacing w:after="0" w:line="240" w:lineRule="auto"/>
      </w:pPr>
      <w:r>
        <w:separator/>
      </w:r>
    </w:p>
  </w:endnote>
  <w:endnote w:type="continuationSeparator" w:id="0">
    <w:p w:rsidR="00843A2A" w:rsidRDefault="00843A2A" w:rsidP="0081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2A" w:rsidRDefault="00843A2A" w:rsidP="0081726E">
      <w:pPr>
        <w:spacing w:after="0" w:line="240" w:lineRule="auto"/>
      </w:pPr>
      <w:r>
        <w:separator/>
      </w:r>
    </w:p>
  </w:footnote>
  <w:footnote w:type="continuationSeparator" w:id="0">
    <w:p w:rsidR="00843A2A" w:rsidRDefault="00843A2A" w:rsidP="00817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E" w:rsidRDefault="0081726E">
    <w:pPr>
      <w:pStyle w:val="Header"/>
    </w:pPr>
    <w:r>
      <w:t>Laura Johnson</w:t>
    </w:r>
  </w:p>
  <w:p w:rsidR="0081726E" w:rsidRDefault="0081726E">
    <w:pPr>
      <w:pStyle w:val="Header"/>
    </w:pPr>
    <w:r>
      <w:t>LSEM-51</w:t>
    </w:r>
  </w:p>
  <w:p w:rsidR="0081726E" w:rsidRDefault="0081726E">
    <w:pPr>
      <w:pStyle w:val="Header"/>
    </w:pPr>
    <w:r>
      <w:t>10/10/16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04"/>
    <w:rsid w:val="000706F3"/>
    <w:rsid w:val="0008325C"/>
    <w:rsid w:val="001235D3"/>
    <w:rsid w:val="001C15C0"/>
    <w:rsid w:val="001C177A"/>
    <w:rsid w:val="001D03CC"/>
    <w:rsid w:val="002A6814"/>
    <w:rsid w:val="00307927"/>
    <w:rsid w:val="004651FE"/>
    <w:rsid w:val="004807AA"/>
    <w:rsid w:val="00491FCC"/>
    <w:rsid w:val="00552326"/>
    <w:rsid w:val="00655047"/>
    <w:rsid w:val="00672C25"/>
    <w:rsid w:val="0081726E"/>
    <w:rsid w:val="00843A2A"/>
    <w:rsid w:val="0085594B"/>
    <w:rsid w:val="00902CDC"/>
    <w:rsid w:val="00984604"/>
    <w:rsid w:val="00C47F8B"/>
    <w:rsid w:val="00EE519C"/>
    <w:rsid w:val="00F8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560B-B9D5-489D-9156-ADFEBB8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6E"/>
  </w:style>
  <w:style w:type="paragraph" w:styleId="Footer">
    <w:name w:val="footer"/>
    <w:basedOn w:val="Normal"/>
    <w:link w:val="FooterChar"/>
    <w:uiPriority w:val="99"/>
    <w:unhideWhenUsed/>
    <w:rsid w:val="0081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Johnson</dc:creator>
  <cp:keywords/>
  <dc:description/>
  <cp:lastModifiedBy>Laura Johnson</cp:lastModifiedBy>
  <cp:revision>11</cp:revision>
  <dcterms:created xsi:type="dcterms:W3CDTF">2016-09-27T15:04:00Z</dcterms:created>
  <dcterms:modified xsi:type="dcterms:W3CDTF">2016-09-29T23:43:00Z</dcterms:modified>
</cp:coreProperties>
</file>