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C5D6" w14:textId="77777777" w:rsidR="005D25C0" w:rsidRPr="005D25C0" w:rsidRDefault="005D25C0" w:rsidP="00FE14BE">
      <w:pPr>
        <w:spacing w:line="480" w:lineRule="auto"/>
        <w:rPr>
          <w:rFonts w:ascii="Times New Roman" w:hAnsi="Times New Roman" w:cs="Times New Roman"/>
        </w:rPr>
      </w:pPr>
      <w:r w:rsidRPr="005D25C0">
        <w:rPr>
          <w:rFonts w:ascii="Times New Roman" w:hAnsi="Times New Roman" w:cs="Times New Roman"/>
        </w:rPr>
        <w:t xml:space="preserve">Table 2: </w:t>
      </w:r>
    </w:p>
    <w:p w14:paraId="6D955FCE" w14:textId="716259B2" w:rsidR="005D25C0" w:rsidRPr="005D25C0" w:rsidRDefault="005D25C0" w:rsidP="00FE14BE">
      <w:pPr>
        <w:spacing w:line="480" w:lineRule="auto"/>
        <w:rPr>
          <w:rFonts w:ascii="Times New Roman" w:hAnsi="Times New Roman" w:cs="Times New Roman"/>
          <w:i/>
        </w:rPr>
      </w:pPr>
      <w:r w:rsidRPr="005D25C0">
        <w:rPr>
          <w:rFonts w:ascii="Times New Roman" w:hAnsi="Times New Roman" w:cs="Times New Roman"/>
          <w:i/>
        </w:rPr>
        <w:t xml:space="preserve">ANOVA of </w:t>
      </w:r>
      <w:r w:rsidR="00FE14BE">
        <w:rPr>
          <w:rFonts w:ascii="Times New Roman" w:hAnsi="Times New Roman" w:cs="Times New Roman"/>
          <w:i/>
        </w:rPr>
        <w:t>Parental Involvement</w:t>
      </w:r>
      <w:r w:rsidRPr="005D25C0">
        <w:rPr>
          <w:rFonts w:ascii="Times New Roman" w:hAnsi="Times New Roman" w:cs="Times New Roman"/>
          <w:i/>
        </w:rPr>
        <w:t xml:space="preserve"> by </w:t>
      </w:r>
      <w:r w:rsidR="00FE14BE">
        <w:rPr>
          <w:rFonts w:ascii="Times New Roman" w:hAnsi="Times New Roman" w:cs="Times New Roman"/>
          <w:i/>
        </w:rPr>
        <w:t>Time Spent Completing Activities</w:t>
      </w:r>
      <w:r w:rsidRPr="005D25C0">
        <w:rPr>
          <w:rFonts w:ascii="Times New Roman" w:hAnsi="Times New Roman" w:cs="Times New Roman"/>
          <w:i/>
        </w:rPr>
        <w:t xml:space="preserve"> </w:t>
      </w:r>
    </w:p>
    <w:p w14:paraId="75D3E48A" w14:textId="1DC95AE9" w:rsidR="005D25C0" w:rsidRDefault="005D25C0" w:rsidP="00FE14BE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Times New Roman" w:hAnsi="Times New Roman" w:cs="Times New Roman"/>
          <w:iCs/>
        </w:rPr>
      </w:pPr>
      <w:r w:rsidRPr="005D25C0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M</w:t>
      </w:r>
      <w:r w:rsidRPr="005D25C0">
        <w:rPr>
          <w:rFonts w:ascii="Times New Roman" w:hAnsi="Times New Roman" w:cs="Times New Roman"/>
          <w:iCs/>
        </w:rPr>
        <w:t>ean</w:t>
      </w:r>
      <w:r w:rsidRPr="005D25C0">
        <w:rPr>
          <w:rFonts w:ascii="Times New Roman" w:hAnsi="Times New Roman" w:cs="Times New Roman"/>
          <w:iCs/>
        </w:rPr>
        <w:tab/>
        <w:t>Standard Deviatio</w:t>
      </w:r>
      <w:r>
        <w:rPr>
          <w:rFonts w:ascii="Times New Roman" w:hAnsi="Times New Roman" w:cs="Times New Roman"/>
          <w:iCs/>
        </w:rPr>
        <w:t xml:space="preserve">n    </w:t>
      </w:r>
      <w:r w:rsidRPr="005D25C0">
        <w:rPr>
          <w:rFonts w:ascii="Times New Roman" w:hAnsi="Times New Roman" w:cs="Times New Roman"/>
          <w:iCs/>
        </w:rPr>
        <w:t>Sum of Squares    Means of Square    F-Value</w:t>
      </w:r>
    </w:p>
    <w:p w14:paraId="7051BC43" w14:textId="65ADC776" w:rsidR="001B52AE" w:rsidRPr="001B52AE" w:rsidRDefault="001B52AE" w:rsidP="00FE14BE">
      <w:pPr>
        <w:spacing w:line="48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</w:rPr>
        <w:t xml:space="preserve">0-10 minutes                  </w:t>
      </w:r>
      <w:r w:rsidRPr="001B52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9.4</w:t>
      </w:r>
      <w:r w:rsidRPr="001B52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3</w:t>
      </w:r>
      <w:r w:rsidR="0072250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                  </w:t>
      </w:r>
      <w:r w:rsidRPr="001B52A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1.13</w:t>
      </w:r>
      <w:r w:rsidR="0072250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                   </w:t>
      </w:r>
      <w:r w:rsidR="006A549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0.108                 0.108                      0.01</w:t>
      </w:r>
      <w:r w:rsidR="00A0379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5</w:t>
      </w:r>
    </w:p>
    <w:p w14:paraId="660A285F" w14:textId="73217B7F" w:rsidR="001B52AE" w:rsidRDefault="001B52AE" w:rsidP="00FE14BE">
      <w:p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11-20 minutes                </w:t>
      </w:r>
      <w:r w:rsidRPr="001B52AE">
        <w:rPr>
          <w:rFonts w:ascii="Times New Roman" w:hAnsi="Times New Roman" w:cs="Times New Roman"/>
          <w:iCs/>
        </w:rPr>
        <w:t>7.69</w:t>
      </w:r>
      <w:r w:rsidR="00722506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 xml:space="preserve">                     </w:t>
      </w:r>
      <w:r w:rsidRPr="001B52AE">
        <w:rPr>
          <w:rFonts w:ascii="Times New Roman" w:hAnsi="Times New Roman" w:cs="Times New Roman"/>
          <w:iCs/>
        </w:rPr>
        <w:t>2.98</w:t>
      </w:r>
    </w:p>
    <w:p w14:paraId="4F3C27E2" w14:textId="668BB145" w:rsidR="001B52AE" w:rsidRDefault="001B52AE" w:rsidP="00FE14BE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21-30 minutes                7</w:t>
      </w:r>
      <w:r w:rsidRPr="001B52AE">
        <w:rPr>
          <w:rFonts w:ascii="Times New Roman" w:hAnsi="Times New Roman" w:cs="Times New Roman"/>
          <w:iCs/>
        </w:rPr>
        <w:t>.30</w:t>
      </w:r>
      <w:r w:rsidR="00722506">
        <w:rPr>
          <w:rFonts w:ascii="Times New Roman" w:hAnsi="Times New Roman" w:cs="Times New Roman"/>
          <w:iCs/>
        </w:rPr>
        <w:t>0</w:t>
      </w:r>
      <w:r>
        <w:rPr>
          <w:rFonts w:ascii="Times New Roman" w:hAnsi="Times New Roman" w:cs="Times New Roman"/>
          <w:iCs/>
        </w:rPr>
        <w:t xml:space="preserve">                     </w:t>
      </w:r>
      <w:r w:rsidRPr="001B52AE">
        <w:rPr>
          <w:rFonts w:ascii="Times New Roman" w:hAnsi="Times New Roman" w:cs="Times New Roman"/>
          <w:iCs/>
        </w:rPr>
        <w:t>3.16</w:t>
      </w:r>
    </w:p>
    <w:p w14:paraId="391C5FA9" w14:textId="51DD12BE" w:rsidR="001B52AE" w:rsidRPr="005D25C0" w:rsidRDefault="001B52AE" w:rsidP="00FE14BE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30 minutes +                  </w:t>
      </w:r>
      <w:r w:rsidRPr="001B52AE">
        <w:rPr>
          <w:rFonts w:ascii="Times New Roman" w:hAnsi="Times New Roman" w:cs="Times New Roman"/>
          <w:iCs/>
        </w:rPr>
        <w:t>9.00</w:t>
      </w:r>
      <w:r w:rsidR="00722506">
        <w:rPr>
          <w:rFonts w:ascii="Times New Roman" w:hAnsi="Times New Roman" w:cs="Times New Roman"/>
          <w:iCs/>
        </w:rPr>
        <w:t>0</w:t>
      </w:r>
      <w:r>
        <w:rPr>
          <w:rFonts w:ascii="Times New Roman" w:hAnsi="Times New Roman" w:cs="Times New Roman"/>
          <w:iCs/>
        </w:rPr>
        <w:t xml:space="preserve">                     </w:t>
      </w:r>
      <w:r w:rsidRPr="001B52AE">
        <w:rPr>
          <w:rFonts w:ascii="Times New Roman" w:hAnsi="Times New Roman" w:cs="Times New Roman"/>
          <w:iCs/>
        </w:rPr>
        <w:t>2.16</w:t>
      </w:r>
      <w:r w:rsidR="00722506">
        <w:rPr>
          <w:rFonts w:ascii="Times New Roman" w:hAnsi="Times New Roman" w:cs="Times New Roman"/>
          <w:iCs/>
        </w:rPr>
        <w:t xml:space="preserve">                                                          </w:t>
      </w:r>
    </w:p>
    <w:p w14:paraId="6ECA48B1" w14:textId="073EC1B8" w:rsidR="00FE14BE" w:rsidRPr="00E44CB3" w:rsidRDefault="00E44CB3" w:rsidP="00FE14BE">
      <w:pPr>
        <w:spacing w:line="480" w:lineRule="auto"/>
        <w:rPr>
          <w:rFonts w:ascii="Times New Roman" w:hAnsi="Times New Roman" w:cs="Times New Roman"/>
          <w:i/>
          <w:iCs/>
        </w:rPr>
      </w:pPr>
      <w:r w:rsidRPr="00E44CB3">
        <w:rPr>
          <w:rFonts w:ascii="Times New Roman" w:hAnsi="Times New Roman" w:cs="Times New Roman"/>
          <w:i/>
          <w:iCs/>
        </w:rPr>
        <w:t xml:space="preserve">Note: </w:t>
      </w:r>
      <w:r w:rsidR="00FE14BE" w:rsidRPr="00E44CB3">
        <w:rPr>
          <w:rFonts w:ascii="Times New Roman" w:hAnsi="Times New Roman" w:cs="Times New Roman"/>
          <w:i/>
          <w:iCs/>
        </w:rPr>
        <w:t>p&lt;.05*, p&lt;.01**, p&lt;.001***</w:t>
      </w:r>
    </w:p>
    <w:p w14:paraId="307B4D40" w14:textId="5266FAFF" w:rsidR="00845243" w:rsidRDefault="004F171C" w:rsidP="00A03793">
      <w:pPr>
        <w:pStyle w:val="NormalWeb"/>
        <w:spacing w:line="480" w:lineRule="auto"/>
        <w:ind w:firstLine="720"/>
        <w:rPr>
          <w:color w:val="000000"/>
        </w:rPr>
      </w:pPr>
      <w:r>
        <w:t xml:space="preserve">In </w:t>
      </w:r>
      <w:r w:rsidR="00DE4E98">
        <w:t>Table 2, the results shown give the difference</w:t>
      </w:r>
      <w:r w:rsidR="00845243">
        <w:t xml:space="preserve"> between means in relation to parent involvement by time that spent doing the activity. Through coding</w:t>
      </w:r>
      <w:r w:rsidR="00383FAB">
        <w:t>, the question o</w:t>
      </w:r>
      <w:r w:rsidR="00385399">
        <w:t>f</w:t>
      </w:r>
      <w:r w:rsidR="00845243">
        <w:t xml:space="preserve"> how activities improved </w:t>
      </w:r>
      <w:r w:rsidR="002E483D">
        <w:t>paren</w:t>
      </w:r>
      <w:r w:rsidR="00385399">
        <w:t>t</w:t>
      </w:r>
      <w:r w:rsidR="00845243">
        <w:t xml:space="preserve"> involvement</w:t>
      </w:r>
      <w:r w:rsidR="008F5667">
        <w:t>/relationship</w:t>
      </w:r>
      <w:r w:rsidR="00845243">
        <w:t xml:space="preserve"> was measured on a continuous scale 0-10, zero meaning not at all and ten being very much. Then coding </w:t>
      </w:r>
      <w:r w:rsidR="00845243">
        <w:rPr>
          <w:color w:val="000000"/>
        </w:rPr>
        <w:t xml:space="preserve">the overall </w:t>
      </w:r>
      <w:r w:rsidR="00845243">
        <w:rPr>
          <w:color w:val="000000"/>
        </w:rPr>
        <w:t>time spent completing</w:t>
      </w:r>
      <w:r w:rsidR="00845243">
        <w:rPr>
          <w:color w:val="000000"/>
        </w:rPr>
        <w:t xml:space="preserve"> the activities</w:t>
      </w:r>
      <w:bookmarkStart w:id="0" w:name="_GoBack"/>
      <w:bookmarkEnd w:id="0"/>
      <w:r w:rsidR="00845243">
        <w:rPr>
          <w:color w:val="000000"/>
        </w:rPr>
        <w:t xml:space="preserve"> were</w:t>
      </w:r>
      <w:r w:rsidR="00845243">
        <w:rPr>
          <w:color w:val="000000"/>
        </w:rPr>
        <w:t xml:space="preserve"> measured in</w:t>
      </w:r>
      <w:r w:rsidR="00845243">
        <w:rPr>
          <w:color w:val="000000"/>
        </w:rPr>
        <w:t xml:space="preserve"> </w:t>
      </w:r>
      <w:r w:rsidR="00845243">
        <w:rPr>
          <w:color w:val="000000"/>
        </w:rPr>
        <w:t>four</w:t>
      </w:r>
      <w:r w:rsidR="00845243">
        <w:rPr>
          <w:color w:val="000000"/>
        </w:rPr>
        <w:t xml:space="preserve"> categories </w:t>
      </w:r>
      <w:r w:rsidR="002E483D">
        <w:rPr>
          <w:color w:val="000000"/>
        </w:rPr>
        <w:t>of ten-minute increments</w:t>
      </w:r>
      <w:r w:rsidR="00EA6697">
        <w:rPr>
          <w:color w:val="000000"/>
        </w:rPr>
        <w:t xml:space="preserve">, 0-10 (1), 11-20 (2), </w:t>
      </w:r>
      <w:r w:rsidR="00BA50E1">
        <w:rPr>
          <w:color w:val="000000"/>
        </w:rPr>
        <w:t>21-30 (3), 30 + (4)</w:t>
      </w:r>
      <w:r w:rsidR="002E483D">
        <w:rPr>
          <w:color w:val="000000"/>
        </w:rPr>
        <w:t xml:space="preserve">. Through </w:t>
      </w:r>
      <w:r w:rsidR="00383FAB">
        <w:rPr>
          <w:color w:val="000000"/>
        </w:rPr>
        <w:t>the analysis of the variants</w:t>
      </w:r>
      <w:r w:rsidR="002E483D">
        <w:rPr>
          <w:color w:val="000000"/>
        </w:rPr>
        <w:t xml:space="preserve"> the parental data, there was no significant difference between the means of the variances, the p-value </w:t>
      </w:r>
      <w:r w:rsidR="00A03793">
        <w:rPr>
          <w:color w:val="000000"/>
        </w:rPr>
        <w:t xml:space="preserve">is </w:t>
      </w:r>
      <w:r w:rsidR="002E483D">
        <w:rPr>
          <w:color w:val="000000"/>
        </w:rPr>
        <w:t xml:space="preserve">.903 </w:t>
      </w:r>
      <w:r w:rsidR="00A03793">
        <w:rPr>
          <w:color w:val="000000"/>
        </w:rPr>
        <w:t>which is greater than .05</w:t>
      </w:r>
      <w:r w:rsidR="002E483D">
        <w:rPr>
          <w:color w:val="000000"/>
        </w:rPr>
        <w:t xml:space="preserve">.  </w:t>
      </w:r>
    </w:p>
    <w:p w14:paraId="0D9A68B8" w14:textId="2226459B" w:rsidR="00E44CB3" w:rsidRPr="00FE14BE" w:rsidRDefault="00845243" w:rsidP="00E44CB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0EAF">
        <w:rPr>
          <w:rFonts w:ascii="Times New Roman" w:hAnsi="Times New Roman" w:cs="Times New Roman"/>
        </w:rPr>
        <w:t xml:space="preserve"> </w:t>
      </w:r>
    </w:p>
    <w:p w14:paraId="71AD0454" w14:textId="77777777" w:rsidR="001B52AE" w:rsidRDefault="001B52AE" w:rsidP="00FE14BE">
      <w:pPr>
        <w:spacing w:line="480" w:lineRule="auto"/>
      </w:pPr>
    </w:p>
    <w:sectPr w:rsidR="001B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C0"/>
    <w:rsid w:val="001B52AE"/>
    <w:rsid w:val="002E483D"/>
    <w:rsid w:val="00383FAB"/>
    <w:rsid w:val="00385399"/>
    <w:rsid w:val="004F171C"/>
    <w:rsid w:val="005D25C0"/>
    <w:rsid w:val="006A549A"/>
    <w:rsid w:val="00722506"/>
    <w:rsid w:val="00845243"/>
    <w:rsid w:val="008F5667"/>
    <w:rsid w:val="00A03793"/>
    <w:rsid w:val="00AD223D"/>
    <w:rsid w:val="00BA50E1"/>
    <w:rsid w:val="00DE4E98"/>
    <w:rsid w:val="00E44CB3"/>
    <w:rsid w:val="00E70EAF"/>
    <w:rsid w:val="00EA6697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6838"/>
  <w15:chartTrackingRefBased/>
  <w15:docId w15:val="{1B93FC59-2100-4BE7-BA8D-05374E72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5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Starbird</dc:creator>
  <cp:keywords/>
  <dc:description/>
  <cp:lastModifiedBy>Grace Starbird</cp:lastModifiedBy>
  <cp:revision>10</cp:revision>
  <dcterms:created xsi:type="dcterms:W3CDTF">2020-03-18T14:25:00Z</dcterms:created>
  <dcterms:modified xsi:type="dcterms:W3CDTF">2020-03-18T21:12:00Z</dcterms:modified>
</cp:coreProperties>
</file>