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256BF" w14:textId="378BDE65" w:rsidR="00851543" w:rsidRDefault="00851543" w:rsidP="00851543">
      <w:pPr>
        <w:spacing w:line="480" w:lineRule="auto"/>
        <w:contextualSpacing/>
        <w:rPr>
          <w:rFonts w:ascii="Times New Roman" w:hAnsi="Times New Roman" w:cs="Times New Roman"/>
          <w:sz w:val="24"/>
        </w:rPr>
      </w:pPr>
      <w:r>
        <w:rPr>
          <w:rFonts w:ascii="Times New Roman" w:hAnsi="Times New Roman" w:cs="Times New Roman"/>
          <w:sz w:val="24"/>
        </w:rPr>
        <w:t xml:space="preserve">Kendra Fetty </w:t>
      </w:r>
    </w:p>
    <w:p w14:paraId="0BDF9293" w14:textId="366EAE7B" w:rsidR="00851543" w:rsidRDefault="00851543" w:rsidP="00851543">
      <w:pPr>
        <w:spacing w:line="480" w:lineRule="auto"/>
        <w:contextualSpacing/>
        <w:rPr>
          <w:rFonts w:ascii="Times New Roman" w:hAnsi="Times New Roman" w:cs="Times New Roman"/>
          <w:sz w:val="24"/>
        </w:rPr>
      </w:pPr>
      <w:r>
        <w:rPr>
          <w:rFonts w:ascii="Times New Roman" w:hAnsi="Times New Roman" w:cs="Times New Roman"/>
          <w:sz w:val="24"/>
        </w:rPr>
        <w:t>Dr. Goldberg</w:t>
      </w:r>
    </w:p>
    <w:p w14:paraId="4F287442" w14:textId="17B63A75" w:rsidR="00851543" w:rsidRDefault="00851543" w:rsidP="00851543">
      <w:pPr>
        <w:spacing w:line="480" w:lineRule="auto"/>
        <w:contextualSpacing/>
        <w:rPr>
          <w:rFonts w:ascii="Times New Roman" w:hAnsi="Times New Roman" w:cs="Times New Roman"/>
          <w:sz w:val="24"/>
        </w:rPr>
      </w:pPr>
      <w:r>
        <w:rPr>
          <w:rFonts w:ascii="Times New Roman" w:hAnsi="Times New Roman" w:cs="Times New Roman"/>
          <w:sz w:val="24"/>
        </w:rPr>
        <w:t>ENGL-215</w:t>
      </w:r>
    </w:p>
    <w:p w14:paraId="44ED5F10" w14:textId="7835CE18" w:rsidR="00851543" w:rsidRDefault="00851543" w:rsidP="00851543">
      <w:pPr>
        <w:spacing w:line="480" w:lineRule="auto"/>
        <w:contextualSpacing/>
        <w:rPr>
          <w:rFonts w:ascii="Times New Roman" w:hAnsi="Times New Roman" w:cs="Times New Roman"/>
          <w:sz w:val="24"/>
        </w:rPr>
      </w:pPr>
      <w:r>
        <w:rPr>
          <w:rFonts w:ascii="Times New Roman" w:hAnsi="Times New Roman" w:cs="Times New Roman"/>
          <w:sz w:val="24"/>
        </w:rPr>
        <w:t>02 May 2019</w:t>
      </w:r>
    </w:p>
    <w:p w14:paraId="433064BB" w14:textId="005A1C6B" w:rsidR="00851543" w:rsidRDefault="00851543" w:rsidP="00851543">
      <w:pPr>
        <w:spacing w:line="480" w:lineRule="auto"/>
        <w:contextualSpacing/>
        <w:jc w:val="center"/>
        <w:rPr>
          <w:rFonts w:ascii="Times New Roman" w:hAnsi="Times New Roman" w:cs="Times New Roman"/>
          <w:sz w:val="24"/>
        </w:rPr>
      </w:pPr>
      <w:r>
        <w:rPr>
          <w:rFonts w:ascii="Times New Roman" w:hAnsi="Times New Roman" w:cs="Times New Roman"/>
          <w:sz w:val="24"/>
        </w:rPr>
        <w:t>Literary Analysis Paper</w:t>
      </w:r>
    </w:p>
    <w:p w14:paraId="76F83958" w14:textId="10A6A7C4" w:rsidR="001D1894" w:rsidRDefault="0083354F" w:rsidP="00851543">
      <w:pPr>
        <w:spacing w:line="480" w:lineRule="auto"/>
        <w:contextualSpacing/>
        <w:rPr>
          <w:rFonts w:ascii="Times New Roman" w:hAnsi="Times New Roman" w:cs="Times New Roman"/>
          <w:sz w:val="24"/>
        </w:rPr>
      </w:pPr>
      <w:r>
        <w:rPr>
          <w:rFonts w:ascii="Times New Roman" w:hAnsi="Times New Roman" w:cs="Times New Roman"/>
          <w:sz w:val="24"/>
        </w:rPr>
        <w:tab/>
      </w:r>
      <w:r w:rsidR="00900287">
        <w:rPr>
          <w:rFonts w:ascii="Times New Roman" w:hAnsi="Times New Roman" w:cs="Times New Roman"/>
          <w:sz w:val="24"/>
        </w:rPr>
        <w:t xml:space="preserve">In Toni Morrison’s novel, </w:t>
      </w:r>
      <w:r w:rsidR="00900287" w:rsidRPr="001D1894">
        <w:rPr>
          <w:rFonts w:ascii="Times New Roman" w:hAnsi="Times New Roman" w:cs="Times New Roman"/>
          <w:i/>
          <w:sz w:val="24"/>
        </w:rPr>
        <w:t>A Mercy</w:t>
      </w:r>
      <w:r w:rsidR="00900287">
        <w:rPr>
          <w:rFonts w:ascii="Times New Roman" w:hAnsi="Times New Roman" w:cs="Times New Roman"/>
          <w:sz w:val="24"/>
        </w:rPr>
        <w:t xml:space="preserve">, </w:t>
      </w:r>
      <w:r w:rsidR="001D1894">
        <w:rPr>
          <w:rFonts w:ascii="Times New Roman" w:hAnsi="Times New Roman" w:cs="Times New Roman"/>
          <w:sz w:val="24"/>
        </w:rPr>
        <w:t xml:space="preserve">she creates characters with very strong and complex relationships with one another, showing throughout the novel how these relationships can be strained, tested, and even changed. Even though the characters do not change physically many of them undergo internal changes due to a reflection on events that occur that cause them to interact with others differently. These instances of reflection that Morrison incorporates into her novel are both in the literal sense with Sorrow seeing her exact image in her imaginary friend Twin, and a more hidden way with Scully’s chapter at the end of the novel where his character has undergone subtle changes notable in his reflection of life on the </w:t>
      </w:r>
      <w:r w:rsidR="008A135C">
        <w:rPr>
          <w:rFonts w:ascii="Times New Roman" w:hAnsi="Times New Roman" w:cs="Times New Roman"/>
          <w:sz w:val="24"/>
        </w:rPr>
        <w:t>farm</w:t>
      </w:r>
      <w:r w:rsidR="001D1894">
        <w:rPr>
          <w:rFonts w:ascii="Times New Roman" w:hAnsi="Times New Roman" w:cs="Times New Roman"/>
          <w:sz w:val="24"/>
        </w:rPr>
        <w:t xml:space="preserve">. </w:t>
      </w:r>
      <w:r w:rsidR="00AE3B1D">
        <w:rPr>
          <w:rFonts w:ascii="Times New Roman" w:hAnsi="Times New Roman" w:cs="Times New Roman"/>
          <w:sz w:val="24"/>
        </w:rPr>
        <w:t xml:space="preserve">Through the reoccurring motif of reflection in Toni Morrison’s novel, </w:t>
      </w:r>
      <w:r w:rsidR="00AE3B1D" w:rsidRPr="00AE3B1D">
        <w:rPr>
          <w:rFonts w:ascii="Times New Roman" w:hAnsi="Times New Roman" w:cs="Times New Roman"/>
          <w:i/>
          <w:sz w:val="24"/>
        </w:rPr>
        <w:t>A Mercy</w:t>
      </w:r>
      <w:r w:rsidR="00AE3B1D">
        <w:rPr>
          <w:rFonts w:ascii="Times New Roman" w:hAnsi="Times New Roman" w:cs="Times New Roman"/>
          <w:sz w:val="24"/>
        </w:rPr>
        <w:t xml:space="preserve">, a shift in self-identity is symbolized, which </w:t>
      </w:r>
      <w:r w:rsidR="00E710A2">
        <w:rPr>
          <w:rFonts w:ascii="Times New Roman" w:hAnsi="Times New Roman" w:cs="Times New Roman"/>
          <w:sz w:val="24"/>
        </w:rPr>
        <w:t xml:space="preserve">demonstrates how </w:t>
      </w:r>
      <w:r w:rsidR="00AE3B1D">
        <w:rPr>
          <w:rFonts w:ascii="Times New Roman" w:hAnsi="Times New Roman" w:cs="Times New Roman"/>
          <w:sz w:val="24"/>
        </w:rPr>
        <w:t xml:space="preserve">shifts in identity </w:t>
      </w:r>
      <w:r w:rsidR="00E710A2">
        <w:rPr>
          <w:rFonts w:ascii="Times New Roman" w:hAnsi="Times New Roman" w:cs="Times New Roman"/>
          <w:sz w:val="24"/>
        </w:rPr>
        <w:t>can drastically impact relationships</w:t>
      </w:r>
      <w:r w:rsidR="00AE3B1D">
        <w:rPr>
          <w:rFonts w:ascii="Times New Roman" w:hAnsi="Times New Roman" w:cs="Times New Roman"/>
          <w:sz w:val="24"/>
        </w:rPr>
        <w:t>.</w:t>
      </w:r>
    </w:p>
    <w:p w14:paraId="18B5BFC8" w14:textId="7A4A723E" w:rsidR="004927CF" w:rsidRDefault="00AE3B1D" w:rsidP="00851543">
      <w:pPr>
        <w:spacing w:line="480" w:lineRule="auto"/>
        <w:contextualSpacing/>
        <w:rPr>
          <w:rFonts w:ascii="Times New Roman" w:hAnsi="Times New Roman" w:cs="Times New Roman"/>
          <w:sz w:val="24"/>
        </w:rPr>
      </w:pPr>
      <w:r>
        <w:rPr>
          <w:rFonts w:ascii="Times New Roman" w:hAnsi="Times New Roman" w:cs="Times New Roman"/>
          <w:sz w:val="24"/>
        </w:rPr>
        <w:t xml:space="preserve"> </w:t>
      </w:r>
      <w:r w:rsidR="001D1894">
        <w:rPr>
          <w:rFonts w:ascii="Times New Roman" w:hAnsi="Times New Roman" w:cs="Times New Roman"/>
          <w:sz w:val="24"/>
        </w:rPr>
        <w:tab/>
        <w:t xml:space="preserve">Sorrow’s instance of reflection is one of the most obvious in </w:t>
      </w:r>
      <w:r w:rsidR="00BD528A">
        <w:rPr>
          <w:rFonts w:ascii="Times New Roman" w:hAnsi="Times New Roman" w:cs="Times New Roman"/>
          <w:sz w:val="24"/>
        </w:rPr>
        <w:t>Morrison’s</w:t>
      </w:r>
      <w:r w:rsidR="001D1894">
        <w:rPr>
          <w:rFonts w:ascii="Times New Roman" w:hAnsi="Times New Roman" w:cs="Times New Roman"/>
          <w:sz w:val="24"/>
        </w:rPr>
        <w:t xml:space="preserve"> novel as she mentions that Twin is, “her identical self,” who follows her everywhere she goes from the time </w:t>
      </w:r>
      <w:r w:rsidR="00B12646">
        <w:rPr>
          <w:rFonts w:ascii="Times New Roman" w:hAnsi="Times New Roman" w:cs="Times New Roman"/>
          <w:sz w:val="24"/>
        </w:rPr>
        <w:t>that she wakes</w:t>
      </w:r>
      <w:r w:rsidR="001D1894">
        <w:rPr>
          <w:rFonts w:ascii="Times New Roman" w:hAnsi="Times New Roman" w:cs="Times New Roman"/>
          <w:sz w:val="24"/>
        </w:rPr>
        <w:t xml:space="preserve"> after the shipwreck up until a </w:t>
      </w:r>
      <w:r w:rsidR="00B12646">
        <w:rPr>
          <w:rFonts w:ascii="Times New Roman" w:hAnsi="Times New Roman" w:cs="Times New Roman"/>
          <w:sz w:val="24"/>
        </w:rPr>
        <w:t>little while</w:t>
      </w:r>
      <w:r w:rsidR="001D1894">
        <w:rPr>
          <w:rFonts w:ascii="Times New Roman" w:hAnsi="Times New Roman" w:cs="Times New Roman"/>
          <w:sz w:val="24"/>
        </w:rPr>
        <w:t xml:space="preserve"> after </w:t>
      </w:r>
      <w:proofErr w:type="spellStart"/>
      <w:r w:rsidR="001D1894">
        <w:rPr>
          <w:rFonts w:ascii="Times New Roman" w:hAnsi="Times New Roman" w:cs="Times New Roman"/>
          <w:sz w:val="24"/>
        </w:rPr>
        <w:t>Florens</w:t>
      </w:r>
      <w:proofErr w:type="spellEnd"/>
      <w:r w:rsidR="001D1894">
        <w:rPr>
          <w:rFonts w:ascii="Times New Roman" w:hAnsi="Times New Roman" w:cs="Times New Roman"/>
          <w:sz w:val="24"/>
        </w:rPr>
        <w:t xml:space="preserve"> leaves to fetch the Blacksmith</w:t>
      </w:r>
      <w:r w:rsidR="00BD528A">
        <w:rPr>
          <w:rFonts w:ascii="Times New Roman" w:hAnsi="Times New Roman" w:cs="Times New Roman"/>
          <w:sz w:val="24"/>
        </w:rPr>
        <w:t xml:space="preserve"> to possibl</w:t>
      </w:r>
      <w:r w:rsidR="00B12646">
        <w:rPr>
          <w:rFonts w:ascii="Times New Roman" w:hAnsi="Times New Roman" w:cs="Times New Roman"/>
          <w:sz w:val="24"/>
        </w:rPr>
        <w:t>y</w:t>
      </w:r>
      <w:r w:rsidR="00BD528A">
        <w:rPr>
          <w:rFonts w:ascii="Times New Roman" w:hAnsi="Times New Roman" w:cs="Times New Roman"/>
          <w:sz w:val="24"/>
        </w:rPr>
        <w:t xml:space="preserve"> save </w:t>
      </w:r>
      <w:proofErr w:type="spellStart"/>
      <w:r w:rsidR="00BD528A">
        <w:rPr>
          <w:rFonts w:ascii="Times New Roman" w:hAnsi="Times New Roman" w:cs="Times New Roman"/>
          <w:sz w:val="24"/>
        </w:rPr>
        <w:t>Rebekka</w:t>
      </w:r>
      <w:proofErr w:type="spellEnd"/>
      <w:r w:rsidR="00BD528A">
        <w:rPr>
          <w:rFonts w:ascii="Times New Roman" w:hAnsi="Times New Roman" w:cs="Times New Roman"/>
          <w:sz w:val="24"/>
        </w:rPr>
        <w:t xml:space="preserve"> from the small pox</w:t>
      </w:r>
      <w:r w:rsidR="001D1894">
        <w:rPr>
          <w:rFonts w:ascii="Times New Roman" w:hAnsi="Times New Roman" w:cs="Times New Roman"/>
          <w:sz w:val="24"/>
        </w:rPr>
        <w:t xml:space="preserve"> (137). </w:t>
      </w:r>
      <w:r w:rsidR="008A135C">
        <w:rPr>
          <w:rFonts w:ascii="Times New Roman" w:hAnsi="Times New Roman" w:cs="Times New Roman"/>
          <w:sz w:val="24"/>
        </w:rPr>
        <w:t xml:space="preserve">Due to the shipwreck and waking up all alone Sorrow craved human interaction and thus crafted an imaginary girl identical to herself as she was the only one she could find alive in the wreckage staring back at her in the reflection of the water. </w:t>
      </w:r>
      <w:r w:rsidR="00BD528A">
        <w:rPr>
          <w:rFonts w:ascii="Times New Roman" w:hAnsi="Times New Roman" w:cs="Times New Roman"/>
          <w:sz w:val="24"/>
        </w:rPr>
        <w:t xml:space="preserve">After </w:t>
      </w:r>
      <w:r w:rsidR="008A135C">
        <w:rPr>
          <w:rFonts w:ascii="Times New Roman" w:hAnsi="Times New Roman" w:cs="Times New Roman"/>
          <w:sz w:val="24"/>
        </w:rPr>
        <w:t>the trauma of the shipwreck</w:t>
      </w:r>
      <w:r w:rsidR="00B12646">
        <w:rPr>
          <w:rFonts w:ascii="Times New Roman" w:hAnsi="Times New Roman" w:cs="Times New Roman"/>
          <w:sz w:val="24"/>
        </w:rPr>
        <w:t xml:space="preserve"> and realizing she was alone without a companion to give her company</w:t>
      </w:r>
      <w:r w:rsidR="00BD528A">
        <w:rPr>
          <w:rFonts w:ascii="Times New Roman" w:hAnsi="Times New Roman" w:cs="Times New Roman"/>
          <w:sz w:val="24"/>
        </w:rPr>
        <w:t>,</w:t>
      </w:r>
      <w:r w:rsidR="008A135C">
        <w:rPr>
          <w:rFonts w:ascii="Times New Roman" w:hAnsi="Times New Roman" w:cs="Times New Roman"/>
          <w:sz w:val="24"/>
        </w:rPr>
        <w:t xml:space="preserve"> Sorrow crafted Twin as a much more outgoing </w:t>
      </w:r>
      <w:r w:rsidR="00BD528A">
        <w:rPr>
          <w:rFonts w:ascii="Times New Roman" w:hAnsi="Times New Roman" w:cs="Times New Roman"/>
          <w:sz w:val="24"/>
        </w:rPr>
        <w:t>and</w:t>
      </w:r>
      <w:r w:rsidR="00B12646">
        <w:rPr>
          <w:rFonts w:ascii="Times New Roman" w:hAnsi="Times New Roman" w:cs="Times New Roman"/>
          <w:sz w:val="24"/>
        </w:rPr>
        <w:t xml:space="preserve"> </w:t>
      </w:r>
      <w:r w:rsidR="00BD528A">
        <w:rPr>
          <w:rFonts w:ascii="Times New Roman" w:hAnsi="Times New Roman" w:cs="Times New Roman"/>
          <w:sz w:val="24"/>
        </w:rPr>
        <w:t xml:space="preserve">controlling </w:t>
      </w:r>
      <w:r w:rsidR="008A135C">
        <w:rPr>
          <w:rFonts w:ascii="Times New Roman" w:hAnsi="Times New Roman" w:cs="Times New Roman"/>
          <w:sz w:val="24"/>
        </w:rPr>
        <w:lastRenderedPageBreak/>
        <w:t>version of herself, someone she could rely on to lead her when she herself was very lost and wary of her surroundings</w:t>
      </w:r>
      <w:r w:rsidR="00BD528A">
        <w:rPr>
          <w:rFonts w:ascii="Times New Roman" w:hAnsi="Times New Roman" w:cs="Times New Roman"/>
          <w:sz w:val="24"/>
        </w:rPr>
        <w:t xml:space="preserve">, not knowing how to interact and what she should do in </w:t>
      </w:r>
      <w:r w:rsidR="00B12646">
        <w:rPr>
          <w:rFonts w:ascii="Times New Roman" w:hAnsi="Times New Roman" w:cs="Times New Roman"/>
          <w:sz w:val="24"/>
        </w:rPr>
        <w:t>different</w:t>
      </w:r>
      <w:r w:rsidR="00BD528A">
        <w:rPr>
          <w:rFonts w:ascii="Times New Roman" w:hAnsi="Times New Roman" w:cs="Times New Roman"/>
          <w:sz w:val="24"/>
        </w:rPr>
        <w:t xml:space="preserve"> situations</w:t>
      </w:r>
      <w:r w:rsidR="008A135C">
        <w:rPr>
          <w:rFonts w:ascii="Times New Roman" w:hAnsi="Times New Roman" w:cs="Times New Roman"/>
          <w:sz w:val="24"/>
        </w:rPr>
        <w:t xml:space="preserve">. </w:t>
      </w:r>
    </w:p>
    <w:p w14:paraId="31E12422" w14:textId="2B678410" w:rsidR="009E48CF" w:rsidRDefault="008A135C" w:rsidP="004927CF">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After </w:t>
      </w:r>
      <w:proofErr w:type="spellStart"/>
      <w:r>
        <w:rPr>
          <w:rFonts w:ascii="Times New Roman" w:hAnsi="Times New Roman" w:cs="Times New Roman"/>
          <w:sz w:val="24"/>
        </w:rPr>
        <w:t>Florens</w:t>
      </w:r>
      <w:proofErr w:type="spellEnd"/>
      <w:r>
        <w:rPr>
          <w:rFonts w:ascii="Times New Roman" w:hAnsi="Times New Roman" w:cs="Times New Roman"/>
          <w:sz w:val="24"/>
        </w:rPr>
        <w:t xml:space="preserve"> leaves the farm to fetch the Blacksmith, Sorrow is left with the baby growing within her and Twin for company as the others on the farm were quite distant with her. When Sorrow went into labor the first time resulting in a stillborn child she had Lina to guide her and rely on </w:t>
      </w:r>
      <w:r w:rsidR="00B12646">
        <w:rPr>
          <w:rFonts w:ascii="Times New Roman" w:hAnsi="Times New Roman" w:cs="Times New Roman"/>
          <w:sz w:val="24"/>
        </w:rPr>
        <w:t>during</w:t>
      </w:r>
      <w:r>
        <w:rPr>
          <w:rFonts w:ascii="Times New Roman" w:hAnsi="Times New Roman" w:cs="Times New Roman"/>
          <w:sz w:val="24"/>
        </w:rPr>
        <w:t xml:space="preserve"> the process; however, when she goes into labor the second time she is alone and since Twin is </w:t>
      </w:r>
      <w:r w:rsidR="004927CF">
        <w:rPr>
          <w:rFonts w:ascii="Times New Roman" w:hAnsi="Times New Roman" w:cs="Times New Roman"/>
          <w:sz w:val="24"/>
        </w:rPr>
        <w:t xml:space="preserve">essentially herself, “Twin was absent, strangely silent or hostile when Sorrow tried to discuss what to do, where to go” (156). In this moment of giving birth she </w:t>
      </w:r>
      <w:r w:rsidR="002467A2">
        <w:rPr>
          <w:rFonts w:ascii="Times New Roman" w:hAnsi="Times New Roman" w:cs="Times New Roman"/>
          <w:sz w:val="24"/>
        </w:rPr>
        <w:t xml:space="preserve">realizes that instead of relying on Twin the more outgoing and controlling side of herself she </w:t>
      </w:r>
      <w:proofErr w:type="gramStart"/>
      <w:r w:rsidR="002467A2">
        <w:rPr>
          <w:rFonts w:ascii="Times New Roman" w:hAnsi="Times New Roman" w:cs="Times New Roman"/>
          <w:sz w:val="24"/>
        </w:rPr>
        <w:t>has to</w:t>
      </w:r>
      <w:proofErr w:type="gramEnd"/>
      <w:r w:rsidR="002467A2">
        <w:rPr>
          <w:rFonts w:ascii="Times New Roman" w:hAnsi="Times New Roman" w:cs="Times New Roman"/>
          <w:sz w:val="24"/>
        </w:rPr>
        <w:t xml:space="preserve"> be capable herself, which causes her to be determined to give birth on her on without the help of others. As she holds her newborn, “she was convinced that this time she had done something, something important by herself</w:t>
      </w:r>
      <w:r w:rsidR="009E48CF">
        <w:rPr>
          <w:rFonts w:ascii="Times New Roman" w:hAnsi="Times New Roman" w:cs="Times New Roman"/>
          <w:sz w:val="24"/>
        </w:rPr>
        <w:t>,</w:t>
      </w:r>
      <w:r w:rsidR="002467A2">
        <w:rPr>
          <w:rFonts w:ascii="Times New Roman" w:hAnsi="Times New Roman" w:cs="Times New Roman"/>
          <w:sz w:val="24"/>
        </w:rPr>
        <w:t xml:space="preserve">” realizing there is a life dependent on her and her guidance in order to prosper in the world, allowing herself to become complete, which is what she ends up </w:t>
      </w:r>
      <w:r w:rsidR="009E48CF">
        <w:rPr>
          <w:rFonts w:ascii="Times New Roman" w:hAnsi="Times New Roman" w:cs="Times New Roman"/>
          <w:sz w:val="24"/>
        </w:rPr>
        <w:t>re</w:t>
      </w:r>
      <w:r w:rsidR="002467A2">
        <w:rPr>
          <w:rFonts w:ascii="Times New Roman" w:hAnsi="Times New Roman" w:cs="Times New Roman"/>
          <w:sz w:val="24"/>
        </w:rPr>
        <w:t xml:space="preserve">naming herself (157). Becoming this confident and nurturing mother causes strain </w:t>
      </w:r>
      <w:r w:rsidR="00A32094">
        <w:rPr>
          <w:rFonts w:ascii="Times New Roman" w:hAnsi="Times New Roman" w:cs="Times New Roman"/>
          <w:sz w:val="24"/>
        </w:rPr>
        <w:t>on</w:t>
      </w:r>
      <w:r w:rsidR="002467A2">
        <w:rPr>
          <w:rFonts w:ascii="Times New Roman" w:hAnsi="Times New Roman" w:cs="Times New Roman"/>
          <w:sz w:val="24"/>
        </w:rPr>
        <w:t xml:space="preserve"> her relations with others as </w:t>
      </w:r>
      <w:r w:rsidR="009E48CF">
        <w:rPr>
          <w:rFonts w:ascii="Times New Roman" w:hAnsi="Times New Roman" w:cs="Times New Roman"/>
          <w:sz w:val="24"/>
        </w:rPr>
        <w:t xml:space="preserve">Sorrow, now Complete, </w:t>
      </w:r>
      <w:r w:rsidR="002467A2">
        <w:rPr>
          <w:rFonts w:ascii="Times New Roman" w:hAnsi="Times New Roman" w:cs="Times New Roman"/>
          <w:sz w:val="24"/>
        </w:rPr>
        <w:t>desires to be independent and take care of her child on her own, not to mention Lina is</w:t>
      </w:r>
      <w:r w:rsidR="009E48CF">
        <w:rPr>
          <w:rFonts w:ascii="Times New Roman" w:hAnsi="Times New Roman" w:cs="Times New Roman"/>
          <w:sz w:val="24"/>
        </w:rPr>
        <w:t xml:space="preserve"> disgusted with Sorro</w:t>
      </w:r>
      <w:r w:rsidR="00A32094">
        <w:rPr>
          <w:rFonts w:ascii="Times New Roman" w:hAnsi="Times New Roman" w:cs="Times New Roman"/>
          <w:sz w:val="24"/>
        </w:rPr>
        <w:t>w</w:t>
      </w:r>
      <w:r w:rsidR="009E48CF">
        <w:rPr>
          <w:rFonts w:ascii="Times New Roman" w:hAnsi="Times New Roman" w:cs="Times New Roman"/>
          <w:sz w:val="24"/>
        </w:rPr>
        <w:t xml:space="preserve"> once she returns with a child.</w:t>
      </w:r>
    </w:p>
    <w:p w14:paraId="22549DE8" w14:textId="12639F49" w:rsidR="00703617" w:rsidRDefault="009E48CF" w:rsidP="004927CF">
      <w:pPr>
        <w:spacing w:line="480" w:lineRule="auto"/>
        <w:ind w:firstLine="720"/>
        <w:contextualSpacing/>
        <w:rPr>
          <w:rFonts w:ascii="Times New Roman" w:hAnsi="Times New Roman" w:cs="Times New Roman"/>
          <w:sz w:val="24"/>
        </w:rPr>
      </w:pPr>
      <w:proofErr w:type="spellStart"/>
      <w:r>
        <w:rPr>
          <w:rFonts w:ascii="Times New Roman" w:hAnsi="Times New Roman" w:cs="Times New Roman"/>
          <w:sz w:val="24"/>
        </w:rPr>
        <w:t>Floren’s</w:t>
      </w:r>
      <w:proofErr w:type="spellEnd"/>
      <w:r>
        <w:rPr>
          <w:rFonts w:ascii="Times New Roman" w:hAnsi="Times New Roman" w:cs="Times New Roman"/>
          <w:sz w:val="24"/>
        </w:rPr>
        <w:t xml:space="preserve"> instance of reflection comes after she meets with the Blacksmith and sends him back to the farm to tend to </w:t>
      </w:r>
      <w:proofErr w:type="spellStart"/>
      <w:r>
        <w:rPr>
          <w:rFonts w:ascii="Times New Roman" w:hAnsi="Times New Roman" w:cs="Times New Roman"/>
          <w:sz w:val="24"/>
        </w:rPr>
        <w:t>Rebekka</w:t>
      </w:r>
      <w:proofErr w:type="spellEnd"/>
      <w:r>
        <w:rPr>
          <w:rFonts w:ascii="Times New Roman" w:hAnsi="Times New Roman" w:cs="Times New Roman"/>
          <w:sz w:val="24"/>
        </w:rPr>
        <w:t xml:space="preserve"> in the form of a dream where she is unable to see her reflection in the waters with, “not even a shadow there” (162).</w:t>
      </w:r>
      <w:r w:rsidR="002467A2">
        <w:rPr>
          <w:rFonts w:ascii="Times New Roman" w:hAnsi="Times New Roman" w:cs="Times New Roman"/>
          <w:sz w:val="24"/>
        </w:rPr>
        <w:t xml:space="preserve"> </w:t>
      </w:r>
      <w:r>
        <w:rPr>
          <w:rFonts w:ascii="Times New Roman" w:hAnsi="Times New Roman" w:cs="Times New Roman"/>
          <w:sz w:val="24"/>
        </w:rPr>
        <w:t xml:space="preserve">The moment where she is unable to see her reflection shows how lost she feels </w:t>
      </w:r>
      <w:r w:rsidR="00154ADF">
        <w:rPr>
          <w:rFonts w:ascii="Times New Roman" w:hAnsi="Times New Roman" w:cs="Times New Roman"/>
          <w:sz w:val="24"/>
        </w:rPr>
        <w:t xml:space="preserve">after finding out she made this harrowing and long journey to find the Blacksmith hoping to rekindle feelings of love and belonging only to find that there is a young boy who is the object of the Blacksmith’s affections rather than herself. As she </w:t>
      </w:r>
      <w:r w:rsidR="00154ADF">
        <w:rPr>
          <w:rFonts w:ascii="Times New Roman" w:hAnsi="Times New Roman" w:cs="Times New Roman"/>
          <w:sz w:val="24"/>
        </w:rPr>
        <w:lastRenderedPageBreak/>
        <w:t xml:space="preserve">cannot fathom her feelings of love not being reciprocated due to the young boy, she begins to unhinge and become very frantic and angry at the slightest move the child makes to the point where she shoves the boy and even injures him right as the Blacksmith returns, which causes him to lose any lingering feelings he had with </w:t>
      </w:r>
      <w:proofErr w:type="spellStart"/>
      <w:r w:rsidR="00154ADF">
        <w:rPr>
          <w:rFonts w:ascii="Times New Roman" w:hAnsi="Times New Roman" w:cs="Times New Roman"/>
          <w:sz w:val="24"/>
        </w:rPr>
        <w:t>Florens</w:t>
      </w:r>
      <w:proofErr w:type="spellEnd"/>
      <w:r w:rsidR="00154ADF">
        <w:rPr>
          <w:rFonts w:ascii="Times New Roman" w:hAnsi="Times New Roman" w:cs="Times New Roman"/>
          <w:sz w:val="24"/>
        </w:rPr>
        <w:t>.</w:t>
      </w:r>
      <w:r w:rsidR="00086CA3">
        <w:rPr>
          <w:rFonts w:ascii="Times New Roman" w:hAnsi="Times New Roman" w:cs="Times New Roman"/>
          <w:sz w:val="24"/>
        </w:rPr>
        <w:t xml:space="preserve"> </w:t>
      </w:r>
      <w:proofErr w:type="spellStart"/>
      <w:r w:rsidR="00086CA3">
        <w:rPr>
          <w:rFonts w:ascii="Times New Roman" w:hAnsi="Times New Roman" w:cs="Times New Roman"/>
          <w:sz w:val="24"/>
        </w:rPr>
        <w:t>Florens’s</w:t>
      </w:r>
      <w:proofErr w:type="spellEnd"/>
      <w:r w:rsidR="00086CA3">
        <w:rPr>
          <w:rFonts w:ascii="Times New Roman" w:hAnsi="Times New Roman" w:cs="Times New Roman"/>
          <w:sz w:val="24"/>
        </w:rPr>
        <w:t xml:space="preserve"> unraveling only continues as she remembers her mother and questions the </w:t>
      </w:r>
      <w:proofErr w:type="gramStart"/>
      <w:r w:rsidR="00086CA3">
        <w:rPr>
          <w:rFonts w:ascii="Times New Roman" w:hAnsi="Times New Roman" w:cs="Times New Roman"/>
          <w:sz w:val="24"/>
        </w:rPr>
        <w:t>bond</w:t>
      </w:r>
      <w:proofErr w:type="gramEnd"/>
      <w:r w:rsidR="00086CA3">
        <w:rPr>
          <w:rFonts w:ascii="Times New Roman" w:hAnsi="Times New Roman" w:cs="Times New Roman"/>
          <w:sz w:val="24"/>
        </w:rPr>
        <w:t xml:space="preserve"> she had with her, and whether or not her mother truly loved her as she sent </w:t>
      </w:r>
      <w:proofErr w:type="spellStart"/>
      <w:r w:rsidR="00086CA3">
        <w:rPr>
          <w:rFonts w:ascii="Times New Roman" w:hAnsi="Times New Roman" w:cs="Times New Roman"/>
          <w:sz w:val="24"/>
        </w:rPr>
        <w:t>Florens</w:t>
      </w:r>
      <w:proofErr w:type="spellEnd"/>
      <w:r w:rsidR="00086CA3">
        <w:rPr>
          <w:rFonts w:ascii="Times New Roman" w:hAnsi="Times New Roman" w:cs="Times New Roman"/>
          <w:sz w:val="24"/>
        </w:rPr>
        <w:t xml:space="preserve"> away with Jacob </w:t>
      </w:r>
      <w:proofErr w:type="spellStart"/>
      <w:r w:rsidR="00086CA3">
        <w:rPr>
          <w:rFonts w:ascii="Times New Roman" w:hAnsi="Times New Roman" w:cs="Times New Roman"/>
          <w:sz w:val="24"/>
        </w:rPr>
        <w:t>Vaarks</w:t>
      </w:r>
      <w:proofErr w:type="spellEnd"/>
      <w:r w:rsidR="00086CA3">
        <w:rPr>
          <w:rFonts w:ascii="Times New Roman" w:hAnsi="Times New Roman" w:cs="Times New Roman"/>
          <w:sz w:val="24"/>
        </w:rPr>
        <w:t>.</w:t>
      </w:r>
    </w:p>
    <w:p w14:paraId="0596FFAE" w14:textId="5EB42119" w:rsidR="00E3080A" w:rsidRDefault="00154ADF" w:rsidP="00E3080A">
      <w:pPr>
        <w:spacing w:line="480" w:lineRule="auto"/>
        <w:ind w:firstLine="720"/>
        <w:contextualSpacing/>
        <w:rPr>
          <w:rFonts w:ascii="Times New Roman" w:hAnsi="Times New Roman" w:cs="Times New Roman"/>
          <w:sz w:val="24"/>
        </w:rPr>
      </w:pPr>
      <w:proofErr w:type="spellStart"/>
      <w:r>
        <w:rPr>
          <w:rFonts w:ascii="Times New Roman" w:hAnsi="Times New Roman" w:cs="Times New Roman"/>
          <w:sz w:val="24"/>
        </w:rPr>
        <w:t>Florens</w:t>
      </w:r>
      <w:proofErr w:type="spellEnd"/>
      <w:r>
        <w:rPr>
          <w:rFonts w:ascii="Times New Roman" w:hAnsi="Times New Roman" w:cs="Times New Roman"/>
          <w:sz w:val="24"/>
        </w:rPr>
        <w:t xml:space="preserve"> losing sight of who she is, losing sight of her reflection, causes a major transformation in her character and her relationships with those she had grown rather fond of on the farm. As </w:t>
      </w:r>
      <w:proofErr w:type="spellStart"/>
      <w:r>
        <w:rPr>
          <w:rFonts w:ascii="Times New Roman" w:hAnsi="Times New Roman" w:cs="Times New Roman"/>
          <w:sz w:val="24"/>
        </w:rPr>
        <w:t>Florens</w:t>
      </w:r>
      <w:proofErr w:type="spellEnd"/>
      <w:r>
        <w:rPr>
          <w:rFonts w:ascii="Times New Roman" w:hAnsi="Times New Roman" w:cs="Times New Roman"/>
          <w:sz w:val="24"/>
        </w:rPr>
        <w:t xml:space="preserve"> loses sight of herself she also loses sense of her identity and becomes very unsure of who she is after losing the affections of someone she deeply cares for once again, once after separating from her mother and again with the Blacksmith’s rejection, which causes her to revert into a very wary and void of caring girl. She is lost as to what she should do after undergoing such pain and loss</w:t>
      </w:r>
      <w:r w:rsidR="00203347">
        <w:rPr>
          <w:rFonts w:ascii="Times New Roman" w:hAnsi="Times New Roman" w:cs="Times New Roman"/>
          <w:sz w:val="24"/>
        </w:rPr>
        <w:t>, causing her to withdraw inside of herself, “thinking always as my life and my security from harm, from any who look closely at me only to throw me away” (184).</w:t>
      </w:r>
      <w:r w:rsidR="00563A9E">
        <w:rPr>
          <w:rFonts w:ascii="Times New Roman" w:hAnsi="Times New Roman" w:cs="Times New Roman"/>
          <w:sz w:val="24"/>
        </w:rPr>
        <w:t xml:space="preserve"> </w:t>
      </w:r>
      <w:proofErr w:type="spellStart"/>
      <w:r w:rsidR="007C72B7">
        <w:rPr>
          <w:rFonts w:ascii="Times New Roman" w:hAnsi="Times New Roman" w:cs="Times New Roman"/>
          <w:sz w:val="24"/>
        </w:rPr>
        <w:t>Florens’s</w:t>
      </w:r>
      <w:proofErr w:type="spellEnd"/>
      <w:r w:rsidR="007C72B7">
        <w:rPr>
          <w:rFonts w:ascii="Times New Roman" w:hAnsi="Times New Roman" w:cs="Times New Roman"/>
          <w:sz w:val="24"/>
        </w:rPr>
        <w:t xml:space="preserve"> </w:t>
      </w:r>
      <w:r w:rsidR="00E3080A">
        <w:rPr>
          <w:rFonts w:ascii="Times New Roman" w:hAnsi="Times New Roman" w:cs="Times New Roman"/>
          <w:sz w:val="24"/>
        </w:rPr>
        <w:t>withdrawal causes those she was close with to distance themselves from her and she makes no effort to maintain those relationships she had prior to leaving the farm as she can only focus on leaving words for the Blacksmith that he will never read and trying to learn what to do with the sadness she holds.</w:t>
      </w:r>
    </w:p>
    <w:p w14:paraId="317BCA4D" w14:textId="5A7A243C" w:rsidR="00830346" w:rsidRDefault="00E3080A" w:rsidP="00851543">
      <w:pPr>
        <w:spacing w:line="480" w:lineRule="auto"/>
        <w:contextualSpacing/>
        <w:rPr>
          <w:rFonts w:ascii="Times New Roman" w:hAnsi="Times New Roman" w:cs="Times New Roman"/>
          <w:sz w:val="24"/>
        </w:rPr>
      </w:pPr>
      <w:r>
        <w:rPr>
          <w:rFonts w:ascii="Times New Roman" w:hAnsi="Times New Roman" w:cs="Times New Roman"/>
          <w:sz w:val="24"/>
        </w:rPr>
        <w:tab/>
        <w:t xml:space="preserve">Another example of reflection that is much more subtle than the other references made by Morrison in her novel is </w:t>
      </w:r>
      <w:r w:rsidR="00086CA3">
        <w:rPr>
          <w:rFonts w:ascii="Times New Roman" w:hAnsi="Times New Roman" w:cs="Times New Roman"/>
          <w:sz w:val="24"/>
        </w:rPr>
        <w:t xml:space="preserve">found </w:t>
      </w:r>
      <w:r>
        <w:rPr>
          <w:rFonts w:ascii="Times New Roman" w:hAnsi="Times New Roman" w:cs="Times New Roman"/>
          <w:sz w:val="24"/>
        </w:rPr>
        <w:t xml:space="preserve">during Scully’s chapter when he discusses the state of the farm and those living on it. At first glance the chapter reads simply as Scully’s thoughts about life, events on the farm, and all that remains unknown, but on further analysis Scully’s reflection of his time at the farm and the relations he now has with everyone reveals a subtle shift in his </w:t>
      </w:r>
      <w:r>
        <w:rPr>
          <w:rFonts w:ascii="Times New Roman" w:hAnsi="Times New Roman" w:cs="Times New Roman"/>
          <w:sz w:val="24"/>
        </w:rPr>
        <w:lastRenderedPageBreak/>
        <w:t xml:space="preserve">identity. Scully heavily reflects on the death of Jacob </w:t>
      </w:r>
      <w:proofErr w:type="spellStart"/>
      <w:r>
        <w:rPr>
          <w:rFonts w:ascii="Times New Roman" w:hAnsi="Times New Roman" w:cs="Times New Roman"/>
          <w:sz w:val="24"/>
        </w:rPr>
        <w:t>Vaark’s</w:t>
      </w:r>
      <w:proofErr w:type="spellEnd"/>
      <w:r>
        <w:rPr>
          <w:rFonts w:ascii="Times New Roman" w:hAnsi="Times New Roman" w:cs="Times New Roman"/>
          <w:sz w:val="24"/>
        </w:rPr>
        <w:t xml:space="preserve"> and how it was the turning point in the family relationship he had with the others living on the farm, but he did not recognize this shift until after the return of </w:t>
      </w:r>
      <w:proofErr w:type="spellStart"/>
      <w:r>
        <w:rPr>
          <w:rFonts w:ascii="Times New Roman" w:hAnsi="Times New Roman" w:cs="Times New Roman"/>
          <w:sz w:val="24"/>
        </w:rPr>
        <w:t>Florens</w:t>
      </w:r>
      <w:proofErr w:type="spellEnd"/>
      <w:r>
        <w:rPr>
          <w:rFonts w:ascii="Times New Roman" w:hAnsi="Times New Roman" w:cs="Times New Roman"/>
          <w:sz w:val="24"/>
        </w:rPr>
        <w:t xml:space="preserve"> as he recognized that he and the others clung to the thought, “they were a kind of family together. . .carved. . .out of isolation” (183)</w:t>
      </w:r>
      <w:r w:rsidR="00830346">
        <w:rPr>
          <w:rFonts w:ascii="Times New Roman" w:hAnsi="Times New Roman" w:cs="Times New Roman"/>
          <w:sz w:val="24"/>
        </w:rPr>
        <w:t xml:space="preserve">. </w:t>
      </w:r>
    </w:p>
    <w:p w14:paraId="60065E78" w14:textId="52C9F297" w:rsidR="00E3080A" w:rsidRDefault="00830346" w:rsidP="00851543">
      <w:pPr>
        <w:spacing w:line="480" w:lineRule="auto"/>
        <w:contextualSpacing/>
        <w:rPr>
          <w:rFonts w:ascii="Times New Roman" w:hAnsi="Times New Roman" w:cs="Times New Roman"/>
          <w:sz w:val="24"/>
        </w:rPr>
      </w:pPr>
      <w:r>
        <w:rPr>
          <w:rFonts w:ascii="Times New Roman" w:hAnsi="Times New Roman" w:cs="Times New Roman"/>
          <w:sz w:val="24"/>
        </w:rPr>
        <w:tab/>
        <w:t>After recognizing the turning point of his relations with the others on the farm, except for Willa</w:t>
      </w:r>
      <w:r w:rsidR="00E13C99">
        <w:rPr>
          <w:rFonts w:ascii="Times New Roman" w:hAnsi="Times New Roman" w:cs="Times New Roman"/>
          <w:sz w:val="24"/>
        </w:rPr>
        <w:t>rd, his lover</w:t>
      </w:r>
      <w:r>
        <w:rPr>
          <w:rFonts w:ascii="Times New Roman" w:hAnsi="Times New Roman" w:cs="Times New Roman"/>
          <w:sz w:val="24"/>
        </w:rPr>
        <w:t>, a distinct change is noticeable within Scully’s character as he becomes more selfish, putting himself and Willard first before the others.</w:t>
      </w:r>
      <w:r w:rsidR="00633B75">
        <w:rPr>
          <w:rFonts w:ascii="Times New Roman" w:hAnsi="Times New Roman" w:cs="Times New Roman"/>
          <w:sz w:val="24"/>
        </w:rPr>
        <w:t xml:space="preserve"> At the beginning of the novel it is very apparent that Scully and Willard are eager to serve Jacob on the farm and help him with any type of work, but after the death of Jacob and Scully’s reflection he realizes there is nothing left to keep him here and instead begins to focus on getting enough money from </w:t>
      </w:r>
      <w:proofErr w:type="spellStart"/>
      <w:r w:rsidR="00633B75">
        <w:rPr>
          <w:rFonts w:ascii="Times New Roman" w:hAnsi="Times New Roman" w:cs="Times New Roman"/>
          <w:sz w:val="24"/>
        </w:rPr>
        <w:t>Rebekka</w:t>
      </w:r>
      <w:proofErr w:type="spellEnd"/>
      <w:r w:rsidR="00633B75">
        <w:rPr>
          <w:rFonts w:ascii="Times New Roman" w:hAnsi="Times New Roman" w:cs="Times New Roman"/>
          <w:sz w:val="24"/>
        </w:rPr>
        <w:t xml:space="preserve"> as swiftly as possible for, “Scully and Mr. Bond. . .to imagine a future” (183).</w:t>
      </w:r>
      <w:r w:rsidR="007E5824">
        <w:rPr>
          <w:rFonts w:ascii="Times New Roman" w:hAnsi="Times New Roman" w:cs="Times New Roman"/>
          <w:sz w:val="24"/>
        </w:rPr>
        <w:t xml:space="preserve"> After Jacob dies, Scully is willing to help care for the farm as he feels he owes it to Jacobs</w:t>
      </w:r>
      <w:r w:rsidR="00E13C99">
        <w:rPr>
          <w:rFonts w:ascii="Times New Roman" w:hAnsi="Times New Roman" w:cs="Times New Roman"/>
          <w:sz w:val="24"/>
        </w:rPr>
        <w:t>’s widow</w:t>
      </w:r>
      <w:r w:rsidR="007E5824">
        <w:rPr>
          <w:rFonts w:ascii="Times New Roman" w:hAnsi="Times New Roman" w:cs="Times New Roman"/>
          <w:sz w:val="24"/>
        </w:rPr>
        <w:t xml:space="preserve">, but once </w:t>
      </w:r>
      <w:proofErr w:type="spellStart"/>
      <w:r w:rsidR="007E5824">
        <w:rPr>
          <w:rFonts w:ascii="Times New Roman" w:hAnsi="Times New Roman" w:cs="Times New Roman"/>
          <w:sz w:val="24"/>
        </w:rPr>
        <w:t>Florens</w:t>
      </w:r>
      <w:proofErr w:type="spellEnd"/>
      <w:r w:rsidR="007E5824">
        <w:rPr>
          <w:rFonts w:ascii="Times New Roman" w:hAnsi="Times New Roman" w:cs="Times New Roman"/>
          <w:sz w:val="24"/>
        </w:rPr>
        <w:t xml:space="preserve"> returns and </w:t>
      </w:r>
      <w:proofErr w:type="spellStart"/>
      <w:r w:rsidR="007E5824">
        <w:rPr>
          <w:rFonts w:ascii="Times New Roman" w:hAnsi="Times New Roman" w:cs="Times New Roman"/>
          <w:sz w:val="24"/>
        </w:rPr>
        <w:t>Rebekka</w:t>
      </w:r>
      <w:proofErr w:type="spellEnd"/>
      <w:r w:rsidR="007E5824">
        <w:rPr>
          <w:rFonts w:ascii="Times New Roman" w:hAnsi="Times New Roman" w:cs="Times New Roman"/>
          <w:sz w:val="24"/>
        </w:rPr>
        <w:t xml:space="preserve"> becomes </w:t>
      </w:r>
      <w:r w:rsidR="00E13C99">
        <w:rPr>
          <w:rFonts w:ascii="Times New Roman" w:hAnsi="Times New Roman" w:cs="Times New Roman"/>
          <w:sz w:val="24"/>
        </w:rPr>
        <w:t xml:space="preserve">distant </w:t>
      </w:r>
      <w:r w:rsidR="007E5824">
        <w:rPr>
          <w:rFonts w:ascii="Times New Roman" w:hAnsi="Times New Roman" w:cs="Times New Roman"/>
          <w:sz w:val="24"/>
        </w:rPr>
        <w:t xml:space="preserve">he realizes </w:t>
      </w:r>
      <w:r w:rsidR="00E13C99">
        <w:rPr>
          <w:rFonts w:ascii="Times New Roman" w:hAnsi="Times New Roman" w:cs="Times New Roman"/>
          <w:sz w:val="24"/>
        </w:rPr>
        <w:t xml:space="preserve">that </w:t>
      </w:r>
      <w:r w:rsidR="007E5824">
        <w:rPr>
          <w:rFonts w:ascii="Times New Roman" w:hAnsi="Times New Roman" w:cs="Times New Roman"/>
          <w:sz w:val="24"/>
        </w:rPr>
        <w:t xml:space="preserve">he and Willard no longer have a place on the farm, especially if </w:t>
      </w:r>
      <w:proofErr w:type="spellStart"/>
      <w:r w:rsidR="007E5824">
        <w:rPr>
          <w:rFonts w:ascii="Times New Roman" w:hAnsi="Times New Roman" w:cs="Times New Roman"/>
          <w:sz w:val="24"/>
        </w:rPr>
        <w:t>Rebekka</w:t>
      </w:r>
      <w:proofErr w:type="spellEnd"/>
      <w:r w:rsidR="007E5824">
        <w:rPr>
          <w:rFonts w:ascii="Times New Roman" w:hAnsi="Times New Roman" w:cs="Times New Roman"/>
          <w:sz w:val="24"/>
        </w:rPr>
        <w:t xml:space="preserve"> gets a new husband who would take over management of the farm</w:t>
      </w:r>
      <w:r w:rsidR="00E13C99">
        <w:rPr>
          <w:rFonts w:ascii="Times New Roman" w:hAnsi="Times New Roman" w:cs="Times New Roman"/>
          <w:sz w:val="24"/>
        </w:rPr>
        <w:t xml:space="preserve"> and perhaps force Scully and Willard to continue working even though Scully has no desire to do so</w:t>
      </w:r>
      <w:r w:rsidR="007E5824">
        <w:rPr>
          <w:rFonts w:ascii="Times New Roman" w:hAnsi="Times New Roman" w:cs="Times New Roman"/>
          <w:sz w:val="24"/>
        </w:rPr>
        <w:t>.</w:t>
      </w:r>
      <w:r w:rsidR="00633B75">
        <w:rPr>
          <w:rFonts w:ascii="Times New Roman" w:hAnsi="Times New Roman" w:cs="Times New Roman"/>
          <w:sz w:val="24"/>
        </w:rPr>
        <w:t xml:space="preserve"> Instead of trying to reconnect </w:t>
      </w:r>
      <w:r w:rsidR="00E13C99">
        <w:rPr>
          <w:rFonts w:ascii="Times New Roman" w:hAnsi="Times New Roman" w:cs="Times New Roman"/>
          <w:sz w:val="24"/>
        </w:rPr>
        <w:t xml:space="preserve">with </w:t>
      </w:r>
      <w:r w:rsidR="00633B75">
        <w:rPr>
          <w:rFonts w:ascii="Times New Roman" w:hAnsi="Times New Roman" w:cs="Times New Roman"/>
          <w:sz w:val="24"/>
        </w:rPr>
        <w:t>the girls on the farm Scully recognizes during his reflection that, “their futures were separate and anyone’s guesses. . .nothing yet on the horizon to unite them</w:t>
      </w:r>
      <w:r w:rsidR="006958C0">
        <w:rPr>
          <w:rFonts w:ascii="Times New Roman" w:hAnsi="Times New Roman" w:cs="Times New Roman"/>
          <w:sz w:val="24"/>
        </w:rPr>
        <w:t xml:space="preserve">,” showing his shift </w:t>
      </w:r>
      <w:r w:rsidR="002028EF">
        <w:rPr>
          <w:rFonts w:ascii="Times New Roman" w:hAnsi="Times New Roman" w:cs="Times New Roman"/>
          <w:sz w:val="24"/>
        </w:rPr>
        <w:t>from seeing them as an extended family to nothing more than an artificial family that he needs to move on from to</w:t>
      </w:r>
      <w:r w:rsidR="00E13C99">
        <w:rPr>
          <w:rFonts w:ascii="Times New Roman" w:hAnsi="Times New Roman" w:cs="Times New Roman"/>
          <w:sz w:val="24"/>
        </w:rPr>
        <w:t xml:space="preserve"> continue</w:t>
      </w:r>
      <w:r w:rsidR="002028EF">
        <w:rPr>
          <w:rFonts w:ascii="Times New Roman" w:hAnsi="Times New Roman" w:cs="Times New Roman"/>
          <w:sz w:val="24"/>
        </w:rPr>
        <w:t xml:space="preserve"> on with his life.</w:t>
      </w:r>
    </w:p>
    <w:p w14:paraId="0D8B423A" w14:textId="4B93A55F" w:rsidR="00E3080A" w:rsidRDefault="002028EF" w:rsidP="00851543">
      <w:pPr>
        <w:spacing w:line="480" w:lineRule="auto"/>
        <w:contextualSpacing/>
        <w:rPr>
          <w:rFonts w:ascii="Times New Roman" w:hAnsi="Times New Roman" w:cs="Times New Roman"/>
          <w:sz w:val="24"/>
        </w:rPr>
      </w:pPr>
      <w:r>
        <w:rPr>
          <w:rFonts w:ascii="Times New Roman" w:hAnsi="Times New Roman" w:cs="Times New Roman"/>
          <w:sz w:val="24"/>
        </w:rPr>
        <w:tab/>
      </w:r>
      <w:r w:rsidR="009723C6">
        <w:rPr>
          <w:rFonts w:ascii="Times New Roman" w:hAnsi="Times New Roman" w:cs="Times New Roman"/>
          <w:sz w:val="24"/>
        </w:rPr>
        <w:t>Reflection is a</w:t>
      </w:r>
      <w:r w:rsidR="00FD65FB">
        <w:rPr>
          <w:rFonts w:ascii="Times New Roman" w:hAnsi="Times New Roman" w:cs="Times New Roman"/>
          <w:sz w:val="24"/>
        </w:rPr>
        <w:t xml:space="preserve"> reoccurring motif used by Morrison in her novel, </w:t>
      </w:r>
      <w:r w:rsidR="00FD65FB" w:rsidRPr="00086CA3">
        <w:rPr>
          <w:rFonts w:ascii="Times New Roman" w:hAnsi="Times New Roman" w:cs="Times New Roman"/>
          <w:i/>
          <w:sz w:val="24"/>
        </w:rPr>
        <w:t>A Mercy</w:t>
      </w:r>
      <w:r w:rsidR="00FD65FB">
        <w:rPr>
          <w:rFonts w:ascii="Times New Roman" w:hAnsi="Times New Roman" w:cs="Times New Roman"/>
          <w:sz w:val="24"/>
        </w:rPr>
        <w:t>, to symbolize</w:t>
      </w:r>
      <w:r w:rsidR="00086CA3">
        <w:rPr>
          <w:rFonts w:ascii="Times New Roman" w:hAnsi="Times New Roman" w:cs="Times New Roman"/>
          <w:sz w:val="24"/>
        </w:rPr>
        <w:t xml:space="preserve"> </w:t>
      </w:r>
      <w:r w:rsidR="00FD65FB">
        <w:rPr>
          <w:rFonts w:ascii="Times New Roman" w:hAnsi="Times New Roman" w:cs="Times New Roman"/>
          <w:sz w:val="24"/>
        </w:rPr>
        <w:t xml:space="preserve">a change in a character’s identity and how this change affects the character’s relationship with others. Not all these instances of reflection are as obvious as others, like Sorrow with Twin being mentioned as identical to one another compared to Scully’s much more subtle changes in his </w:t>
      </w:r>
      <w:r w:rsidR="00FD65FB">
        <w:rPr>
          <w:rFonts w:ascii="Times New Roman" w:hAnsi="Times New Roman" w:cs="Times New Roman"/>
          <w:sz w:val="24"/>
        </w:rPr>
        <w:lastRenderedPageBreak/>
        <w:t xml:space="preserve">chapter dealing with his thoughts on the present and recollections of the past. Her use of reflection shows how characters perceive themselves and others in the world around them after moments of intense events, like </w:t>
      </w:r>
      <w:proofErr w:type="spellStart"/>
      <w:r w:rsidR="00FD65FB">
        <w:rPr>
          <w:rFonts w:ascii="Times New Roman" w:hAnsi="Times New Roman" w:cs="Times New Roman"/>
          <w:sz w:val="24"/>
        </w:rPr>
        <w:t>Florens</w:t>
      </w:r>
      <w:proofErr w:type="spellEnd"/>
      <w:r w:rsidR="00FD65FB">
        <w:rPr>
          <w:rFonts w:ascii="Times New Roman" w:hAnsi="Times New Roman" w:cs="Times New Roman"/>
          <w:sz w:val="24"/>
        </w:rPr>
        <w:t xml:space="preserve"> discovering that the Blacksmith’s affections were centered around the little boy he was taking care of in his home</w:t>
      </w:r>
      <w:r w:rsidR="007E5824">
        <w:rPr>
          <w:rFonts w:ascii="Times New Roman" w:hAnsi="Times New Roman" w:cs="Times New Roman"/>
          <w:sz w:val="24"/>
        </w:rPr>
        <w:t xml:space="preserve"> rather than herself</w:t>
      </w:r>
      <w:r w:rsidR="00FD65FB">
        <w:rPr>
          <w:rFonts w:ascii="Times New Roman" w:hAnsi="Times New Roman" w:cs="Times New Roman"/>
          <w:sz w:val="24"/>
        </w:rPr>
        <w:t xml:space="preserve">. </w:t>
      </w:r>
      <w:r w:rsidR="006B4316">
        <w:rPr>
          <w:rFonts w:ascii="Times New Roman" w:hAnsi="Times New Roman" w:cs="Times New Roman"/>
          <w:sz w:val="24"/>
        </w:rPr>
        <w:t>The use of reflection by Morrison shows how a person can be deeply changed in a very swift or gradual manner depending on, “Whatever each one loved, sought, or escaped” (183).</w:t>
      </w:r>
    </w:p>
    <w:p w14:paraId="216D4369" w14:textId="77777777" w:rsidR="00E3080A" w:rsidRDefault="00E3080A" w:rsidP="00851543">
      <w:pPr>
        <w:spacing w:line="480" w:lineRule="auto"/>
        <w:contextualSpacing/>
        <w:rPr>
          <w:rFonts w:ascii="Times New Roman" w:hAnsi="Times New Roman" w:cs="Times New Roman"/>
          <w:sz w:val="24"/>
        </w:rPr>
      </w:pPr>
    </w:p>
    <w:p w14:paraId="47C5CC20" w14:textId="51A36728" w:rsidR="00E710A2" w:rsidRPr="00851543" w:rsidRDefault="00E710A2" w:rsidP="00851543">
      <w:pPr>
        <w:spacing w:line="480" w:lineRule="auto"/>
        <w:contextualSpacing/>
        <w:rPr>
          <w:rFonts w:ascii="Times New Roman" w:hAnsi="Times New Roman" w:cs="Times New Roman"/>
          <w:sz w:val="24"/>
        </w:rPr>
      </w:pPr>
      <w:r>
        <w:rPr>
          <w:rFonts w:ascii="Times New Roman" w:hAnsi="Times New Roman" w:cs="Times New Roman"/>
          <w:sz w:val="24"/>
        </w:rPr>
        <w:t xml:space="preserve">Word Count: </w:t>
      </w:r>
      <w:r w:rsidR="006B4316">
        <w:rPr>
          <w:rFonts w:ascii="Times New Roman" w:hAnsi="Times New Roman" w:cs="Times New Roman"/>
          <w:sz w:val="24"/>
        </w:rPr>
        <w:t>1</w:t>
      </w:r>
      <w:r w:rsidR="004402B7">
        <w:rPr>
          <w:rFonts w:ascii="Times New Roman" w:hAnsi="Times New Roman" w:cs="Times New Roman"/>
          <w:sz w:val="24"/>
        </w:rPr>
        <w:t>513</w:t>
      </w:r>
      <w:bookmarkStart w:id="0" w:name="_GoBack"/>
      <w:bookmarkEnd w:id="0"/>
    </w:p>
    <w:sectPr w:rsidR="00E710A2" w:rsidRPr="008515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50B59" w14:textId="77777777" w:rsidR="00F95F77" w:rsidRDefault="00F95F77" w:rsidP="00851543">
      <w:pPr>
        <w:spacing w:after="0" w:line="240" w:lineRule="auto"/>
      </w:pPr>
      <w:r>
        <w:separator/>
      </w:r>
    </w:p>
  </w:endnote>
  <w:endnote w:type="continuationSeparator" w:id="0">
    <w:p w14:paraId="75943739" w14:textId="77777777" w:rsidR="00F95F77" w:rsidRDefault="00F95F77" w:rsidP="0085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99A45" w14:textId="77777777" w:rsidR="00F95F77" w:rsidRDefault="00F95F77" w:rsidP="00851543">
      <w:pPr>
        <w:spacing w:after="0" w:line="240" w:lineRule="auto"/>
      </w:pPr>
      <w:r>
        <w:separator/>
      </w:r>
    </w:p>
  </w:footnote>
  <w:footnote w:type="continuationSeparator" w:id="0">
    <w:p w14:paraId="1CB92F2E" w14:textId="77777777" w:rsidR="00F95F77" w:rsidRDefault="00F95F77" w:rsidP="00851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952222"/>
      <w:docPartObj>
        <w:docPartGallery w:val="Page Numbers (Top of Page)"/>
        <w:docPartUnique/>
      </w:docPartObj>
    </w:sdtPr>
    <w:sdtEndPr>
      <w:rPr>
        <w:noProof/>
      </w:rPr>
    </w:sdtEndPr>
    <w:sdtContent>
      <w:p w14:paraId="635853D1" w14:textId="0A0C3D81" w:rsidR="00851543" w:rsidRDefault="00851543" w:rsidP="00851543">
        <w:pPr>
          <w:pStyle w:val="Header"/>
          <w:spacing w:line="480" w:lineRule="auto"/>
          <w:contextualSpacing/>
          <w:jc w:val="right"/>
        </w:pPr>
        <w:r w:rsidRPr="00851543">
          <w:rPr>
            <w:rFonts w:ascii="Times New Roman" w:hAnsi="Times New Roman" w:cs="Times New Roman"/>
            <w:sz w:val="24"/>
          </w:rPr>
          <w:t xml:space="preserve">Fetty </w:t>
        </w:r>
        <w:r w:rsidRPr="00851543">
          <w:rPr>
            <w:rFonts w:ascii="Times New Roman" w:hAnsi="Times New Roman" w:cs="Times New Roman"/>
            <w:sz w:val="24"/>
          </w:rPr>
          <w:fldChar w:fldCharType="begin"/>
        </w:r>
        <w:r w:rsidRPr="00851543">
          <w:rPr>
            <w:rFonts w:ascii="Times New Roman" w:hAnsi="Times New Roman" w:cs="Times New Roman"/>
            <w:sz w:val="24"/>
          </w:rPr>
          <w:instrText xml:space="preserve"> PAGE   \* MERGEFORMAT </w:instrText>
        </w:r>
        <w:r w:rsidRPr="00851543">
          <w:rPr>
            <w:rFonts w:ascii="Times New Roman" w:hAnsi="Times New Roman" w:cs="Times New Roman"/>
            <w:sz w:val="24"/>
          </w:rPr>
          <w:fldChar w:fldCharType="separate"/>
        </w:r>
        <w:r w:rsidRPr="00851543">
          <w:rPr>
            <w:rFonts w:ascii="Times New Roman" w:hAnsi="Times New Roman" w:cs="Times New Roman"/>
            <w:noProof/>
            <w:sz w:val="24"/>
          </w:rPr>
          <w:t>2</w:t>
        </w:r>
        <w:r w:rsidRPr="00851543">
          <w:rPr>
            <w:rFonts w:ascii="Times New Roman" w:hAnsi="Times New Roman" w:cs="Times New Roman"/>
            <w:noProof/>
            <w:sz w:val="24"/>
          </w:rPr>
          <w:fldChar w:fldCharType="end"/>
        </w:r>
      </w:p>
    </w:sdtContent>
  </w:sdt>
  <w:p w14:paraId="4CF7CDDC" w14:textId="77777777" w:rsidR="00851543" w:rsidRDefault="008515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43"/>
    <w:rsid w:val="00086CA3"/>
    <w:rsid w:val="00154ADF"/>
    <w:rsid w:val="001B0AB7"/>
    <w:rsid w:val="001D1894"/>
    <w:rsid w:val="002028EF"/>
    <w:rsid w:val="00203347"/>
    <w:rsid w:val="002467A2"/>
    <w:rsid w:val="002B3E4B"/>
    <w:rsid w:val="004402B7"/>
    <w:rsid w:val="004927CF"/>
    <w:rsid w:val="00563A9E"/>
    <w:rsid w:val="00633B75"/>
    <w:rsid w:val="006958C0"/>
    <w:rsid w:val="006B4316"/>
    <w:rsid w:val="00703617"/>
    <w:rsid w:val="007C72B7"/>
    <w:rsid w:val="007E5824"/>
    <w:rsid w:val="00830346"/>
    <w:rsid w:val="0083354F"/>
    <w:rsid w:val="00851543"/>
    <w:rsid w:val="008A135C"/>
    <w:rsid w:val="00900287"/>
    <w:rsid w:val="009723C6"/>
    <w:rsid w:val="009E48CF"/>
    <w:rsid w:val="00A32094"/>
    <w:rsid w:val="00A457FE"/>
    <w:rsid w:val="00A77DFE"/>
    <w:rsid w:val="00AE3B1D"/>
    <w:rsid w:val="00B12646"/>
    <w:rsid w:val="00BD528A"/>
    <w:rsid w:val="00E13C99"/>
    <w:rsid w:val="00E3080A"/>
    <w:rsid w:val="00E710A2"/>
    <w:rsid w:val="00F95F77"/>
    <w:rsid w:val="00FD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00FB"/>
  <w15:chartTrackingRefBased/>
  <w15:docId w15:val="{6A5DC3C9-7DDC-4071-9E19-20B41276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543"/>
  </w:style>
  <w:style w:type="paragraph" w:styleId="Footer">
    <w:name w:val="footer"/>
    <w:basedOn w:val="Normal"/>
    <w:link w:val="FooterChar"/>
    <w:uiPriority w:val="99"/>
    <w:unhideWhenUsed/>
    <w:rsid w:val="00851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5</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Fetty</dc:creator>
  <cp:keywords/>
  <dc:description/>
  <cp:lastModifiedBy>Kendra Fetty</cp:lastModifiedBy>
  <cp:revision>20</cp:revision>
  <dcterms:created xsi:type="dcterms:W3CDTF">2019-04-28T23:48:00Z</dcterms:created>
  <dcterms:modified xsi:type="dcterms:W3CDTF">2019-05-03T03:30:00Z</dcterms:modified>
</cp:coreProperties>
</file>