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64D" w:rsidRDefault="005D264D" w:rsidP="00640D06">
      <w:pPr>
        <w:spacing w:line="480" w:lineRule="auto"/>
        <w:contextualSpacing/>
        <w:rPr>
          <w:rFonts w:ascii="Times New Roman" w:hAnsi="Times New Roman" w:cs="Times New Roman"/>
          <w:sz w:val="24"/>
        </w:rPr>
      </w:pPr>
    </w:p>
    <w:p w:rsidR="00640D06" w:rsidRDefault="00640D06" w:rsidP="00640D06">
      <w:pPr>
        <w:spacing w:line="480" w:lineRule="auto"/>
        <w:contextualSpacing/>
        <w:rPr>
          <w:rFonts w:ascii="Times New Roman" w:hAnsi="Times New Roman" w:cs="Times New Roman"/>
          <w:sz w:val="24"/>
        </w:rPr>
      </w:pPr>
    </w:p>
    <w:p w:rsidR="00640D06" w:rsidRDefault="00640D06" w:rsidP="00640D06">
      <w:pPr>
        <w:spacing w:line="480" w:lineRule="auto"/>
        <w:contextualSpacing/>
        <w:rPr>
          <w:rFonts w:ascii="Times New Roman" w:hAnsi="Times New Roman" w:cs="Times New Roman"/>
          <w:sz w:val="24"/>
        </w:rPr>
      </w:pPr>
    </w:p>
    <w:p w:rsidR="00640D06" w:rsidRDefault="00640D06" w:rsidP="00640D06">
      <w:pPr>
        <w:spacing w:line="480" w:lineRule="auto"/>
        <w:contextualSpacing/>
        <w:rPr>
          <w:rFonts w:ascii="Times New Roman" w:hAnsi="Times New Roman" w:cs="Times New Roman"/>
          <w:sz w:val="24"/>
        </w:rPr>
      </w:pPr>
    </w:p>
    <w:p w:rsidR="00640D06" w:rsidRDefault="00640D06" w:rsidP="00640D06">
      <w:pPr>
        <w:spacing w:line="480" w:lineRule="auto"/>
        <w:contextualSpacing/>
        <w:jc w:val="center"/>
        <w:rPr>
          <w:rFonts w:ascii="Times New Roman" w:hAnsi="Times New Roman" w:cs="Times New Roman"/>
          <w:sz w:val="24"/>
        </w:rPr>
      </w:pPr>
    </w:p>
    <w:p w:rsidR="00640D06" w:rsidRDefault="00640D06" w:rsidP="00640D06">
      <w:pPr>
        <w:spacing w:line="480" w:lineRule="auto"/>
        <w:contextualSpacing/>
        <w:jc w:val="center"/>
        <w:rPr>
          <w:rFonts w:ascii="Times New Roman" w:hAnsi="Times New Roman" w:cs="Times New Roman"/>
          <w:sz w:val="24"/>
        </w:rPr>
      </w:pPr>
    </w:p>
    <w:p w:rsidR="00640D06" w:rsidRDefault="00640D06" w:rsidP="00640D06">
      <w:pPr>
        <w:spacing w:line="480" w:lineRule="auto"/>
        <w:contextualSpacing/>
        <w:jc w:val="center"/>
        <w:rPr>
          <w:rFonts w:ascii="Times New Roman" w:hAnsi="Times New Roman" w:cs="Times New Roman"/>
          <w:sz w:val="24"/>
        </w:rPr>
      </w:pPr>
      <w:r>
        <w:rPr>
          <w:rFonts w:ascii="Times New Roman" w:hAnsi="Times New Roman" w:cs="Times New Roman"/>
          <w:sz w:val="24"/>
        </w:rPr>
        <w:t>Issue 1.3 “Was the Colonial Period a ‘Golden Age’ for Women?”</w:t>
      </w:r>
    </w:p>
    <w:p w:rsidR="00640D06" w:rsidRDefault="00640D06" w:rsidP="00640D06">
      <w:pPr>
        <w:spacing w:line="480" w:lineRule="auto"/>
        <w:contextualSpacing/>
        <w:jc w:val="center"/>
        <w:rPr>
          <w:rFonts w:ascii="Times New Roman" w:hAnsi="Times New Roman" w:cs="Times New Roman"/>
          <w:sz w:val="24"/>
        </w:rPr>
      </w:pPr>
    </w:p>
    <w:p w:rsidR="00640D06" w:rsidRDefault="00640D06" w:rsidP="00640D06">
      <w:pPr>
        <w:spacing w:line="480" w:lineRule="auto"/>
        <w:contextualSpacing/>
        <w:jc w:val="center"/>
        <w:rPr>
          <w:rFonts w:ascii="Times New Roman" w:hAnsi="Times New Roman" w:cs="Times New Roman"/>
          <w:sz w:val="24"/>
        </w:rPr>
      </w:pPr>
      <w:r>
        <w:rPr>
          <w:rFonts w:ascii="Times New Roman" w:hAnsi="Times New Roman" w:cs="Times New Roman"/>
          <w:sz w:val="24"/>
        </w:rPr>
        <w:t>Kendra Fetty</w:t>
      </w:r>
    </w:p>
    <w:p w:rsidR="00640D06" w:rsidRDefault="00640D06" w:rsidP="00640D06">
      <w:pPr>
        <w:spacing w:line="480" w:lineRule="auto"/>
        <w:contextualSpacing/>
        <w:jc w:val="center"/>
        <w:rPr>
          <w:rFonts w:ascii="Times New Roman" w:hAnsi="Times New Roman" w:cs="Times New Roman"/>
          <w:sz w:val="24"/>
        </w:rPr>
      </w:pPr>
      <w:r>
        <w:rPr>
          <w:rFonts w:ascii="Times New Roman" w:hAnsi="Times New Roman" w:cs="Times New Roman"/>
          <w:sz w:val="24"/>
        </w:rPr>
        <w:t>HIST 221-01</w:t>
      </w:r>
    </w:p>
    <w:p w:rsidR="00640D06" w:rsidRDefault="00640D06" w:rsidP="00640D06">
      <w:pPr>
        <w:spacing w:line="480" w:lineRule="auto"/>
        <w:contextualSpacing/>
        <w:jc w:val="center"/>
        <w:rPr>
          <w:rFonts w:ascii="Times New Roman" w:hAnsi="Times New Roman" w:cs="Times New Roman"/>
          <w:sz w:val="24"/>
        </w:rPr>
      </w:pPr>
      <w:r>
        <w:rPr>
          <w:rFonts w:ascii="Times New Roman" w:hAnsi="Times New Roman" w:cs="Times New Roman"/>
          <w:sz w:val="24"/>
        </w:rPr>
        <w:t>Dr. Coles</w:t>
      </w:r>
    </w:p>
    <w:p w:rsidR="00640D06" w:rsidRDefault="00640D06" w:rsidP="00640D06">
      <w:pPr>
        <w:spacing w:line="480" w:lineRule="auto"/>
        <w:contextualSpacing/>
        <w:jc w:val="center"/>
        <w:rPr>
          <w:rFonts w:ascii="Times New Roman" w:hAnsi="Times New Roman" w:cs="Times New Roman"/>
          <w:sz w:val="24"/>
        </w:rPr>
      </w:pPr>
      <w:r>
        <w:rPr>
          <w:rFonts w:ascii="Times New Roman" w:hAnsi="Times New Roman" w:cs="Times New Roman"/>
          <w:sz w:val="24"/>
        </w:rPr>
        <w:t>15 September 2017</w:t>
      </w:r>
    </w:p>
    <w:p w:rsidR="00640D06" w:rsidRDefault="00640D06">
      <w:pPr>
        <w:rPr>
          <w:rFonts w:ascii="Times New Roman" w:hAnsi="Times New Roman" w:cs="Times New Roman"/>
          <w:sz w:val="24"/>
        </w:rPr>
      </w:pPr>
      <w:r>
        <w:rPr>
          <w:rFonts w:ascii="Times New Roman" w:hAnsi="Times New Roman" w:cs="Times New Roman"/>
          <w:sz w:val="24"/>
        </w:rPr>
        <w:br w:type="page"/>
      </w:r>
    </w:p>
    <w:p w:rsidR="00640D06" w:rsidRDefault="00640D06" w:rsidP="001E4FCB">
      <w:pPr>
        <w:spacing w:line="480" w:lineRule="auto"/>
        <w:contextualSpacing/>
        <w:jc w:val="center"/>
        <w:rPr>
          <w:rFonts w:ascii="Times New Roman" w:hAnsi="Times New Roman" w:cs="Times New Roman"/>
          <w:sz w:val="24"/>
        </w:rPr>
      </w:pPr>
      <w:r>
        <w:rPr>
          <w:rFonts w:ascii="Times New Roman" w:hAnsi="Times New Roman" w:cs="Times New Roman"/>
          <w:sz w:val="24"/>
        </w:rPr>
        <w:lastRenderedPageBreak/>
        <w:t>Issue 1.3 “Was the Colonia</w:t>
      </w:r>
      <w:r w:rsidR="00A62A2C">
        <w:rPr>
          <w:rFonts w:ascii="Times New Roman" w:hAnsi="Times New Roman" w:cs="Times New Roman"/>
          <w:sz w:val="24"/>
        </w:rPr>
        <w:t>l Period a ‘Golden Age’ for Wome</w:t>
      </w:r>
      <w:r>
        <w:rPr>
          <w:rFonts w:ascii="Times New Roman" w:hAnsi="Times New Roman" w:cs="Times New Roman"/>
          <w:sz w:val="24"/>
        </w:rPr>
        <w:t>n"</w:t>
      </w:r>
    </w:p>
    <w:p w:rsidR="005A10C6" w:rsidRDefault="005A10C6" w:rsidP="00640D06">
      <w:pPr>
        <w:spacing w:line="480" w:lineRule="auto"/>
        <w:contextualSpacing/>
        <w:rPr>
          <w:rFonts w:ascii="Times New Roman" w:hAnsi="Times New Roman" w:cs="Times New Roman"/>
          <w:sz w:val="24"/>
        </w:rPr>
      </w:pPr>
      <w:r>
        <w:rPr>
          <w:rFonts w:ascii="Times New Roman" w:hAnsi="Times New Roman" w:cs="Times New Roman"/>
          <w:sz w:val="24"/>
        </w:rPr>
        <w:tab/>
      </w:r>
      <w:r w:rsidR="00254FD7">
        <w:rPr>
          <w:rFonts w:ascii="Times New Roman" w:hAnsi="Times New Roman" w:cs="Times New Roman"/>
          <w:sz w:val="24"/>
        </w:rPr>
        <w:t>Women have often been left out of history as important figures because they have not commanded armies or been president, which has led to a lack of in-depth research on the role of women in shaping America.</w:t>
      </w:r>
      <w:r w:rsidR="00046C2A">
        <w:rPr>
          <w:rFonts w:ascii="Times New Roman" w:hAnsi="Times New Roman" w:cs="Times New Roman"/>
          <w:sz w:val="24"/>
        </w:rPr>
        <w:t xml:space="preserve">  </w:t>
      </w:r>
      <w:r w:rsidR="00B576A5">
        <w:rPr>
          <w:rFonts w:ascii="Times New Roman" w:hAnsi="Times New Roman" w:cs="Times New Roman"/>
          <w:sz w:val="24"/>
        </w:rPr>
        <w:t>It is largely debated among historians about, “Was the Colonial Period a ‘Golden Age’ for Women in America</w:t>
      </w:r>
      <w:r w:rsidR="0056429C">
        <w:rPr>
          <w:rFonts w:ascii="Times New Roman" w:hAnsi="Times New Roman" w:cs="Times New Roman"/>
          <w:sz w:val="24"/>
        </w:rPr>
        <w:t>,” and many people have differing opinions on the subject, like Gl</w:t>
      </w:r>
      <w:r w:rsidR="00483F7E">
        <w:rPr>
          <w:rFonts w:ascii="Times New Roman" w:hAnsi="Times New Roman" w:cs="Times New Roman"/>
          <w:sz w:val="24"/>
        </w:rPr>
        <w:t xml:space="preserve">oria Main and Mary Beth Norton.  </w:t>
      </w:r>
      <w:r w:rsidR="0056429C">
        <w:rPr>
          <w:rFonts w:ascii="Times New Roman" w:hAnsi="Times New Roman" w:cs="Times New Roman"/>
          <w:sz w:val="24"/>
        </w:rPr>
        <w:t>Main, author of “Gender, Work, and Wages in Colonial New England,” argues that the Colonial Period did give women a high status in which they were valued for their labor and they even received high wage</w:t>
      </w:r>
      <w:r w:rsidR="00A62A2C">
        <w:rPr>
          <w:rFonts w:ascii="Times New Roman" w:hAnsi="Times New Roman" w:cs="Times New Roman"/>
          <w:sz w:val="24"/>
        </w:rPr>
        <w:t xml:space="preserve">s when entering the workforce.  </w:t>
      </w:r>
      <w:r w:rsidR="0056429C">
        <w:rPr>
          <w:rFonts w:ascii="Times New Roman" w:hAnsi="Times New Roman" w:cs="Times New Roman"/>
          <w:sz w:val="24"/>
        </w:rPr>
        <w:t xml:space="preserve">Contrary to Main’s belief, Norton, author of “The Myth of the Golden Age,” argues that women of any race lacked any power in status </w:t>
      </w:r>
      <w:r w:rsidR="009C145E">
        <w:rPr>
          <w:rFonts w:ascii="Times New Roman" w:hAnsi="Times New Roman" w:cs="Times New Roman"/>
          <w:sz w:val="24"/>
        </w:rPr>
        <w:t>and did not have the same o</w:t>
      </w:r>
      <w:r w:rsidR="00A62A2C">
        <w:rPr>
          <w:rFonts w:ascii="Times New Roman" w:hAnsi="Times New Roman" w:cs="Times New Roman"/>
          <w:sz w:val="24"/>
        </w:rPr>
        <w:t>pportunities as men in the economic</w:t>
      </w:r>
      <w:r w:rsidR="009C145E">
        <w:rPr>
          <w:rFonts w:ascii="Times New Roman" w:hAnsi="Times New Roman" w:cs="Times New Roman"/>
          <w:sz w:val="24"/>
        </w:rPr>
        <w:t xml:space="preserve"> and political fields.</w:t>
      </w:r>
      <w:r w:rsidR="0056429C">
        <w:rPr>
          <w:rFonts w:ascii="Times New Roman" w:hAnsi="Times New Roman" w:cs="Times New Roman"/>
          <w:sz w:val="24"/>
        </w:rPr>
        <w:t xml:space="preserve"> </w:t>
      </w:r>
      <w:r w:rsidR="00B576A5">
        <w:rPr>
          <w:rFonts w:ascii="Times New Roman" w:hAnsi="Times New Roman" w:cs="Times New Roman"/>
          <w:sz w:val="24"/>
        </w:rPr>
        <w:t xml:space="preserve"> </w:t>
      </w:r>
    </w:p>
    <w:p w:rsidR="00A52AC1" w:rsidRDefault="00A56E0B" w:rsidP="00640D06">
      <w:pPr>
        <w:spacing w:line="480" w:lineRule="auto"/>
        <w:contextualSpacing/>
        <w:rPr>
          <w:rFonts w:ascii="Times New Roman" w:hAnsi="Times New Roman" w:cs="Times New Roman"/>
          <w:sz w:val="24"/>
        </w:rPr>
      </w:pPr>
      <w:r>
        <w:rPr>
          <w:rFonts w:ascii="Times New Roman" w:hAnsi="Times New Roman" w:cs="Times New Roman"/>
          <w:sz w:val="24"/>
        </w:rPr>
        <w:tab/>
        <w:t xml:space="preserve">Main argues that women had the same opportunities as men when it came to economic and social standings.  Most people would think that women would simply stay at home and do chores or sew clothing, but in the colonial period there was not a large </w:t>
      </w:r>
      <w:r w:rsidR="00A52AC1">
        <w:rPr>
          <w:rFonts w:ascii="Times New Roman" w:hAnsi="Times New Roman" w:cs="Times New Roman"/>
          <w:sz w:val="24"/>
        </w:rPr>
        <w:t xml:space="preserve">market for clothing and there was not a lot to take care </w:t>
      </w:r>
      <w:r w:rsidR="00483F7E">
        <w:rPr>
          <w:rFonts w:ascii="Times New Roman" w:hAnsi="Times New Roman" w:cs="Times New Roman"/>
          <w:sz w:val="24"/>
        </w:rPr>
        <w:t xml:space="preserve">of </w:t>
      </w:r>
      <w:r w:rsidR="00A52AC1">
        <w:rPr>
          <w:rFonts w:ascii="Times New Roman" w:hAnsi="Times New Roman" w:cs="Times New Roman"/>
          <w:sz w:val="24"/>
        </w:rPr>
        <w:t xml:space="preserve">within the homes.  New England predominately focused on farming and instead of doing intensive labor in the fields, women would grow herbs and vegetables that could be sold to nearby stores, which resulted in an economic opportunity where women could earn their own wages.  </w:t>
      </w:r>
      <w:r w:rsidR="00483F7E">
        <w:rPr>
          <w:rFonts w:ascii="Times New Roman" w:hAnsi="Times New Roman" w:cs="Times New Roman"/>
          <w:sz w:val="24"/>
        </w:rPr>
        <w:t>Women would even help do</w:t>
      </w:r>
      <w:r w:rsidR="00610A85">
        <w:rPr>
          <w:rFonts w:ascii="Times New Roman" w:hAnsi="Times New Roman" w:cs="Times New Roman"/>
          <w:sz w:val="24"/>
        </w:rPr>
        <w:t xml:space="preserve"> farm work with men and this is because work was not differentiated</w:t>
      </w:r>
      <w:r w:rsidR="007B60F3">
        <w:rPr>
          <w:rFonts w:ascii="Times New Roman" w:hAnsi="Times New Roman" w:cs="Times New Roman"/>
          <w:sz w:val="24"/>
        </w:rPr>
        <w:t xml:space="preserve"> by</w:t>
      </w:r>
      <w:r w:rsidR="00610A85">
        <w:rPr>
          <w:rFonts w:ascii="Times New Roman" w:hAnsi="Times New Roman" w:cs="Times New Roman"/>
          <w:sz w:val="24"/>
        </w:rPr>
        <w:t xml:space="preserve"> “what was deemed culturally appropriate to one sex,” but instead by the physical capabilities of a person (44). </w:t>
      </w:r>
    </w:p>
    <w:p w:rsidR="00610A85" w:rsidRDefault="00610A85" w:rsidP="00640D06">
      <w:pPr>
        <w:spacing w:line="480" w:lineRule="auto"/>
        <w:contextualSpacing/>
        <w:rPr>
          <w:rFonts w:ascii="Times New Roman" w:hAnsi="Times New Roman" w:cs="Times New Roman"/>
          <w:sz w:val="24"/>
        </w:rPr>
      </w:pPr>
      <w:r>
        <w:rPr>
          <w:rFonts w:ascii="Times New Roman" w:hAnsi="Times New Roman" w:cs="Times New Roman"/>
          <w:sz w:val="24"/>
        </w:rPr>
        <w:tab/>
        <w:t>Jobs that were supposedly designated for men were still open to women, like how a woman could be a doctor or work in retail, which was because the boundarie</w:t>
      </w:r>
      <w:r w:rsidR="00F92929">
        <w:rPr>
          <w:rFonts w:ascii="Times New Roman" w:hAnsi="Times New Roman" w:cs="Times New Roman"/>
          <w:sz w:val="24"/>
        </w:rPr>
        <w:t>s that separated work</w:t>
      </w:r>
      <w:r>
        <w:rPr>
          <w:rFonts w:ascii="Times New Roman" w:hAnsi="Times New Roman" w:cs="Times New Roman"/>
          <w:sz w:val="24"/>
        </w:rPr>
        <w:t xml:space="preserve"> “were permeab</w:t>
      </w:r>
      <w:r w:rsidR="007B60F3">
        <w:rPr>
          <w:rFonts w:ascii="Times New Roman" w:hAnsi="Times New Roman" w:cs="Times New Roman"/>
          <w:sz w:val="24"/>
        </w:rPr>
        <w:t>le</w:t>
      </w:r>
      <w:r>
        <w:rPr>
          <w:rFonts w:ascii="Times New Roman" w:hAnsi="Times New Roman" w:cs="Times New Roman"/>
          <w:sz w:val="24"/>
        </w:rPr>
        <w:t>” (45).</w:t>
      </w:r>
      <w:r w:rsidR="00033CFC">
        <w:rPr>
          <w:rFonts w:ascii="Times New Roman" w:hAnsi="Times New Roman" w:cs="Times New Roman"/>
          <w:sz w:val="24"/>
        </w:rPr>
        <w:t xml:space="preserve">  Men often did more we</w:t>
      </w:r>
      <w:r w:rsidR="00F92929">
        <w:rPr>
          <w:rFonts w:ascii="Times New Roman" w:hAnsi="Times New Roman" w:cs="Times New Roman"/>
          <w:sz w:val="24"/>
        </w:rPr>
        <w:t>aving than women, but there were</w:t>
      </w:r>
      <w:r w:rsidR="00033CFC">
        <w:rPr>
          <w:rFonts w:ascii="Times New Roman" w:hAnsi="Times New Roman" w:cs="Times New Roman"/>
          <w:sz w:val="24"/>
        </w:rPr>
        <w:t xml:space="preserve"> still </w:t>
      </w:r>
      <w:r w:rsidR="00033CFC">
        <w:rPr>
          <w:rFonts w:ascii="Times New Roman" w:hAnsi="Times New Roman" w:cs="Times New Roman"/>
          <w:sz w:val="24"/>
        </w:rPr>
        <w:lastRenderedPageBreak/>
        <w:t>many women invested in the field and they made the same amo</w:t>
      </w:r>
      <w:r w:rsidR="00483F7E">
        <w:rPr>
          <w:rFonts w:ascii="Times New Roman" w:hAnsi="Times New Roman" w:cs="Times New Roman"/>
          <w:sz w:val="24"/>
        </w:rPr>
        <w:t xml:space="preserve">unt of money </w:t>
      </w:r>
      <w:r w:rsidR="00F92929">
        <w:rPr>
          <w:rFonts w:ascii="Times New Roman" w:hAnsi="Times New Roman" w:cs="Times New Roman"/>
          <w:sz w:val="24"/>
        </w:rPr>
        <w:t xml:space="preserve">as men </w:t>
      </w:r>
      <w:r w:rsidR="00483F7E">
        <w:rPr>
          <w:rFonts w:ascii="Times New Roman" w:hAnsi="Times New Roman" w:cs="Times New Roman"/>
          <w:sz w:val="24"/>
        </w:rPr>
        <w:t xml:space="preserve">for what they made, </w:t>
      </w:r>
      <w:r w:rsidR="00033CFC">
        <w:rPr>
          <w:rFonts w:ascii="Times New Roman" w:hAnsi="Times New Roman" w:cs="Times New Roman"/>
          <w:sz w:val="24"/>
        </w:rPr>
        <w:t>even if it was somewha</w:t>
      </w:r>
      <w:r w:rsidR="00F92929">
        <w:rPr>
          <w:rFonts w:ascii="Times New Roman" w:hAnsi="Times New Roman" w:cs="Times New Roman"/>
          <w:sz w:val="24"/>
        </w:rPr>
        <w:t xml:space="preserve">t simpler than a man’s design.  </w:t>
      </w:r>
      <w:r w:rsidR="00033CFC">
        <w:rPr>
          <w:rFonts w:ascii="Times New Roman" w:hAnsi="Times New Roman" w:cs="Times New Roman"/>
          <w:sz w:val="24"/>
        </w:rPr>
        <w:t>Women were also credited when they did excellent work, like in one</w:t>
      </w:r>
      <w:r w:rsidR="005A15BD">
        <w:rPr>
          <w:rFonts w:ascii="Times New Roman" w:hAnsi="Times New Roman" w:cs="Times New Roman"/>
          <w:sz w:val="24"/>
        </w:rPr>
        <w:t xml:space="preserve"> man’s</w:t>
      </w:r>
      <w:r w:rsidR="00033CFC">
        <w:rPr>
          <w:rFonts w:ascii="Times New Roman" w:hAnsi="Times New Roman" w:cs="Times New Roman"/>
          <w:sz w:val="24"/>
        </w:rPr>
        <w:t xml:space="preserve"> account book it praised the work of women who tied onions</w:t>
      </w:r>
      <w:r w:rsidR="005A15BD">
        <w:rPr>
          <w:rFonts w:ascii="Times New Roman" w:hAnsi="Times New Roman" w:cs="Times New Roman"/>
          <w:sz w:val="24"/>
        </w:rPr>
        <w:t xml:space="preserve"> together before they were sold, which shows that women’s accomplishments were not forgotten by society and that other people took notice of their precise work. </w:t>
      </w:r>
    </w:p>
    <w:p w:rsidR="005A15BD" w:rsidRDefault="005A15BD" w:rsidP="00640D06">
      <w:pPr>
        <w:spacing w:line="480" w:lineRule="auto"/>
        <w:contextualSpacing/>
        <w:rPr>
          <w:rFonts w:ascii="Times New Roman" w:hAnsi="Times New Roman" w:cs="Times New Roman"/>
          <w:sz w:val="24"/>
        </w:rPr>
      </w:pPr>
      <w:r>
        <w:rPr>
          <w:rFonts w:ascii="Times New Roman" w:hAnsi="Times New Roman" w:cs="Times New Roman"/>
          <w:sz w:val="24"/>
        </w:rPr>
        <w:tab/>
      </w:r>
      <w:r w:rsidR="0055053C">
        <w:rPr>
          <w:rFonts w:ascii="Times New Roman" w:hAnsi="Times New Roman" w:cs="Times New Roman"/>
          <w:sz w:val="24"/>
        </w:rPr>
        <w:t xml:space="preserve">After the Seven Year’s War occurred, the economy of New England began to rapidly </w:t>
      </w:r>
      <w:r w:rsidR="007B60F3">
        <w:rPr>
          <w:rFonts w:ascii="Times New Roman" w:hAnsi="Times New Roman" w:cs="Times New Roman"/>
          <w:sz w:val="24"/>
        </w:rPr>
        <w:t>thrive and the quick growth drew</w:t>
      </w:r>
      <w:r w:rsidR="0055053C">
        <w:rPr>
          <w:rFonts w:ascii="Times New Roman" w:hAnsi="Times New Roman" w:cs="Times New Roman"/>
          <w:sz w:val="24"/>
        </w:rPr>
        <w:t xml:space="preserve"> “more women into the paid labor force </w:t>
      </w:r>
      <w:proofErr w:type="gramStart"/>
      <w:r w:rsidR="0055053C">
        <w:rPr>
          <w:rFonts w:ascii="Times New Roman" w:hAnsi="Times New Roman" w:cs="Times New Roman"/>
          <w:sz w:val="24"/>
        </w:rPr>
        <w:t>and. .</w:t>
      </w:r>
      <w:proofErr w:type="gramEnd"/>
      <w:r w:rsidR="0055053C">
        <w:rPr>
          <w:rFonts w:ascii="Times New Roman" w:hAnsi="Times New Roman" w:cs="Times New Roman"/>
          <w:sz w:val="24"/>
        </w:rPr>
        <w:t xml:space="preserve"> . a rise in their wages, which no doubt helped attract them,” (47).</w:t>
      </w:r>
      <w:r w:rsidR="0000218E">
        <w:rPr>
          <w:rFonts w:ascii="Times New Roman" w:hAnsi="Times New Roman" w:cs="Times New Roman"/>
          <w:sz w:val="24"/>
        </w:rPr>
        <w:t xml:space="preserve">  Women were also be</w:t>
      </w:r>
      <w:r w:rsidR="00483F7E">
        <w:rPr>
          <w:rFonts w:ascii="Times New Roman" w:hAnsi="Times New Roman" w:cs="Times New Roman"/>
          <w:sz w:val="24"/>
        </w:rPr>
        <w:t>ing better educated and learned</w:t>
      </w:r>
      <w:r w:rsidR="0000218E">
        <w:rPr>
          <w:rFonts w:ascii="Times New Roman" w:hAnsi="Times New Roman" w:cs="Times New Roman"/>
          <w:sz w:val="24"/>
        </w:rPr>
        <w:t xml:space="preserve"> how to conduct business, </w:t>
      </w:r>
      <w:r w:rsidR="008D70DF">
        <w:rPr>
          <w:rFonts w:ascii="Times New Roman" w:hAnsi="Times New Roman" w:cs="Times New Roman"/>
          <w:sz w:val="24"/>
        </w:rPr>
        <w:t>which gav</w:t>
      </w:r>
      <w:r w:rsidR="007B60F3">
        <w:rPr>
          <w:rFonts w:ascii="Times New Roman" w:hAnsi="Times New Roman" w:cs="Times New Roman"/>
          <w:sz w:val="24"/>
        </w:rPr>
        <w:t>e women the sense that they had</w:t>
      </w:r>
      <w:r w:rsidR="008D70DF">
        <w:rPr>
          <w:rFonts w:ascii="Times New Roman" w:hAnsi="Times New Roman" w:cs="Times New Roman"/>
          <w:sz w:val="24"/>
        </w:rPr>
        <w:t xml:space="preserve"> “greater control over their own lives,” (47).</w:t>
      </w:r>
      <w:r w:rsidR="0000218E">
        <w:rPr>
          <w:rFonts w:ascii="Times New Roman" w:hAnsi="Times New Roman" w:cs="Times New Roman"/>
          <w:sz w:val="24"/>
        </w:rPr>
        <w:t xml:space="preserve">  </w:t>
      </w:r>
      <w:r w:rsidR="00063DBF">
        <w:rPr>
          <w:rFonts w:ascii="Times New Roman" w:hAnsi="Times New Roman" w:cs="Times New Roman"/>
          <w:sz w:val="24"/>
        </w:rPr>
        <w:t>New England developed into a society that presented many different economic opportunities to women and allowed them to discover their place within the social order of</w:t>
      </w:r>
      <w:r w:rsidR="00C632B3">
        <w:rPr>
          <w:rFonts w:ascii="Times New Roman" w:hAnsi="Times New Roman" w:cs="Times New Roman"/>
          <w:sz w:val="24"/>
        </w:rPr>
        <w:t xml:space="preserve"> </w:t>
      </w:r>
      <w:r w:rsidR="0047183D">
        <w:rPr>
          <w:rFonts w:ascii="Times New Roman" w:hAnsi="Times New Roman" w:cs="Times New Roman"/>
          <w:sz w:val="24"/>
        </w:rPr>
        <w:t>colonial America</w:t>
      </w:r>
      <w:r w:rsidR="00063DBF">
        <w:rPr>
          <w:rFonts w:ascii="Times New Roman" w:hAnsi="Times New Roman" w:cs="Times New Roman"/>
          <w:sz w:val="24"/>
        </w:rPr>
        <w:t xml:space="preserve">. </w:t>
      </w:r>
    </w:p>
    <w:p w:rsidR="00063DBF" w:rsidRDefault="00063DBF" w:rsidP="00640D06">
      <w:pPr>
        <w:spacing w:line="480" w:lineRule="auto"/>
        <w:contextualSpacing/>
        <w:rPr>
          <w:rFonts w:ascii="Times New Roman" w:hAnsi="Times New Roman" w:cs="Times New Roman"/>
          <w:sz w:val="24"/>
        </w:rPr>
      </w:pPr>
      <w:r>
        <w:rPr>
          <w:rFonts w:ascii="Times New Roman" w:hAnsi="Times New Roman" w:cs="Times New Roman"/>
          <w:sz w:val="24"/>
        </w:rPr>
        <w:tab/>
      </w:r>
      <w:r w:rsidR="000E4061">
        <w:rPr>
          <w:rFonts w:ascii="Times New Roman" w:hAnsi="Times New Roman" w:cs="Times New Roman"/>
          <w:sz w:val="24"/>
        </w:rPr>
        <w:t xml:space="preserve">Norton argues that opportunities for women were severely limited for women in America </w:t>
      </w:r>
      <w:r w:rsidR="00F14F42">
        <w:rPr>
          <w:rFonts w:ascii="Times New Roman" w:hAnsi="Times New Roman" w:cs="Times New Roman"/>
          <w:sz w:val="24"/>
        </w:rPr>
        <w:t>as most of their daily lives occurred within the home and there were few opportunities open to them.  The life of</w:t>
      </w:r>
      <w:r w:rsidR="00114E8E">
        <w:rPr>
          <w:rFonts w:ascii="Times New Roman" w:hAnsi="Times New Roman" w:cs="Times New Roman"/>
          <w:sz w:val="24"/>
        </w:rPr>
        <w:t xml:space="preserve"> white</w:t>
      </w:r>
      <w:r w:rsidR="00F14F42">
        <w:rPr>
          <w:rFonts w:ascii="Times New Roman" w:hAnsi="Times New Roman" w:cs="Times New Roman"/>
          <w:sz w:val="24"/>
        </w:rPr>
        <w:t xml:space="preserve"> women focused on household tasks that could be small or large in number, but</w:t>
      </w:r>
      <w:r w:rsidR="007B7810">
        <w:rPr>
          <w:rFonts w:ascii="Times New Roman" w:hAnsi="Times New Roman" w:cs="Times New Roman"/>
          <w:sz w:val="24"/>
        </w:rPr>
        <w:t>,</w:t>
      </w:r>
      <w:r w:rsidR="00F14F42">
        <w:rPr>
          <w:rFonts w:ascii="Times New Roman" w:hAnsi="Times New Roman" w:cs="Times New Roman"/>
          <w:sz w:val="24"/>
        </w:rPr>
        <w:t xml:space="preserve"> in addition to daily chores</w:t>
      </w:r>
      <w:r w:rsidR="007B7810">
        <w:rPr>
          <w:rFonts w:ascii="Times New Roman" w:hAnsi="Times New Roman" w:cs="Times New Roman"/>
          <w:sz w:val="24"/>
        </w:rPr>
        <w:t>,</w:t>
      </w:r>
      <w:r w:rsidR="00F14F42">
        <w:rPr>
          <w:rFonts w:ascii="Times New Roman" w:hAnsi="Times New Roman" w:cs="Times New Roman"/>
          <w:sz w:val="24"/>
        </w:rPr>
        <w:t xml:space="preserve"> they had to take care of the children, tend to animals, and take care of food preservation.  </w:t>
      </w:r>
      <w:r w:rsidR="00114E8E">
        <w:rPr>
          <w:rFonts w:ascii="Times New Roman" w:hAnsi="Times New Roman" w:cs="Times New Roman"/>
          <w:sz w:val="24"/>
        </w:rPr>
        <w:t xml:space="preserve">Many Native American women also had a lot of the same responsibilities within their villages as the men were often away hunting, so they had to tend to the children </w:t>
      </w:r>
      <w:r w:rsidR="007B7810">
        <w:rPr>
          <w:rFonts w:ascii="Times New Roman" w:hAnsi="Times New Roman" w:cs="Times New Roman"/>
          <w:sz w:val="24"/>
        </w:rPr>
        <w:t xml:space="preserve">and </w:t>
      </w:r>
      <w:r w:rsidR="00114E8E">
        <w:rPr>
          <w:rFonts w:ascii="Times New Roman" w:hAnsi="Times New Roman" w:cs="Times New Roman"/>
          <w:sz w:val="24"/>
        </w:rPr>
        <w:t>gardens.  African women’s lives were controlled by “the type of household in which they lived” as a more urban home would have a simple designated task of cooking where a small home would have multiple jobs of taking care of the cooking, the fields, and the children.</w:t>
      </w:r>
    </w:p>
    <w:p w:rsidR="00114E8E" w:rsidRDefault="00114E8E" w:rsidP="00640D06">
      <w:pPr>
        <w:spacing w:line="480" w:lineRule="auto"/>
        <w:contextualSpacing/>
        <w:rPr>
          <w:rFonts w:ascii="Times New Roman" w:hAnsi="Times New Roman" w:cs="Times New Roman"/>
          <w:sz w:val="24"/>
        </w:rPr>
      </w:pPr>
      <w:r>
        <w:rPr>
          <w:rFonts w:ascii="Times New Roman" w:hAnsi="Times New Roman" w:cs="Times New Roman"/>
          <w:sz w:val="24"/>
        </w:rPr>
        <w:tab/>
      </w:r>
      <w:r w:rsidR="0091796F">
        <w:rPr>
          <w:rFonts w:ascii="Times New Roman" w:hAnsi="Times New Roman" w:cs="Times New Roman"/>
          <w:sz w:val="24"/>
        </w:rPr>
        <w:t xml:space="preserve">Women in America might have had some power, but it was not very significant or long-lasting.  When women first came to America there was a very imbalanced ratio of women to </w:t>
      </w:r>
      <w:r w:rsidR="0091796F">
        <w:rPr>
          <w:rFonts w:ascii="Times New Roman" w:hAnsi="Times New Roman" w:cs="Times New Roman"/>
          <w:sz w:val="24"/>
        </w:rPr>
        <w:lastRenderedPageBreak/>
        <w:t>men, so women could have some power in marriage as men could not run a successful household by themselves; however, most of these women would get married so young that</w:t>
      </w:r>
      <w:r w:rsidR="007B60F3">
        <w:rPr>
          <w:rFonts w:ascii="Times New Roman" w:hAnsi="Times New Roman" w:cs="Times New Roman"/>
          <w:sz w:val="24"/>
        </w:rPr>
        <w:t xml:space="preserve"> “it is highly unlikely that they had much say about the choice of a spouse,” (49)</w:t>
      </w:r>
      <w:r w:rsidR="00D75254">
        <w:rPr>
          <w:rFonts w:ascii="Times New Roman" w:hAnsi="Times New Roman" w:cs="Times New Roman"/>
          <w:sz w:val="24"/>
        </w:rPr>
        <w:t>.  Even if women earned money by sewing clothes or selling vegetables it is unlikely</w:t>
      </w:r>
      <w:r w:rsidR="001C25FF">
        <w:rPr>
          <w:rFonts w:ascii="Times New Roman" w:hAnsi="Times New Roman" w:cs="Times New Roman"/>
          <w:sz w:val="24"/>
        </w:rPr>
        <w:t xml:space="preserve"> that</w:t>
      </w:r>
      <w:r w:rsidR="00D75254">
        <w:rPr>
          <w:rFonts w:ascii="Times New Roman" w:hAnsi="Times New Roman" w:cs="Times New Roman"/>
          <w:sz w:val="24"/>
        </w:rPr>
        <w:t xml:space="preserve"> it was enough to be able to take control of the household away from the husband. </w:t>
      </w:r>
      <w:r w:rsidR="00110AC3">
        <w:rPr>
          <w:rFonts w:ascii="Times New Roman" w:hAnsi="Times New Roman" w:cs="Times New Roman"/>
          <w:sz w:val="24"/>
        </w:rPr>
        <w:t xml:space="preserve"> In addition, if a woman’s husband died before she did, then the land would most likely go to the children instead of transferring to the woman.</w:t>
      </w:r>
    </w:p>
    <w:p w:rsidR="00110AC3" w:rsidRDefault="00110AC3" w:rsidP="00640D06">
      <w:pPr>
        <w:spacing w:line="480" w:lineRule="auto"/>
        <w:contextualSpacing/>
        <w:rPr>
          <w:rFonts w:ascii="Times New Roman" w:hAnsi="Times New Roman" w:cs="Times New Roman"/>
          <w:sz w:val="24"/>
        </w:rPr>
      </w:pPr>
      <w:r>
        <w:rPr>
          <w:rFonts w:ascii="Times New Roman" w:hAnsi="Times New Roman" w:cs="Times New Roman"/>
          <w:sz w:val="24"/>
        </w:rPr>
        <w:tab/>
      </w:r>
      <w:r w:rsidR="000C2145">
        <w:rPr>
          <w:rFonts w:ascii="Times New Roman" w:hAnsi="Times New Roman" w:cs="Times New Roman"/>
          <w:sz w:val="24"/>
        </w:rPr>
        <w:t>Historians often only look at the lives of white women when studying colonial America instead of also expanding on the lives of female slaves.  The lives of white women</w:t>
      </w:r>
      <w:r w:rsidR="007B7810">
        <w:rPr>
          <w:rFonts w:ascii="Times New Roman" w:hAnsi="Times New Roman" w:cs="Times New Roman"/>
          <w:sz w:val="24"/>
        </w:rPr>
        <w:t xml:space="preserve"> were difficult</w:t>
      </w:r>
      <w:r w:rsidR="000C2145">
        <w:rPr>
          <w:rFonts w:ascii="Times New Roman" w:hAnsi="Times New Roman" w:cs="Times New Roman"/>
          <w:sz w:val="24"/>
        </w:rPr>
        <w:t>, but the lives of female slaves were considerably worse as they had to perform grueling labor on plantations and sometimes their masters would take advantage of their female slaves to reproduce as “any child of a slave woman was also a slave” (51).</w:t>
      </w:r>
      <w:r w:rsidR="006553F5">
        <w:rPr>
          <w:rFonts w:ascii="Times New Roman" w:hAnsi="Times New Roman" w:cs="Times New Roman"/>
          <w:sz w:val="24"/>
        </w:rPr>
        <w:t xml:space="preserve">  Even if black women wanted to leave their masters by running away, they could not as they had children to take care of that would not be able to make such a dangerous journey.  Life for all races of women was difficult in America as they had little control over their own lives and they always had to acknowledge that they came second to men.</w:t>
      </w:r>
    </w:p>
    <w:p w:rsidR="00A56E0B" w:rsidRPr="00640D06" w:rsidRDefault="0047183D" w:rsidP="001E4FCB">
      <w:pPr>
        <w:spacing w:line="480" w:lineRule="auto"/>
        <w:contextualSpacing/>
        <w:rPr>
          <w:rFonts w:ascii="Times New Roman" w:hAnsi="Times New Roman" w:cs="Times New Roman"/>
          <w:sz w:val="24"/>
        </w:rPr>
      </w:pPr>
      <w:r>
        <w:rPr>
          <w:rFonts w:ascii="Times New Roman" w:hAnsi="Times New Roman" w:cs="Times New Roman"/>
          <w:sz w:val="24"/>
        </w:rPr>
        <w:tab/>
        <w:t>Women faced many different challenges in coming to America, but Main and Norton differ in whether they believe that colonial America presented women with a</w:t>
      </w:r>
      <w:r w:rsidR="004D508C">
        <w:rPr>
          <w:rFonts w:ascii="Times New Roman" w:hAnsi="Times New Roman" w:cs="Times New Roman"/>
          <w:sz w:val="24"/>
        </w:rPr>
        <w:t>n opport</w:t>
      </w:r>
      <w:r w:rsidR="00483F7E">
        <w:rPr>
          <w:rFonts w:ascii="Times New Roman" w:hAnsi="Times New Roman" w:cs="Times New Roman"/>
          <w:sz w:val="24"/>
        </w:rPr>
        <w:t>unity to thrive or fail</w:t>
      </w:r>
      <w:r w:rsidR="004D508C">
        <w:rPr>
          <w:rFonts w:ascii="Times New Roman" w:hAnsi="Times New Roman" w:cs="Times New Roman"/>
          <w:sz w:val="24"/>
        </w:rPr>
        <w:t>.</w:t>
      </w:r>
      <w:r w:rsidR="001A1569">
        <w:rPr>
          <w:rFonts w:ascii="Times New Roman" w:hAnsi="Times New Roman" w:cs="Times New Roman"/>
          <w:sz w:val="24"/>
        </w:rPr>
        <w:t xml:space="preserve">  </w:t>
      </w:r>
      <w:r w:rsidR="000221B8">
        <w:rPr>
          <w:rFonts w:ascii="Times New Roman" w:hAnsi="Times New Roman" w:cs="Times New Roman"/>
          <w:sz w:val="24"/>
        </w:rPr>
        <w:t>Main argues that New England gave women a new economic opportunity where they could work within the town without gender discrimination</w:t>
      </w:r>
      <w:r w:rsidR="001A1569">
        <w:rPr>
          <w:rFonts w:ascii="Times New Roman" w:hAnsi="Times New Roman" w:cs="Times New Roman"/>
          <w:sz w:val="24"/>
        </w:rPr>
        <w:t>, which</w:t>
      </w:r>
      <w:r w:rsidR="000221B8">
        <w:rPr>
          <w:rFonts w:ascii="Times New Roman" w:hAnsi="Times New Roman" w:cs="Times New Roman"/>
          <w:sz w:val="24"/>
        </w:rPr>
        <w:t xml:space="preserve"> contrast</w:t>
      </w:r>
      <w:r w:rsidR="001A1569">
        <w:rPr>
          <w:rFonts w:ascii="Times New Roman" w:hAnsi="Times New Roman" w:cs="Times New Roman"/>
          <w:sz w:val="24"/>
        </w:rPr>
        <w:t>s</w:t>
      </w:r>
      <w:r w:rsidR="000221B8">
        <w:rPr>
          <w:rFonts w:ascii="Times New Roman" w:hAnsi="Times New Roman" w:cs="Times New Roman"/>
          <w:sz w:val="24"/>
        </w:rPr>
        <w:t xml:space="preserve"> </w:t>
      </w:r>
      <w:r w:rsidR="001A1569">
        <w:rPr>
          <w:rFonts w:ascii="Times New Roman" w:hAnsi="Times New Roman" w:cs="Times New Roman"/>
          <w:sz w:val="24"/>
        </w:rPr>
        <w:t>with</w:t>
      </w:r>
      <w:r w:rsidR="000221B8">
        <w:rPr>
          <w:rFonts w:ascii="Times New Roman" w:hAnsi="Times New Roman" w:cs="Times New Roman"/>
          <w:sz w:val="24"/>
        </w:rPr>
        <w:t xml:space="preserve"> Norton</w:t>
      </w:r>
      <w:r w:rsidR="00483F7E">
        <w:rPr>
          <w:rFonts w:ascii="Times New Roman" w:hAnsi="Times New Roman" w:cs="Times New Roman"/>
          <w:sz w:val="24"/>
        </w:rPr>
        <w:t>’s</w:t>
      </w:r>
      <w:r w:rsidR="000221B8">
        <w:rPr>
          <w:rFonts w:ascii="Times New Roman" w:hAnsi="Times New Roman" w:cs="Times New Roman"/>
          <w:sz w:val="24"/>
        </w:rPr>
        <w:t xml:space="preserve"> beli</w:t>
      </w:r>
      <w:r w:rsidR="001A1569">
        <w:rPr>
          <w:rFonts w:ascii="Times New Roman" w:hAnsi="Times New Roman" w:cs="Times New Roman"/>
          <w:sz w:val="24"/>
        </w:rPr>
        <w:t>ef</w:t>
      </w:r>
      <w:r w:rsidR="000221B8">
        <w:rPr>
          <w:rFonts w:ascii="Times New Roman" w:hAnsi="Times New Roman" w:cs="Times New Roman"/>
          <w:sz w:val="24"/>
        </w:rPr>
        <w:t xml:space="preserve"> that colonial America limited women of all backgrounds </w:t>
      </w:r>
      <w:r w:rsidR="007E27E8">
        <w:rPr>
          <w:rFonts w:ascii="Times New Roman" w:hAnsi="Times New Roman" w:cs="Times New Roman"/>
          <w:sz w:val="24"/>
        </w:rPr>
        <w:t>as most historians look selectively at white wom</w:t>
      </w:r>
      <w:r w:rsidR="00483F7E">
        <w:rPr>
          <w:rFonts w:ascii="Times New Roman" w:hAnsi="Times New Roman" w:cs="Times New Roman"/>
          <w:sz w:val="24"/>
        </w:rPr>
        <w:t>e</w:t>
      </w:r>
      <w:r w:rsidR="007E27E8">
        <w:rPr>
          <w:rFonts w:ascii="Times New Roman" w:hAnsi="Times New Roman" w:cs="Times New Roman"/>
          <w:sz w:val="24"/>
        </w:rPr>
        <w:t xml:space="preserve">n instead of looking at the lives of </w:t>
      </w:r>
      <w:r w:rsidR="00483F7E">
        <w:rPr>
          <w:rFonts w:ascii="Times New Roman" w:hAnsi="Times New Roman" w:cs="Times New Roman"/>
          <w:sz w:val="24"/>
        </w:rPr>
        <w:t>all females</w:t>
      </w:r>
      <w:r w:rsidR="001A1569">
        <w:rPr>
          <w:rFonts w:ascii="Times New Roman" w:hAnsi="Times New Roman" w:cs="Times New Roman"/>
          <w:sz w:val="24"/>
        </w:rPr>
        <w:t xml:space="preserve">.  </w:t>
      </w:r>
      <w:r w:rsidR="00483F7E">
        <w:rPr>
          <w:rFonts w:ascii="Times New Roman" w:hAnsi="Times New Roman" w:cs="Times New Roman"/>
          <w:sz w:val="24"/>
        </w:rPr>
        <w:t xml:space="preserve">Out of both arguments </w:t>
      </w:r>
      <w:r w:rsidR="007E27E8">
        <w:rPr>
          <w:rFonts w:ascii="Times New Roman" w:hAnsi="Times New Roman" w:cs="Times New Roman"/>
          <w:sz w:val="24"/>
        </w:rPr>
        <w:t xml:space="preserve">I support Norton’s argument </w:t>
      </w:r>
      <w:r w:rsidR="00483F7E">
        <w:rPr>
          <w:rFonts w:ascii="Times New Roman" w:hAnsi="Times New Roman" w:cs="Times New Roman"/>
          <w:sz w:val="24"/>
        </w:rPr>
        <w:t>because</w:t>
      </w:r>
      <w:r w:rsidR="007E27E8">
        <w:rPr>
          <w:rFonts w:ascii="Times New Roman" w:hAnsi="Times New Roman" w:cs="Times New Roman"/>
          <w:sz w:val="24"/>
        </w:rPr>
        <w:t xml:space="preserve"> she looked at the lives of all women within colonial America as focusing on one spot could lead to a bias in the conclusions made</w:t>
      </w:r>
      <w:r w:rsidR="001A1569">
        <w:rPr>
          <w:rFonts w:ascii="Times New Roman" w:hAnsi="Times New Roman" w:cs="Times New Roman"/>
          <w:sz w:val="24"/>
        </w:rPr>
        <w:t xml:space="preserve">, and she looked at </w:t>
      </w:r>
      <w:r w:rsidR="001A1569">
        <w:rPr>
          <w:rFonts w:ascii="Times New Roman" w:hAnsi="Times New Roman" w:cs="Times New Roman"/>
          <w:sz w:val="24"/>
        </w:rPr>
        <w:lastRenderedPageBreak/>
        <w:t xml:space="preserve">each aspect </w:t>
      </w:r>
      <w:r w:rsidR="004E2392">
        <w:rPr>
          <w:rFonts w:ascii="Times New Roman" w:hAnsi="Times New Roman" w:cs="Times New Roman"/>
          <w:sz w:val="24"/>
        </w:rPr>
        <w:t>where women were involved</w:t>
      </w:r>
      <w:r w:rsidR="00483F7E">
        <w:rPr>
          <w:rFonts w:ascii="Times New Roman" w:hAnsi="Times New Roman" w:cs="Times New Roman"/>
          <w:sz w:val="24"/>
        </w:rPr>
        <w:t xml:space="preserve"> in society</w:t>
      </w:r>
      <w:r w:rsidR="004E2392">
        <w:rPr>
          <w:rFonts w:ascii="Times New Roman" w:hAnsi="Times New Roman" w:cs="Times New Roman"/>
          <w:sz w:val="24"/>
        </w:rPr>
        <w:t>, like marriage, economics, and social relations</w:t>
      </w:r>
      <w:r w:rsidR="00483F7E">
        <w:rPr>
          <w:rFonts w:ascii="Times New Roman" w:hAnsi="Times New Roman" w:cs="Times New Roman"/>
          <w:sz w:val="24"/>
        </w:rPr>
        <w:t xml:space="preserve">.  </w:t>
      </w:r>
      <w:r w:rsidR="004E2392">
        <w:rPr>
          <w:rFonts w:ascii="Times New Roman" w:hAnsi="Times New Roman" w:cs="Times New Roman"/>
          <w:sz w:val="24"/>
        </w:rPr>
        <w:t xml:space="preserve">I believe that </w:t>
      </w:r>
      <w:r w:rsidR="007B60F3">
        <w:rPr>
          <w:rFonts w:ascii="Times New Roman" w:hAnsi="Times New Roman" w:cs="Times New Roman"/>
          <w:sz w:val="24"/>
        </w:rPr>
        <w:t>women “had won a little liberty</w:t>
      </w:r>
      <w:r w:rsidR="004E2392">
        <w:rPr>
          <w:rFonts w:ascii="Times New Roman" w:hAnsi="Times New Roman" w:cs="Times New Roman"/>
          <w:sz w:val="24"/>
        </w:rPr>
        <w:t xml:space="preserve">” in coming to America, but with </w:t>
      </w:r>
      <w:r w:rsidR="00F14F42">
        <w:rPr>
          <w:rFonts w:ascii="Times New Roman" w:hAnsi="Times New Roman" w:cs="Times New Roman"/>
          <w:sz w:val="24"/>
        </w:rPr>
        <w:t>America already being populated by a lot of men it led to a loss of opportunity as they were not at the center of colonial society</w:t>
      </w:r>
      <w:r w:rsidR="009247ED">
        <w:rPr>
          <w:rFonts w:ascii="Times New Roman" w:hAnsi="Times New Roman" w:cs="Times New Roman"/>
          <w:sz w:val="24"/>
        </w:rPr>
        <w:t xml:space="preserve"> (47)</w:t>
      </w:r>
      <w:r w:rsidR="00F14F42">
        <w:rPr>
          <w:rFonts w:ascii="Times New Roman" w:hAnsi="Times New Roman" w:cs="Times New Roman"/>
          <w:sz w:val="24"/>
        </w:rPr>
        <w:t>.</w:t>
      </w:r>
      <w:bookmarkStart w:id="0" w:name="_GoBack"/>
      <w:bookmarkEnd w:id="0"/>
    </w:p>
    <w:sectPr w:rsidR="00A56E0B" w:rsidRPr="00640D06" w:rsidSect="00640D06">
      <w:head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254" w:rsidRDefault="00D75254" w:rsidP="00640D06">
      <w:pPr>
        <w:spacing w:after="0" w:line="240" w:lineRule="auto"/>
      </w:pPr>
      <w:r>
        <w:separator/>
      </w:r>
    </w:p>
  </w:endnote>
  <w:endnote w:type="continuationSeparator" w:id="0">
    <w:p w:rsidR="00D75254" w:rsidRDefault="00D75254" w:rsidP="0064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254" w:rsidRDefault="00D75254" w:rsidP="00640D06">
      <w:pPr>
        <w:spacing w:after="0" w:line="240" w:lineRule="auto"/>
      </w:pPr>
      <w:r>
        <w:separator/>
      </w:r>
    </w:p>
  </w:footnote>
  <w:footnote w:type="continuationSeparator" w:id="0">
    <w:p w:rsidR="00D75254" w:rsidRDefault="00D75254" w:rsidP="00640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97550"/>
      <w:docPartObj>
        <w:docPartGallery w:val="Page Numbers (Top of Page)"/>
        <w:docPartUnique/>
      </w:docPartObj>
    </w:sdtPr>
    <w:sdtEndPr>
      <w:rPr>
        <w:rFonts w:ascii="Times New Roman" w:hAnsi="Times New Roman" w:cs="Times New Roman"/>
        <w:noProof/>
        <w:sz w:val="24"/>
      </w:rPr>
    </w:sdtEndPr>
    <w:sdtContent>
      <w:p w:rsidR="00D75254" w:rsidRPr="00640D06" w:rsidRDefault="00D75254" w:rsidP="00640D06">
        <w:pPr>
          <w:pStyle w:val="Header"/>
          <w:spacing w:line="480" w:lineRule="auto"/>
          <w:contextualSpacing/>
          <w:jc w:val="right"/>
          <w:rPr>
            <w:rFonts w:ascii="Times New Roman" w:hAnsi="Times New Roman" w:cs="Times New Roman"/>
            <w:sz w:val="24"/>
          </w:rPr>
        </w:pPr>
        <w:r w:rsidRPr="00640D06">
          <w:rPr>
            <w:rFonts w:ascii="Times New Roman" w:hAnsi="Times New Roman" w:cs="Times New Roman"/>
            <w:sz w:val="24"/>
          </w:rPr>
          <w:t xml:space="preserve">Fetty </w:t>
        </w:r>
        <w:r w:rsidRPr="00640D06">
          <w:rPr>
            <w:rFonts w:ascii="Times New Roman" w:hAnsi="Times New Roman" w:cs="Times New Roman"/>
            <w:sz w:val="24"/>
          </w:rPr>
          <w:fldChar w:fldCharType="begin"/>
        </w:r>
        <w:r w:rsidRPr="00640D06">
          <w:rPr>
            <w:rFonts w:ascii="Times New Roman" w:hAnsi="Times New Roman" w:cs="Times New Roman"/>
            <w:sz w:val="24"/>
          </w:rPr>
          <w:instrText xml:space="preserve"> PAGE   \* MERGEFORMAT </w:instrText>
        </w:r>
        <w:r w:rsidRPr="00640D06">
          <w:rPr>
            <w:rFonts w:ascii="Times New Roman" w:hAnsi="Times New Roman" w:cs="Times New Roman"/>
            <w:sz w:val="24"/>
          </w:rPr>
          <w:fldChar w:fldCharType="separate"/>
        </w:r>
        <w:r w:rsidR="00F21A2F">
          <w:rPr>
            <w:rFonts w:ascii="Times New Roman" w:hAnsi="Times New Roman" w:cs="Times New Roman"/>
            <w:noProof/>
            <w:sz w:val="24"/>
          </w:rPr>
          <w:t>1</w:t>
        </w:r>
        <w:r w:rsidRPr="00640D06">
          <w:rPr>
            <w:rFonts w:ascii="Times New Roman" w:hAnsi="Times New Roman" w:cs="Times New Roman"/>
            <w:noProof/>
            <w:sz w:val="24"/>
          </w:rPr>
          <w:fldChar w:fldCharType="end"/>
        </w:r>
      </w:p>
    </w:sdtContent>
  </w:sdt>
  <w:p w:rsidR="00D75254" w:rsidRDefault="00D75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06"/>
    <w:rsid w:val="0000218E"/>
    <w:rsid w:val="000221B8"/>
    <w:rsid w:val="00033CFC"/>
    <w:rsid w:val="00046C2A"/>
    <w:rsid w:val="00063DBF"/>
    <w:rsid w:val="000C2145"/>
    <w:rsid w:val="000D369A"/>
    <w:rsid w:val="000E4061"/>
    <w:rsid w:val="00110AC3"/>
    <w:rsid w:val="00114E8E"/>
    <w:rsid w:val="001A1569"/>
    <w:rsid w:val="001C25FF"/>
    <w:rsid w:val="001E4FCB"/>
    <w:rsid w:val="00254FD7"/>
    <w:rsid w:val="0047183D"/>
    <w:rsid w:val="00483F7E"/>
    <w:rsid w:val="004D508C"/>
    <w:rsid w:val="004E2392"/>
    <w:rsid w:val="0055053C"/>
    <w:rsid w:val="0056429C"/>
    <w:rsid w:val="005A10C6"/>
    <w:rsid w:val="005A15BD"/>
    <w:rsid w:val="005D264D"/>
    <w:rsid w:val="00610A85"/>
    <w:rsid w:val="00640D06"/>
    <w:rsid w:val="006553F5"/>
    <w:rsid w:val="007B60F3"/>
    <w:rsid w:val="007B7810"/>
    <w:rsid w:val="007E27E8"/>
    <w:rsid w:val="008043B3"/>
    <w:rsid w:val="008D70DF"/>
    <w:rsid w:val="0091796F"/>
    <w:rsid w:val="009247ED"/>
    <w:rsid w:val="009C145E"/>
    <w:rsid w:val="009F1113"/>
    <w:rsid w:val="00A52AC1"/>
    <w:rsid w:val="00A56E0B"/>
    <w:rsid w:val="00A62A2C"/>
    <w:rsid w:val="00B576A5"/>
    <w:rsid w:val="00BA556D"/>
    <w:rsid w:val="00C632B3"/>
    <w:rsid w:val="00D65511"/>
    <w:rsid w:val="00D75254"/>
    <w:rsid w:val="00F14F42"/>
    <w:rsid w:val="00F21A2F"/>
    <w:rsid w:val="00F9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CAACF"/>
  <w15:chartTrackingRefBased/>
  <w15:docId w15:val="{C89DB269-A083-46EF-A020-B8218003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D06"/>
  </w:style>
  <w:style w:type="paragraph" w:styleId="Footer">
    <w:name w:val="footer"/>
    <w:basedOn w:val="Normal"/>
    <w:link w:val="FooterChar"/>
    <w:uiPriority w:val="99"/>
    <w:unhideWhenUsed/>
    <w:rsid w:val="00640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Fetty</dc:creator>
  <cp:keywords/>
  <dc:description/>
  <cp:lastModifiedBy>Kendra Fetty</cp:lastModifiedBy>
  <cp:revision>22</cp:revision>
  <dcterms:created xsi:type="dcterms:W3CDTF">2017-09-14T02:31:00Z</dcterms:created>
  <dcterms:modified xsi:type="dcterms:W3CDTF">2017-09-15T04:10:00Z</dcterms:modified>
</cp:coreProperties>
</file>