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FE5F" w14:textId="407563BE" w:rsidR="003C5F7C" w:rsidRDefault="00DE5252" w:rsidP="00DE5252">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The status of women in Ancient Greece was not much different then how women in other cultures were treated for hundreds of years. The women were given little to no rights, in comparison to the males of their time, being unable to own land, vote, or inherit. Many of times women would only have </w:t>
      </w:r>
      <w:r w:rsidR="00D35EA0">
        <w:rPr>
          <w:rFonts w:ascii="Times New Roman" w:hAnsi="Times New Roman" w:cs="Times New Roman"/>
          <w:sz w:val="24"/>
          <w:szCs w:val="24"/>
        </w:rPr>
        <w:t xml:space="preserve">education to help them be a homemaker and mother after being married off by their fathers. </w:t>
      </w:r>
      <w:r w:rsidR="003C5F7C">
        <w:rPr>
          <w:rFonts w:ascii="Times New Roman" w:hAnsi="Times New Roman" w:cs="Times New Roman"/>
          <w:sz w:val="24"/>
          <w:szCs w:val="24"/>
        </w:rPr>
        <w:t xml:space="preserve">By law, women were essentially “owned” by their husbands and the men that “owned” them could get away with pretty much anything, even murder. Men </w:t>
      </w:r>
      <w:proofErr w:type="gramStart"/>
      <w:r w:rsidR="003C5F7C">
        <w:rPr>
          <w:rFonts w:ascii="Times New Roman" w:hAnsi="Times New Roman" w:cs="Times New Roman"/>
          <w:sz w:val="24"/>
          <w:szCs w:val="24"/>
        </w:rPr>
        <w:t>were allowed to</w:t>
      </w:r>
      <w:proofErr w:type="gramEnd"/>
      <w:r w:rsidR="003C5F7C">
        <w:rPr>
          <w:rFonts w:ascii="Times New Roman" w:hAnsi="Times New Roman" w:cs="Times New Roman"/>
          <w:sz w:val="24"/>
          <w:szCs w:val="24"/>
        </w:rPr>
        <w:t xml:space="preserve"> engage in sexual relations with anyone they wanted, however if a wife was caught having sexual relations with another man, many of times the husband would murder his wife with little fear of being prosecuted for the crime. Most women were kept away in the houses and would only tend to the children and house chores, and many of the time it was a disgrace to mention women’s names out in public.</w:t>
      </w:r>
    </w:p>
    <w:p w14:paraId="53CA0806" w14:textId="58F72662" w:rsidR="002C23F2" w:rsidRDefault="002C23F2" w:rsidP="00DE5252">
      <w:pPr>
        <w:jc w:val="both"/>
        <w:rPr>
          <w:rFonts w:ascii="Times New Roman" w:hAnsi="Times New Roman" w:cs="Times New Roman"/>
          <w:sz w:val="24"/>
          <w:szCs w:val="24"/>
        </w:rPr>
      </w:pPr>
      <w:r>
        <w:rPr>
          <w:rFonts w:ascii="Times New Roman" w:hAnsi="Times New Roman" w:cs="Times New Roman"/>
          <w:sz w:val="24"/>
          <w:szCs w:val="24"/>
        </w:rPr>
        <w:t>Males were very obviously the dominant gender in Ancient Greece and b</w:t>
      </w:r>
      <w:r w:rsidR="00D35EA0">
        <w:rPr>
          <w:rFonts w:ascii="Times New Roman" w:hAnsi="Times New Roman" w:cs="Times New Roman"/>
          <w:sz w:val="24"/>
          <w:szCs w:val="24"/>
        </w:rPr>
        <w:t>ecause of pressure to carry on the family name, many of times baby girls were abandoned by their families and when kept, most were married off by the age of 13 or 14. Women were married off at such a young age because they were considered to be “more fertile” than</w:t>
      </w:r>
      <w:r w:rsidR="003C5F7C">
        <w:rPr>
          <w:rFonts w:ascii="Times New Roman" w:hAnsi="Times New Roman" w:cs="Times New Roman"/>
          <w:sz w:val="24"/>
          <w:szCs w:val="24"/>
        </w:rPr>
        <w:t xml:space="preserve"> mature women and the men of Ancient Greece wanted to ensure to birth of as many male children as possible. </w:t>
      </w:r>
      <w:r>
        <w:rPr>
          <w:rFonts w:ascii="Times New Roman" w:hAnsi="Times New Roman" w:cs="Times New Roman"/>
          <w:sz w:val="24"/>
          <w:szCs w:val="24"/>
        </w:rPr>
        <w:t xml:space="preserve">In school, girls were taught how to take care of the household and how to “please” their husbands. Most women did not have jobs outside of the home and the few jobs that were available to women were as prostitutes. </w:t>
      </w:r>
    </w:p>
    <w:p w14:paraId="61AA69C8" w14:textId="37F6800C" w:rsidR="002C23F2" w:rsidRDefault="002C23F2" w:rsidP="00DE5252">
      <w:pPr>
        <w:jc w:val="both"/>
        <w:rPr>
          <w:rFonts w:ascii="Times New Roman" w:hAnsi="Times New Roman" w:cs="Times New Roman"/>
          <w:sz w:val="24"/>
          <w:szCs w:val="24"/>
        </w:rPr>
      </w:pPr>
      <w:r>
        <w:rPr>
          <w:rFonts w:ascii="Times New Roman" w:hAnsi="Times New Roman" w:cs="Times New Roman"/>
          <w:sz w:val="24"/>
          <w:szCs w:val="24"/>
        </w:rPr>
        <w:t xml:space="preserve">However, Ancient Greece did not treat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its women horribly. Many women in Sparta </w:t>
      </w:r>
      <w:proofErr w:type="gramStart"/>
      <w:r>
        <w:rPr>
          <w:rFonts w:ascii="Times New Roman" w:hAnsi="Times New Roman" w:cs="Times New Roman"/>
          <w:sz w:val="24"/>
          <w:szCs w:val="24"/>
        </w:rPr>
        <w:t>were allowed to</w:t>
      </w:r>
      <w:proofErr w:type="gramEnd"/>
      <w:r>
        <w:rPr>
          <w:rFonts w:ascii="Times New Roman" w:hAnsi="Times New Roman" w:cs="Times New Roman"/>
          <w:sz w:val="24"/>
          <w:szCs w:val="24"/>
        </w:rPr>
        <w:t xml:space="preserve"> drink wine, train with the men, and even own land. Women in mythology were also highly worshipped, however many of the times the goddesses </w:t>
      </w:r>
      <w:proofErr w:type="gramStart"/>
      <w:r>
        <w:rPr>
          <w:rFonts w:ascii="Times New Roman" w:hAnsi="Times New Roman" w:cs="Times New Roman"/>
          <w:sz w:val="24"/>
          <w:szCs w:val="24"/>
        </w:rPr>
        <w:t>were seen as</w:t>
      </w:r>
      <w:proofErr w:type="gramEnd"/>
      <w:r>
        <w:rPr>
          <w:rFonts w:ascii="Times New Roman" w:hAnsi="Times New Roman" w:cs="Times New Roman"/>
          <w:sz w:val="24"/>
          <w:szCs w:val="24"/>
        </w:rPr>
        <w:t xml:space="preserve"> the “troublemakers” in the myths (mainly Here and Aphrodite). In Greek literature, many of the women are portrayed as </w:t>
      </w:r>
      <w:r w:rsidR="00BA1AFF">
        <w:rPr>
          <w:rFonts w:ascii="Times New Roman" w:hAnsi="Times New Roman" w:cs="Times New Roman"/>
          <w:sz w:val="24"/>
          <w:szCs w:val="24"/>
        </w:rPr>
        <w:t xml:space="preserve">not being able to do anything without a man, or simply overlooked. However, in Homers “Odyssey”, Penelope is portrayed; at least in my opinion; as </w:t>
      </w:r>
      <w:proofErr w:type="gramStart"/>
      <w:r w:rsidR="00BA1AFF">
        <w:rPr>
          <w:rFonts w:ascii="Times New Roman" w:hAnsi="Times New Roman" w:cs="Times New Roman"/>
          <w:sz w:val="24"/>
          <w:szCs w:val="24"/>
        </w:rPr>
        <w:t>a strong women</w:t>
      </w:r>
      <w:proofErr w:type="gramEnd"/>
      <w:r w:rsidR="00BA1AFF">
        <w:rPr>
          <w:rFonts w:ascii="Times New Roman" w:hAnsi="Times New Roman" w:cs="Times New Roman"/>
          <w:sz w:val="24"/>
          <w:szCs w:val="24"/>
        </w:rPr>
        <w:t xml:space="preserve"> who refused to be owned by another, which can be seen as a surprised compared to other Greek literature during the time. Women during Ancient Greece certainly showed a lot of strength to put up with how they were treated, but women’s rights have certainly come a long way from that time. </w:t>
      </w:r>
    </w:p>
    <w:p w14:paraId="069B2634" w14:textId="09154434" w:rsidR="00BA1AFF" w:rsidRDefault="00BA1AFF" w:rsidP="00DE5252">
      <w:pPr>
        <w:jc w:val="both"/>
        <w:rPr>
          <w:rFonts w:ascii="Times New Roman" w:hAnsi="Times New Roman" w:cs="Times New Roman"/>
          <w:sz w:val="24"/>
          <w:szCs w:val="24"/>
        </w:rPr>
      </w:pPr>
    </w:p>
    <w:p w14:paraId="0FE631EC" w14:textId="00D8AE72" w:rsidR="00BA1AFF" w:rsidRDefault="00BA1AFF" w:rsidP="00DE5252">
      <w:pPr>
        <w:jc w:val="both"/>
        <w:rPr>
          <w:rFonts w:ascii="Times New Roman" w:hAnsi="Times New Roman" w:cs="Times New Roman"/>
          <w:sz w:val="24"/>
          <w:szCs w:val="24"/>
        </w:rPr>
      </w:pPr>
      <w:hyperlink r:id="rId4" w:history="1">
        <w:r w:rsidRPr="00922BFE">
          <w:rPr>
            <w:rStyle w:val="Hyperlink"/>
            <w:rFonts w:ascii="Times New Roman" w:hAnsi="Times New Roman" w:cs="Times New Roman"/>
            <w:sz w:val="24"/>
            <w:szCs w:val="24"/>
          </w:rPr>
          <w:t>https://www.ancient.eu/article/927/women-in-ancient-greece/</w:t>
        </w:r>
      </w:hyperlink>
      <w:r>
        <w:rPr>
          <w:rFonts w:ascii="Times New Roman" w:hAnsi="Times New Roman" w:cs="Times New Roman"/>
          <w:sz w:val="24"/>
          <w:szCs w:val="24"/>
        </w:rPr>
        <w:t xml:space="preserve"> </w:t>
      </w:r>
    </w:p>
    <w:p w14:paraId="13A8E9D7" w14:textId="0F6A0202" w:rsidR="00BA1AFF" w:rsidRDefault="00BA1AFF" w:rsidP="00DE5252">
      <w:pPr>
        <w:jc w:val="both"/>
        <w:rPr>
          <w:rFonts w:ascii="Times New Roman" w:hAnsi="Times New Roman" w:cs="Times New Roman"/>
          <w:sz w:val="24"/>
          <w:szCs w:val="24"/>
        </w:rPr>
      </w:pPr>
      <w:hyperlink r:id="rId5" w:history="1">
        <w:r w:rsidRPr="00922BFE">
          <w:rPr>
            <w:rStyle w:val="Hyperlink"/>
            <w:rFonts w:ascii="Times New Roman" w:hAnsi="Times New Roman" w:cs="Times New Roman"/>
            <w:sz w:val="24"/>
            <w:szCs w:val="24"/>
          </w:rPr>
          <w:t>http://www.ancientgreece.co.uk/staff/resources/background/bg18/home.html</w:t>
        </w:r>
      </w:hyperlink>
      <w:r>
        <w:rPr>
          <w:rFonts w:ascii="Times New Roman" w:hAnsi="Times New Roman" w:cs="Times New Roman"/>
          <w:sz w:val="24"/>
          <w:szCs w:val="24"/>
        </w:rPr>
        <w:t xml:space="preserve"> </w:t>
      </w:r>
    </w:p>
    <w:p w14:paraId="70DBD087" w14:textId="64A652BC" w:rsidR="00BA1AFF" w:rsidRDefault="00BA1AFF" w:rsidP="00DE5252">
      <w:pPr>
        <w:jc w:val="both"/>
        <w:rPr>
          <w:rFonts w:ascii="Times New Roman" w:hAnsi="Times New Roman" w:cs="Times New Roman"/>
          <w:sz w:val="24"/>
          <w:szCs w:val="24"/>
        </w:rPr>
      </w:pPr>
      <w:hyperlink r:id="rId6" w:history="1">
        <w:r w:rsidRPr="00922BFE">
          <w:rPr>
            <w:rStyle w:val="Hyperlink"/>
            <w:rFonts w:ascii="Times New Roman" w:hAnsi="Times New Roman" w:cs="Times New Roman"/>
            <w:sz w:val="24"/>
            <w:szCs w:val="24"/>
          </w:rPr>
          <w:t>http://webpage.pace.edu/nreagin/f2004ws267/annacho/finalhistory.html</w:t>
        </w:r>
      </w:hyperlink>
      <w:r>
        <w:rPr>
          <w:rFonts w:ascii="Times New Roman" w:hAnsi="Times New Roman" w:cs="Times New Roman"/>
          <w:sz w:val="24"/>
          <w:szCs w:val="24"/>
        </w:rPr>
        <w:t xml:space="preserve"> </w:t>
      </w:r>
    </w:p>
    <w:p w14:paraId="5BC0F0BA" w14:textId="77777777" w:rsidR="001D74B1" w:rsidRDefault="001D74B1" w:rsidP="00DE5252">
      <w:pPr>
        <w:jc w:val="both"/>
        <w:rPr>
          <w:rFonts w:ascii="Times New Roman" w:hAnsi="Times New Roman" w:cs="Times New Roman"/>
          <w:sz w:val="24"/>
          <w:szCs w:val="24"/>
        </w:rPr>
      </w:pPr>
    </w:p>
    <w:p w14:paraId="126332F3" w14:textId="26A35FFE" w:rsidR="001D74B1" w:rsidRDefault="001D74B1" w:rsidP="00DE5252">
      <w:pPr>
        <w:jc w:val="both"/>
        <w:rPr>
          <w:rFonts w:ascii="Times New Roman" w:hAnsi="Times New Roman" w:cs="Times New Roman"/>
          <w:sz w:val="24"/>
          <w:szCs w:val="24"/>
        </w:rPr>
      </w:pPr>
      <w:r>
        <w:rPr>
          <w:color w:val="333333"/>
          <w:shd w:val="clear" w:color="auto" w:fill="FFE7AF"/>
        </w:rPr>
        <w:t>“Women in Ancient Greece.” </w:t>
      </w:r>
      <w:r>
        <w:rPr>
          <w:i/>
          <w:iCs/>
          <w:color w:val="333333"/>
          <w:shd w:val="clear" w:color="auto" w:fill="FFE7AF"/>
        </w:rPr>
        <w:t>Ancient History Encyclopedia</w:t>
      </w:r>
      <w:r>
        <w:rPr>
          <w:color w:val="333333"/>
          <w:shd w:val="clear" w:color="auto" w:fill="FFE7AF"/>
        </w:rPr>
        <w:t>, www.ancient.eu/article/927/women-in-ancient-greece/.</w:t>
      </w:r>
    </w:p>
    <w:p w14:paraId="28064703" w14:textId="24AD036E" w:rsidR="00BA1AFF" w:rsidRDefault="001D74B1" w:rsidP="00DE5252">
      <w:pPr>
        <w:jc w:val="both"/>
        <w:rPr>
          <w:rFonts w:ascii="Times New Roman" w:hAnsi="Times New Roman" w:cs="Times New Roman"/>
          <w:sz w:val="24"/>
          <w:szCs w:val="24"/>
        </w:rPr>
      </w:pPr>
      <w:r>
        <w:rPr>
          <w:i/>
          <w:iCs/>
          <w:color w:val="333333"/>
          <w:shd w:val="clear" w:color="auto" w:fill="FFE7AF"/>
        </w:rPr>
        <w:t>Ancient Greece - Staff Room</w:t>
      </w:r>
      <w:r>
        <w:rPr>
          <w:color w:val="333333"/>
          <w:shd w:val="clear" w:color="auto" w:fill="FFE7AF"/>
        </w:rPr>
        <w:t>, www.ancientgreece.co.uk/staff/resources/background/bg18/home.html.</w:t>
      </w:r>
    </w:p>
    <w:p w14:paraId="6EBD2D1E" w14:textId="3D3590DB" w:rsidR="00BA1AFF" w:rsidRDefault="001D74B1" w:rsidP="00DE5252">
      <w:pPr>
        <w:jc w:val="both"/>
        <w:rPr>
          <w:color w:val="333333"/>
          <w:shd w:val="clear" w:color="auto" w:fill="FFE7AF"/>
        </w:rPr>
      </w:pPr>
      <w:r>
        <w:rPr>
          <w:i/>
          <w:iCs/>
          <w:color w:val="333333"/>
          <w:shd w:val="clear" w:color="auto" w:fill="FFE7AF"/>
        </w:rPr>
        <w:t>History: Women in Ancient Greece</w:t>
      </w:r>
      <w:r>
        <w:rPr>
          <w:color w:val="333333"/>
          <w:shd w:val="clear" w:color="auto" w:fill="FFE7AF"/>
        </w:rPr>
        <w:t>, webpage.pace.edu/</w:t>
      </w:r>
      <w:proofErr w:type="spellStart"/>
      <w:r>
        <w:rPr>
          <w:color w:val="333333"/>
          <w:shd w:val="clear" w:color="auto" w:fill="FFE7AF"/>
        </w:rPr>
        <w:t>nreagin</w:t>
      </w:r>
      <w:proofErr w:type="spellEnd"/>
      <w:r>
        <w:rPr>
          <w:color w:val="333333"/>
          <w:shd w:val="clear" w:color="auto" w:fill="FFE7AF"/>
        </w:rPr>
        <w:t>/f2004ws267/</w:t>
      </w:r>
      <w:proofErr w:type="spellStart"/>
      <w:r>
        <w:rPr>
          <w:color w:val="333333"/>
          <w:shd w:val="clear" w:color="auto" w:fill="FFE7AF"/>
        </w:rPr>
        <w:t>annacho</w:t>
      </w:r>
      <w:proofErr w:type="spellEnd"/>
      <w:r>
        <w:rPr>
          <w:color w:val="333333"/>
          <w:shd w:val="clear" w:color="auto" w:fill="FFE7AF"/>
        </w:rPr>
        <w:t>/finalhistory.html.</w:t>
      </w:r>
      <w:r>
        <w:rPr>
          <w:color w:val="333333"/>
          <w:shd w:val="clear" w:color="auto" w:fill="FFE7AF"/>
        </w:rPr>
        <w:t xml:space="preserve"> </w:t>
      </w:r>
    </w:p>
    <w:p w14:paraId="4B02F28E" w14:textId="77777777" w:rsidR="001D74B1" w:rsidRDefault="001D74B1" w:rsidP="00DE5252">
      <w:pPr>
        <w:jc w:val="both"/>
        <w:rPr>
          <w:rFonts w:ascii="Times New Roman" w:hAnsi="Times New Roman" w:cs="Times New Roman"/>
          <w:sz w:val="24"/>
          <w:szCs w:val="24"/>
        </w:rPr>
      </w:pPr>
    </w:p>
    <w:bookmarkEnd w:id="0"/>
    <w:p w14:paraId="1029C5AE" w14:textId="77777777" w:rsidR="00BA1AFF" w:rsidRPr="00DE5252" w:rsidRDefault="00BA1AFF" w:rsidP="00DE5252">
      <w:pPr>
        <w:jc w:val="both"/>
        <w:rPr>
          <w:rFonts w:ascii="Times New Roman" w:hAnsi="Times New Roman" w:cs="Times New Roman"/>
          <w:sz w:val="24"/>
          <w:szCs w:val="24"/>
        </w:rPr>
      </w:pPr>
    </w:p>
    <w:sectPr w:rsidR="00BA1AFF" w:rsidRPr="00DE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2"/>
    <w:rsid w:val="001D74B1"/>
    <w:rsid w:val="002C23F2"/>
    <w:rsid w:val="003C5F7C"/>
    <w:rsid w:val="00643E19"/>
    <w:rsid w:val="006E3A6C"/>
    <w:rsid w:val="00BA1AFF"/>
    <w:rsid w:val="00D35EA0"/>
    <w:rsid w:val="00DE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6F87"/>
  <w15:chartTrackingRefBased/>
  <w15:docId w15:val="{CFA6FBBF-0EA2-43AD-9C1D-DF03F29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AFF"/>
    <w:rPr>
      <w:color w:val="0563C1" w:themeColor="hyperlink"/>
      <w:u w:val="single"/>
    </w:rPr>
  </w:style>
  <w:style w:type="character" w:styleId="UnresolvedMention">
    <w:name w:val="Unresolved Mention"/>
    <w:basedOn w:val="DefaultParagraphFont"/>
    <w:uiPriority w:val="99"/>
    <w:semiHidden/>
    <w:unhideWhenUsed/>
    <w:rsid w:val="00BA1A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page.pace.edu/nreagin/f2004ws267/annacho/finalhistory.html" TargetMode="External"/><Relationship Id="rId5" Type="http://schemas.openxmlformats.org/officeDocument/2006/relationships/hyperlink" Target="http://www.ancientgreece.co.uk/staff/resources/background/bg18/home.html" TargetMode="External"/><Relationship Id="rId4" Type="http://schemas.openxmlformats.org/officeDocument/2006/relationships/hyperlink" Target="https://www.ancient.eu/article/927/women-in-ancient-gre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Erin Evitts</dc:creator>
  <cp:keywords/>
  <dc:description/>
  <cp:lastModifiedBy>Taylor Erin Evitts</cp:lastModifiedBy>
  <cp:revision>2</cp:revision>
  <dcterms:created xsi:type="dcterms:W3CDTF">2018-01-27T22:38:00Z</dcterms:created>
  <dcterms:modified xsi:type="dcterms:W3CDTF">2018-01-27T23:40:00Z</dcterms:modified>
</cp:coreProperties>
</file>