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73E" w:rsidRDefault="00875EE2" w:rsidP="0087699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Interaction and Effects of </w:t>
      </w:r>
      <w:r w:rsidR="003A4B30">
        <w:rPr>
          <w:rFonts w:ascii="Times New Roman" w:hAnsi="Times New Roman" w:cs="Times New Roman"/>
          <w:sz w:val="24"/>
          <w:szCs w:val="24"/>
        </w:rPr>
        <w:t>Phenolic Acids</w:t>
      </w:r>
      <w:r>
        <w:rPr>
          <w:rFonts w:ascii="Times New Roman" w:hAnsi="Times New Roman" w:cs="Times New Roman"/>
          <w:sz w:val="24"/>
          <w:szCs w:val="24"/>
        </w:rPr>
        <w:t xml:space="preserve"> on</w:t>
      </w:r>
      <w:r w:rsidR="00E5673E">
        <w:rPr>
          <w:rFonts w:ascii="Times New Roman" w:hAnsi="Times New Roman" w:cs="Times New Roman"/>
          <w:sz w:val="24"/>
          <w:szCs w:val="24"/>
        </w:rPr>
        <w:t xml:space="preserve"> Early Stage Plant Growth </w:t>
      </w:r>
    </w:p>
    <w:p w:rsidR="000169C5" w:rsidRDefault="000169C5" w:rsidP="0087699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Samuel Kane, Biology 309 </w:t>
      </w:r>
    </w:p>
    <w:p w:rsidR="009745F0" w:rsidRDefault="00E83E4E" w:rsidP="00DA660E">
      <w:pPr>
        <w:spacing w:line="240" w:lineRule="auto"/>
        <w:ind w:left="720" w:hanging="720"/>
        <w:rPr>
          <w:rFonts w:ascii="Times New Roman" w:hAnsi="Times New Roman" w:cs="Times New Roman"/>
          <w:sz w:val="24"/>
          <w:szCs w:val="24"/>
          <w:u w:val="single"/>
        </w:rPr>
      </w:pPr>
      <w:r w:rsidRPr="00867B0A">
        <w:rPr>
          <w:rFonts w:ascii="Times New Roman" w:hAnsi="Times New Roman" w:cs="Times New Roman"/>
          <w:sz w:val="24"/>
          <w:szCs w:val="24"/>
          <w:u w:val="single"/>
        </w:rPr>
        <w:t>Abstract</w:t>
      </w:r>
    </w:p>
    <w:p w:rsidR="009D5E5F" w:rsidRDefault="009F562E" w:rsidP="00DA660E">
      <w:pPr>
        <w:spacing w:line="480" w:lineRule="auto"/>
        <w:rPr>
          <w:rFonts w:ascii="Times New Roman" w:hAnsi="Times New Roman" w:cs="Times New Roman"/>
          <w:sz w:val="24"/>
          <w:szCs w:val="24"/>
          <w:u w:val="single"/>
        </w:rPr>
      </w:pPr>
      <w:r w:rsidRPr="009D5E5F">
        <w:rPr>
          <w:rFonts w:ascii="Times New Roman" w:hAnsi="Times New Roman" w:cs="Times New Roman"/>
          <w:color w:val="000000"/>
          <w:sz w:val="24"/>
          <w:szCs w:val="24"/>
        </w:rPr>
        <w:t>The study conducted was based around abiotic plant stresses. Various phenolic acids were mixed with water, forming ‘stress solutions’ which were used as the plant’s main water source. The beginning hypothesis was that exerting this stress onto the plants would inhi</w:t>
      </w:r>
      <w:r w:rsidR="00C54C9E">
        <w:rPr>
          <w:rFonts w:ascii="Times New Roman" w:hAnsi="Times New Roman" w:cs="Times New Roman"/>
          <w:color w:val="000000"/>
          <w:sz w:val="24"/>
          <w:szCs w:val="24"/>
        </w:rPr>
        <w:t>bit growth more than using deionized</w:t>
      </w:r>
      <w:r w:rsidRPr="009D5E5F">
        <w:rPr>
          <w:rFonts w:ascii="Times New Roman" w:hAnsi="Times New Roman" w:cs="Times New Roman"/>
          <w:color w:val="000000"/>
          <w:sz w:val="24"/>
          <w:szCs w:val="24"/>
        </w:rPr>
        <w:t xml:space="preserve"> water would, due to plants having a possibility of already containing or producing phenolic acids—oversaturation of the phenolic acids would thus hypothetically cause negative outcomes. Materials and methods are then discussed, including how the plants used (cucumber seeds) were prepared and then measured on a continuous basis. There were two controls present as well as five variables. Midway through the experiment as well as at the end, the plants true leaves and roots were measured in centimeters to assess growth and compare controls to variables. Results revealed that the beginning hypothesis did not hold completely true, as some of the plants treated with phenolic acids grew larger</w:t>
      </w:r>
      <w:r w:rsidR="00D3455C">
        <w:rPr>
          <w:rFonts w:ascii="Times New Roman" w:hAnsi="Times New Roman" w:cs="Times New Roman"/>
          <w:color w:val="000000"/>
          <w:sz w:val="24"/>
          <w:szCs w:val="24"/>
        </w:rPr>
        <w:t xml:space="preserve"> or as large as </w:t>
      </w:r>
      <w:r w:rsidRPr="009D5E5F">
        <w:rPr>
          <w:rFonts w:ascii="Times New Roman" w:hAnsi="Times New Roman" w:cs="Times New Roman"/>
          <w:color w:val="000000"/>
          <w:sz w:val="24"/>
          <w:szCs w:val="24"/>
        </w:rPr>
        <w:t>the controls. Lastly, discussion was based around the experiment’s results as well as how this experiment could be conducted differently in the future.</w:t>
      </w:r>
    </w:p>
    <w:p w:rsidR="00E83E4E" w:rsidRDefault="00E83E4E" w:rsidP="00DA660E">
      <w:pPr>
        <w:spacing w:line="240" w:lineRule="auto"/>
        <w:rPr>
          <w:rFonts w:ascii="Times New Roman" w:hAnsi="Times New Roman" w:cs="Times New Roman"/>
          <w:sz w:val="24"/>
          <w:szCs w:val="24"/>
          <w:u w:val="single"/>
        </w:rPr>
      </w:pPr>
      <w:r w:rsidRPr="00867B0A">
        <w:rPr>
          <w:rFonts w:ascii="Times New Roman" w:hAnsi="Times New Roman" w:cs="Times New Roman"/>
          <w:sz w:val="24"/>
          <w:szCs w:val="24"/>
          <w:u w:val="single"/>
        </w:rPr>
        <w:t>Introduction</w:t>
      </w:r>
    </w:p>
    <w:p w:rsidR="006A0F33" w:rsidRDefault="000D0B3A" w:rsidP="00DA660E">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Stress is defined as </w:t>
      </w:r>
      <w:r w:rsidRPr="000D0B3A">
        <w:rPr>
          <w:rFonts w:ascii="Times New Roman" w:hAnsi="Times New Roman" w:cs="Times New Roman"/>
          <w:color w:val="222222"/>
          <w:sz w:val="24"/>
          <w:szCs w:val="24"/>
          <w:shd w:val="clear" w:color="auto" w:fill="FFFFFF"/>
        </w:rPr>
        <w:t>pressure or tension exerted on a material object.</w:t>
      </w:r>
      <w:r>
        <w:rPr>
          <w:rFonts w:ascii="Times New Roman" w:hAnsi="Times New Roman" w:cs="Times New Roman"/>
          <w:color w:val="222222"/>
          <w:sz w:val="24"/>
          <w:szCs w:val="24"/>
          <w:shd w:val="clear" w:color="auto" w:fill="FFFFFF"/>
        </w:rPr>
        <w:t xml:space="preserve"> In this instance, the stress is in the f</w:t>
      </w:r>
      <w:r w:rsidR="00767FE6">
        <w:rPr>
          <w:rFonts w:ascii="Times New Roman" w:hAnsi="Times New Roman" w:cs="Times New Roman"/>
          <w:color w:val="222222"/>
          <w:sz w:val="24"/>
          <w:szCs w:val="24"/>
          <w:shd w:val="clear" w:color="auto" w:fill="FFFFFF"/>
        </w:rPr>
        <w:t xml:space="preserve">orm </w:t>
      </w:r>
      <w:r w:rsidR="003A4B30">
        <w:rPr>
          <w:rFonts w:ascii="Times New Roman" w:hAnsi="Times New Roman" w:cs="Times New Roman"/>
          <w:color w:val="222222"/>
          <w:sz w:val="24"/>
          <w:szCs w:val="24"/>
          <w:shd w:val="clear" w:color="auto" w:fill="FFFFFF"/>
        </w:rPr>
        <w:t xml:space="preserve">of </w:t>
      </w:r>
      <w:r w:rsidR="00767FE6">
        <w:rPr>
          <w:rFonts w:ascii="Times New Roman" w:hAnsi="Times New Roman" w:cs="Times New Roman"/>
          <w:color w:val="222222"/>
          <w:sz w:val="24"/>
          <w:szCs w:val="24"/>
          <w:shd w:val="clear" w:color="auto" w:fill="FFFFFF"/>
        </w:rPr>
        <w:t>multiple chemical solutions</w:t>
      </w:r>
      <w:r>
        <w:rPr>
          <w:rFonts w:ascii="Times New Roman" w:hAnsi="Times New Roman" w:cs="Times New Roman"/>
          <w:color w:val="222222"/>
          <w:sz w:val="24"/>
          <w:szCs w:val="24"/>
          <w:shd w:val="clear" w:color="auto" w:fill="FFFFFF"/>
        </w:rPr>
        <w:t xml:space="preserve"> and the material object is a plant. Plant stress is essentially a cause and effect relationship. When an object comes into stress and/or stressful situations (cause), there are many potential outcomes (effect). Plant stress responses specifically are divided into two categories: biotic and abiotic. Biotic stress resulting from living organisms, or abiotic stress resulting from nonliving things. This study is based</w:t>
      </w:r>
      <w:r w:rsidR="00331BE3">
        <w:rPr>
          <w:rFonts w:ascii="Times New Roman" w:hAnsi="Times New Roman" w:cs="Times New Roman"/>
          <w:color w:val="222222"/>
          <w:sz w:val="24"/>
          <w:szCs w:val="24"/>
          <w:shd w:val="clear" w:color="auto" w:fill="FFFFFF"/>
        </w:rPr>
        <w:t xml:space="preserve"> around abiotic plant stresses. Plant stresses include varying levels of stress intensity. </w:t>
      </w:r>
      <w:r w:rsidR="00331BE3">
        <w:t>“</w:t>
      </w:r>
      <w:r w:rsidR="00331BE3">
        <w:rPr>
          <w:rFonts w:ascii="Times New Roman" w:hAnsi="Times New Roman" w:cs="Times New Roman"/>
          <w:color w:val="222222"/>
          <w:sz w:val="24"/>
          <w:szCs w:val="24"/>
          <w:shd w:val="clear" w:color="auto" w:fill="FFFFFF"/>
        </w:rPr>
        <w:t xml:space="preserve">Depending on the intensity </w:t>
      </w:r>
      <w:r w:rsidR="00331BE3" w:rsidRPr="00331BE3">
        <w:rPr>
          <w:rFonts w:ascii="Times New Roman" w:hAnsi="Times New Roman" w:cs="Times New Roman"/>
          <w:color w:val="222222"/>
          <w:sz w:val="24"/>
          <w:szCs w:val="24"/>
          <w:shd w:val="clear" w:color="auto" w:fill="FFFFFF"/>
        </w:rPr>
        <w:t xml:space="preserve">and duration </w:t>
      </w:r>
      <w:r w:rsidR="00331BE3" w:rsidRPr="00331BE3">
        <w:rPr>
          <w:rFonts w:ascii="Times New Roman" w:hAnsi="Times New Roman" w:cs="Times New Roman"/>
          <w:color w:val="222222"/>
          <w:sz w:val="24"/>
          <w:szCs w:val="24"/>
          <w:shd w:val="clear" w:color="auto" w:fill="FFFFFF"/>
        </w:rPr>
        <w:lastRenderedPageBreak/>
        <w:t>of stress,</w:t>
      </w:r>
      <w:r w:rsidR="00331BE3">
        <w:rPr>
          <w:rFonts w:ascii="Times New Roman" w:hAnsi="Times New Roman" w:cs="Times New Roman"/>
          <w:color w:val="222222"/>
          <w:sz w:val="24"/>
          <w:szCs w:val="24"/>
          <w:shd w:val="clear" w:color="auto" w:fill="FFFFFF"/>
        </w:rPr>
        <w:t xml:space="preserve"> such changes can be reversible </w:t>
      </w:r>
      <w:r w:rsidR="00331BE3" w:rsidRPr="00331BE3">
        <w:rPr>
          <w:rFonts w:ascii="Times New Roman" w:hAnsi="Times New Roman" w:cs="Times New Roman"/>
          <w:color w:val="222222"/>
          <w:sz w:val="24"/>
          <w:szCs w:val="24"/>
          <w:shd w:val="clear" w:color="auto" w:fill="FFFFFF"/>
        </w:rPr>
        <w:t>or irreversible, leading in ext</w:t>
      </w:r>
      <w:r w:rsidR="00331BE3">
        <w:rPr>
          <w:rFonts w:ascii="Times New Roman" w:hAnsi="Times New Roman" w:cs="Times New Roman"/>
          <w:color w:val="222222"/>
          <w:sz w:val="24"/>
          <w:szCs w:val="24"/>
          <w:shd w:val="clear" w:color="auto" w:fill="FFFFFF"/>
        </w:rPr>
        <w:t xml:space="preserve">reme cases to the plant’s death” (Weidner).  </w:t>
      </w:r>
      <w:r w:rsidR="00B45519">
        <w:rPr>
          <w:rFonts w:ascii="Times New Roman" w:hAnsi="Times New Roman" w:cs="Times New Roman"/>
          <w:color w:val="222222"/>
          <w:sz w:val="24"/>
          <w:szCs w:val="24"/>
          <w:shd w:val="clear" w:color="auto" w:fill="FFFFFF"/>
        </w:rPr>
        <w:t xml:space="preserve">The specific stresses tested were from </w:t>
      </w:r>
      <w:r w:rsidR="003A4B30">
        <w:rPr>
          <w:rFonts w:ascii="Times New Roman" w:hAnsi="Times New Roman" w:cs="Times New Roman"/>
          <w:color w:val="222222"/>
          <w:sz w:val="24"/>
          <w:szCs w:val="24"/>
          <w:shd w:val="clear" w:color="auto" w:fill="FFFFFF"/>
        </w:rPr>
        <w:t>phenolic acids</w:t>
      </w:r>
      <w:r w:rsidR="00B45519">
        <w:rPr>
          <w:rFonts w:ascii="Times New Roman" w:hAnsi="Times New Roman" w:cs="Times New Roman"/>
          <w:color w:val="222222"/>
          <w:sz w:val="24"/>
          <w:szCs w:val="24"/>
          <w:shd w:val="clear" w:color="auto" w:fill="FFFFFF"/>
        </w:rPr>
        <w:t xml:space="preserve"> mixed with water to form “stress solutions” that the plant would use as it</w:t>
      </w:r>
      <w:r w:rsidR="008471C8">
        <w:rPr>
          <w:rFonts w:ascii="Times New Roman" w:hAnsi="Times New Roman" w:cs="Times New Roman"/>
          <w:color w:val="222222"/>
          <w:sz w:val="24"/>
          <w:szCs w:val="24"/>
          <w:shd w:val="clear" w:color="auto" w:fill="FFFFFF"/>
        </w:rPr>
        <w:t>s</w:t>
      </w:r>
      <w:r w:rsidR="00B45519">
        <w:rPr>
          <w:rFonts w:ascii="Times New Roman" w:hAnsi="Times New Roman" w:cs="Times New Roman"/>
          <w:color w:val="222222"/>
          <w:sz w:val="24"/>
          <w:szCs w:val="24"/>
          <w:shd w:val="clear" w:color="auto" w:fill="FFFFFF"/>
        </w:rPr>
        <w:t xml:space="preserve"> main </w:t>
      </w:r>
      <w:r w:rsidR="008471C8">
        <w:rPr>
          <w:rFonts w:ascii="Times New Roman" w:hAnsi="Times New Roman" w:cs="Times New Roman"/>
          <w:color w:val="222222"/>
          <w:sz w:val="24"/>
          <w:szCs w:val="24"/>
          <w:shd w:val="clear" w:color="auto" w:fill="FFFFFF"/>
        </w:rPr>
        <w:t>water source</w:t>
      </w:r>
      <w:r w:rsidR="00EA2007">
        <w:rPr>
          <w:rFonts w:ascii="Times New Roman" w:hAnsi="Times New Roman" w:cs="Times New Roman"/>
          <w:color w:val="222222"/>
          <w:sz w:val="24"/>
          <w:szCs w:val="24"/>
          <w:shd w:val="clear" w:color="auto" w:fill="FFFFFF"/>
        </w:rPr>
        <w:t xml:space="preserve">. </w:t>
      </w:r>
    </w:p>
    <w:p w:rsidR="000904EF" w:rsidRDefault="00B45519" w:rsidP="00DA660E">
      <w:pPr>
        <w:spacing w:line="480" w:lineRule="auto"/>
        <w:rPr>
          <w:rFonts w:ascii="Times New Roman" w:hAnsi="Times New Roman" w:cs="Times New Roman"/>
          <w:sz w:val="24"/>
          <w:szCs w:val="24"/>
          <w:u w:val="single"/>
        </w:rPr>
      </w:pPr>
      <w:r>
        <w:rPr>
          <w:rFonts w:ascii="Times New Roman" w:hAnsi="Times New Roman" w:cs="Times New Roman"/>
          <w:color w:val="222222"/>
          <w:sz w:val="24"/>
          <w:szCs w:val="24"/>
          <w:shd w:val="clear" w:color="auto" w:fill="FFFFFF"/>
        </w:rPr>
        <w:t>The chemical solutions added in included</w:t>
      </w:r>
      <w:r w:rsidR="00AA0010">
        <w:rPr>
          <w:rFonts w:ascii="Times New Roman" w:hAnsi="Times New Roman" w:cs="Times New Roman"/>
          <w:color w:val="222222"/>
          <w:sz w:val="24"/>
          <w:szCs w:val="24"/>
          <w:shd w:val="clear" w:color="auto" w:fill="FFFFFF"/>
        </w:rPr>
        <w:t xml:space="preserve"> phenolic acids such as:</w:t>
      </w:r>
      <w:r>
        <w:rPr>
          <w:rFonts w:ascii="Times New Roman" w:hAnsi="Times New Roman" w:cs="Times New Roman"/>
          <w:color w:val="222222"/>
          <w:sz w:val="24"/>
          <w:szCs w:val="24"/>
          <w:shd w:val="clear" w:color="auto" w:fill="FFFFFF"/>
        </w:rPr>
        <w:t xml:space="preserve"> </w:t>
      </w:r>
      <w:r w:rsidRPr="00B45519">
        <w:rPr>
          <w:rFonts w:ascii="Times New Roman" w:hAnsi="Times New Roman" w:cs="Times New Roman"/>
          <w:sz w:val="24"/>
          <w:szCs w:val="24"/>
        </w:rPr>
        <w:t>Gibberellic Acid</w:t>
      </w:r>
      <w:r>
        <w:rPr>
          <w:rFonts w:ascii="Times New Roman" w:hAnsi="Times New Roman" w:cs="Times New Roman"/>
          <w:sz w:val="24"/>
          <w:szCs w:val="24"/>
        </w:rPr>
        <w:t xml:space="preserve"> (GA)</w:t>
      </w:r>
      <w:r w:rsidRPr="00B45519">
        <w:rPr>
          <w:rFonts w:ascii="Times New Roman" w:hAnsi="Times New Roman" w:cs="Times New Roman"/>
          <w:sz w:val="24"/>
          <w:szCs w:val="24"/>
        </w:rPr>
        <w:t>, Salicylic Acid</w:t>
      </w:r>
      <w:r>
        <w:rPr>
          <w:rFonts w:ascii="Times New Roman" w:hAnsi="Times New Roman" w:cs="Times New Roman"/>
          <w:sz w:val="24"/>
          <w:szCs w:val="24"/>
        </w:rPr>
        <w:t xml:space="preserve"> (SA)</w:t>
      </w:r>
      <w:r w:rsidRPr="00B45519">
        <w:rPr>
          <w:rFonts w:ascii="Times New Roman" w:hAnsi="Times New Roman" w:cs="Times New Roman"/>
          <w:sz w:val="24"/>
          <w:szCs w:val="24"/>
        </w:rPr>
        <w:t xml:space="preserve">, and </w:t>
      </w:r>
      <w:r>
        <w:rPr>
          <w:rFonts w:ascii="Times New Roman" w:hAnsi="Times New Roman" w:cs="Times New Roman"/>
          <w:sz w:val="24"/>
          <w:szCs w:val="24"/>
        </w:rPr>
        <w:t>Auxins (IAA)</w:t>
      </w:r>
      <w:r w:rsidRPr="00B45519">
        <w:rPr>
          <w:rFonts w:ascii="Times New Roman" w:hAnsi="Times New Roman" w:cs="Times New Roman"/>
          <w:sz w:val="24"/>
          <w:szCs w:val="24"/>
        </w:rPr>
        <w:t>.</w:t>
      </w:r>
      <w:r w:rsidR="006A0F33">
        <w:rPr>
          <w:rFonts w:ascii="Times New Roman" w:hAnsi="Times New Roman" w:cs="Times New Roman"/>
          <w:sz w:val="24"/>
          <w:szCs w:val="24"/>
        </w:rPr>
        <w:t xml:space="preserve"> </w:t>
      </w:r>
      <w:r w:rsidR="00EA2007" w:rsidRPr="00EA2007">
        <w:rPr>
          <w:rFonts w:ascii="Times New Roman" w:hAnsi="Times New Roman" w:cs="Times New Roman"/>
          <w:sz w:val="24"/>
          <w:szCs w:val="24"/>
        </w:rPr>
        <w:t>GA and SA are notable for their influe</w:t>
      </w:r>
      <w:r w:rsidR="00C55DEE">
        <w:rPr>
          <w:rFonts w:ascii="Times New Roman" w:hAnsi="Times New Roman" w:cs="Times New Roman"/>
          <w:sz w:val="24"/>
          <w:szCs w:val="24"/>
        </w:rPr>
        <w:t>nce in the growth of stems and r</w:t>
      </w:r>
      <w:r w:rsidR="00EA2007" w:rsidRPr="00EA2007">
        <w:rPr>
          <w:rFonts w:ascii="Times New Roman" w:hAnsi="Times New Roman" w:cs="Times New Roman"/>
          <w:sz w:val="24"/>
          <w:szCs w:val="24"/>
        </w:rPr>
        <w:t xml:space="preserve">oots, while IAA is notable for its influence in only stem growth. </w:t>
      </w:r>
      <w:r w:rsidR="008D53BE">
        <w:rPr>
          <w:rFonts w:ascii="Times New Roman" w:hAnsi="Times New Roman" w:cs="Times New Roman"/>
          <w:sz w:val="24"/>
          <w:szCs w:val="24"/>
        </w:rPr>
        <w:t xml:space="preserve">According to </w:t>
      </w:r>
      <w:r w:rsidR="008D53BE" w:rsidRPr="008D53BE">
        <w:rPr>
          <w:rFonts w:ascii="Times New Roman" w:hAnsi="Times New Roman" w:cs="Times New Roman"/>
          <w:sz w:val="24"/>
          <w:szCs w:val="24"/>
        </w:rPr>
        <w:t>Prashant Kaushik</w:t>
      </w:r>
      <w:r w:rsidR="008D53BE">
        <w:rPr>
          <w:rFonts w:ascii="Times New Roman" w:hAnsi="Times New Roman" w:cs="Times New Roman"/>
          <w:sz w:val="24"/>
          <w:szCs w:val="24"/>
        </w:rPr>
        <w:t>’s article “</w:t>
      </w:r>
      <w:r w:rsidR="008D53BE" w:rsidRPr="008D53BE">
        <w:rPr>
          <w:rFonts w:ascii="Times New Roman" w:hAnsi="Times New Roman" w:cs="Times New Roman"/>
          <w:i/>
          <w:sz w:val="24"/>
          <w:szCs w:val="24"/>
        </w:rPr>
        <w:t>Breeding Vegetables with Increased Content in Bioactive Phenolic Acids</w:t>
      </w:r>
      <w:r w:rsidR="008D53BE">
        <w:rPr>
          <w:rFonts w:ascii="Times New Roman" w:hAnsi="Times New Roman" w:cs="Times New Roman"/>
          <w:sz w:val="24"/>
          <w:szCs w:val="24"/>
        </w:rPr>
        <w:t>”, “</w:t>
      </w:r>
      <w:r w:rsidR="008D53BE" w:rsidRPr="008D53BE">
        <w:rPr>
          <w:rFonts w:ascii="Times New Roman" w:hAnsi="Times New Roman" w:cs="Times New Roman"/>
          <w:sz w:val="24"/>
          <w:szCs w:val="24"/>
        </w:rPr>
        <w:t>Phenolic acids are secondary metabolites characterized by the presence of an aromatic ring with an organic carboxylic acid functionality</w:t>
      </w:r>
      <w:r w:rsidR="008D53BE">
        <w:rPr>
          <w:rFonts w:ascii="Times New Roman" w:hAnsi="Times New Roman" w:cs="Times New Roman"/>
          <w:sz w:val="24"/>
          <w:szCs w:val="24"/>
        </w:rPr>
        <w:t xml:space="preserve">”. </w:t>
      </w:r>
      <w:r w:rsidR="000904EF">
        <w:rPr>
          <w:rFonts w:ascii="Times New Roman" w:hAnsi="Times New Roman" w:cs="Times New Roman"/>
          <w:sz w:val="24"/>
          <w:szCs w:val="24"/>
        </w:rPr>
        <w:t xml:space="preserve">Secondary metabolites are not primarily needed in the growth and function of organisms, but impair the organism when they happen to be absent, or greatly assist the organism when present. </w:t>
      </w:r>
    </w:p>
    <w:p w:rsidR="00F54FF8" w:rsidRPr="00A32491" w:rsidRDefault="000904EF" w:rsidP="00DA660E">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Researching plant stress resulting from phenolic acids is important for multiple reasons. One of the reasons being that phenolic acids are being seen much more often in breeding plants.</w:t>
      </w:r>
      <w:r w:rsidR="00FA31AA">
        <w:rPr>
          <w:rFonts w:ascii="Times New Roman" w:hAnsi="Times New Roman" w:cs="Times New Roman"/>
          <w:color w:val="222222"/>
          <w:sz w:val="24"/>
          <w:szCs w:val="24"/>
          <w:shd w:val="clear" w:color="auto" w:fill="FFFFFF"/>
        </w:rPr>
        <w:t xml:space="preserve"> Phenolic acids have become a prominent factor in the breeding of plants, however when used too heavily, they can lead to negative outcomes.</w:t>
      </w:r>
      <w:r>
        <w:rPr>
          <w:rFonts w:ascii="Times New Roman" w:hAnsi="Times New Roman" w:cs="Times New Roman"/>
          <w:color w:val="222222"/>
          <w:sz w:val="24"/>
          <w:szCs w:val="24"/>
          <w:shd w:val="clear" w:color="auto" w:fill="FFFFFF"/>
        </w:rPr>
        <w:t xml:space="preserve"> </w:t>
      </w:r>
      <w:r w:rsidR="0051656E" w:rsidRPr="003F56D4">
        <w:rPr>
          <w:rFonts w:ascii="Times New Roman" w:hAnsi="Times New Roman" w:cs="Times New Roman"/>
          <w:color w:val="222222"/>
          <w:sz w:val="24"/>
          <w:szCs w:val="24"/>
          <w:shd w:val="clear" w:color="auto" w:fill="FFFFFF"/>
        </w:rPr>
        <w:t>“</w:t>
      </w:r>
      <w:r w:rsidR="0051656E" w:rsidRPr="003F56D4">
        <w:rPr>
          <w:rFonts w:ascii="Times New Roman" w:hAnsi="Times New Roman" w:cs="Times New Roman"/>
          <w:sz w:val="24"/>
          <w:szCs w:val="24"/>
        </w:rPr>
        <w:t xml:space="preserve">In consequence, increasing phenolic acids content in vegetables may have an impact in other traits of interest, like tolerance to biotic and abiotic stress, browning, or flavor that should be </w:t>
      </w:r>
      <w:r w:rsidR="003F56D4" w:rsidRPr="003F56D4">
        <w:rPr>
          <w:rFonts w:ascii="Times New Roman" w:hAnsi="Times New Roman" w:cs="Times New Roman"/>
          <w:sz w:val="24"/>
          <w:szCs w:val="24"/>
        </w:rPr>
        <w:t>considered</w:t>
      </w:r>
      <w:r w:rsidR="0051656E" w:rsidRPr="003F56D4">
        <w:rPr>
          <w:rFonts w:ascii="Times New Roman" w:hAnsi="Times New Roman" w:cs="Times New Roman"/>
          <w:sz w:val="24"/>
          <w:szCs w:val="24"/>
        </w:rPr>
        <w:t xml:space="preserve"> in breeding new vegetable crops varieties” (</w:t>
      </w:r>
      <w:r w:rsidR="003F56D4" w:rsidRPr="003F56D4">
        <w:rPr>
          <w:rFonts w:ascii="Times New Roman" w:hAnsi="Times New Roman" w:cs="Times New Roman"/>
          <w:sz w:val="24"/>
          <w:szCs w:val="24"/>
        </w:rPr>
        <w:t>Kaushik</w:t>
      </w:r>
      <w:r w:rsidR="00C85A53">
        <w:rPr>
          <w:rFonts w:ascii="Times New Roman" w:hAnsi="Times New Roman" w:cs="Times New Roman"/>
          <w:sz w:val="24"/>
          <w:szCs w:val="24"/>
        </w:rPr>
        <w:t xml:space="preserve"> et. al</w:t>
      </w:r>
      <w:r w:rsidR="003F56D4" w:rsidRPr="003F56D4">
        <w:rPr>
          <w:rFonts w:ascii="Times New Roman" w:hAnsi="Times New Roman" w:cs="Times New Roman"/>
          <w:sz w:val="24"/>
          <w:szCs w:val="24"/>
        </w:rPr>
        <w:t>).</w:t>
      </w:r>
      <w:r w:rsidR="003F56D4">
        <w:t xml:space="preserve"> </w:t>
      </w:r>
      <w:r>
        <w:rPr>
          <w:rFonts w:ascii="Times New Roman" w:hAnsi="Times New Roman" w:cs="Times New Roman"/>
          <w:color w:val="222222"/>
          <w:sz w:val="24"/>
          <w:szCs w:val="24"/>
          <w:shd w:val="clear" w:color="auto" w:fill="FFFFFF"/>
        </w:rPr>
        <w:t>Not only are phenolic acids widely im</w:t>
      </w:r>
      <w:r w:rsidR="00A32491">
        <w:rPr>
          <w:rFonts w:ascii="Times New Roman" w:hAnsi="Times New Roman" w:cs="Times New Roman"/>
          <w:color w:val="222222"/>
          <w:sz w:val="24"/>
          <w:szCs w:val="24"/>
          <w:shd w:val="clear" w:color="auto" w:fill="FFFFFF"/>
        </w:rPr>
        <w:t>portant</w:t>
      </w:r>
      <w:r>
        <w:rPr>
          <w:rFonts w:ascii="Times New Roman" w:hAnsi="Times New Roman" w:cs="Times New Roman"/>
          <w:color w:val="222222"/>
          <w:sz w:val="24"/>
          <w:szCs w:val="24"/>
          <w:shd w:val="clear" w:color="auto" w:fill="FFFFFF"/>
        </w:rPr>
        <w:t xml:space="preserve"> for </w:t>
      </w:r>
      <w:r w:rsidR="00A32491">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 xml:space="preserve">breeding and sustaining of plants, but they also have an impact on human health. </w:t>
      </w:r>
    </w:p>
    <w:p w:rsidR="00DD48C3" w:rsidRDefault="00F54FF8" w:rsidP="00DA660E">
      <w:pPr>
        <w:spacing w:line="480" w:lineRule="auto"/>
        <w:rPr>
          <w:rFonts w:ascii="Times New Roman" w:hAnsi="Times New Roman" w:cs="Times New Roman"/>
          <w:sz w:val="24"/>
          <w:szCs w:val="24"/>
        </w:rPr>
      </w:pPr>
      <w:r>
        <w:rPr>
          <w:rFonts w:ascii="Times New Roman" w:hAnsi="Times New Roman" w:cs="Times New Roman"/>
          <w:sz w:val="24"/>
          <w:szCs w:val="24"/>
        </w:rPr>
        <w:t xml:space="preserve">It was hypothesized that exerting stress onto the plants themselves would inhibit growth more so than allowing the plants to grow naturally. </w:t>
      </w:r>
      <w:r w:rsidR="00A32491">
        <w:rPr>
          <w:rFonts w:ascii="Times New Roman" w:hAnsi="Times New Roman" w:cs="Times New Roman"/>
          <w:sz w:val="24"/>
          <w:szCs w:val="24"/>
        </w:rPr>
        <w:t>This is because plants themselves may contain or produce phenolic acids, so when they are added manually / purposefully, it can lead to an oversaturati</w:t>
      </w:r>
      <w:r w:rsidR="009745F0">
        <w:rPr>
          <w:rFonts w:ascii="Times New Roman" w:hAnsi="Times New Roman" w:cs="Times New Roman"/>
          <w:sz w:val="24"/>
          <w:szCs w:val="24"/>
        </w:rPr>
        <w:t>on and cause a negative impact.</w:t>
      </w:r>
    </w:p>
    <w:p w:rsidR="00E83E4E" w:rsidRPr="009328E7" w:rsidRDefault="00E83E4E" w:rsidP="00DA660E">
      <w:pPr>
        <w:spacing w:line="240" w:lineRule="auto"/>
        <w:rPr>
          <w:rFonts w:ascii="Times New Roman" w:hAnsi="Times New Roman" w:cs="Times New Roman"/>
          <w:sz w:val="24"/>
          <w:szCs w:val="24"/>
        </w:rPr>
      </w:pPr>
      <w:r w:rsidRPr="00867B0A">
        <w:rPr>
          <w:rFonts w:ascii="Times New Roman" w:hAnsi="Times New Roman" w:cs="Times New Roman"/>
          <w:sz w:val="24"/>
          <w:szCs w:val="24"/>
          <w:u w:val="single"/>
        </w:rPr>
        <w:lastRenderedPageBreak/>
        <w:t>Materials / Methods</w:t>
      </w:r>
    </w:p>
    <w:p w:rsidR="00AA12C0" w:rsidRDefault="003A4B30" w:rsidP="00DA660E">
      <w:pPr>
        <w:spacing w:line="480" w:lineRule="auto"/>
        <w:rPr>
          <w:rFonts w:ascii="Times New Roman" w:hAnsi="Times New Roman" w:cs="Times New Roman"/>
          <w:sz w:val="24"/>
          <w:szCs w:val="24"/>
        </w:rPr>
      </w:pPr>
      <w:r>
        <w:rPr>
          <w:rFonts w:ascii="Times New Roman" w:hAnsi="Times New Roman" w:cs="Times New Roman"/>
          <w:sz w:val="24"/>
          <w:szCs w:val="24"/>
        </w:rPr>
        <w:t xml:space="preserve">For the research experiment, </w:t>
      </w:r>
      <w:r w:rsidR="00EA3DF8">
        <w:rPr>
          <w:rFonts w:ascii="Times New Roman" w:hAnsi="Times New Roman" w:cs="Times New Roman"/>
          <w:sz w:val="24"/>
          <w:szCs w:val="24"/>
        </w:rPr>
        <w:t>the</w:t>
      </w:r>
      <w:r w:rsidR="005F0751">
        <w:rPr>
          <w:rFonts w:ascii="Times New Roman" w:hAnsi="Times New Roman" w:cs="Times New Roman"/>
          <w:sz w:val="24"/>
          <w:szCs w:val="24"/>
        </w:rPr>
        <w:t xml:space="preserve"> different </w:t>
      </w:r>
      <w:r>
        <w:rPr>
          <w:rFonts w:ascii="Times New Roman" w:hAnsi="Times New Roman" w:cs="Times New Roman"/>
          <w:sz w:val="24"/>
          <w:szCs w:val="24"/>
        </w:rPr>
        <w:t xml:space="preserve">phenolic </w:t>
      </w:r>
      <w:r w:rsidR="005F0751">
        <w:rPr>
          <w:rFonts w:ascii="Times New Roman" w:hAnsi="Times New Roman" w:cs="Times New Roman"/>
          <w:sz w:val="24"/>
          <w:szCs w:val="24"/>
        </w:rPr>
        <w:t xml:space="preserve">acids were broken up among groups. Each group obtained seven jars that were used for each solution. Five of these jars contained the acid + water solution and two of the jars remained as controls. Each jar was filled to nearly the top </w:t>
      </w:r>
      <w:r w:rsidR="00D419AA">
        <w:rPr>
          <w:rFonts w:ascii="Times New Roman" w:hAnsi="Times New Roman" w:cs="Times New Roman"/>
          <w:sz w:val="24"/>
          <w:szCs w:val="24"/>
        </w:rPr>
        <w:t xml:space="preserve">with 110mL of solution. One of the </w:t>
      </w:r>
      <w:r w:rsidR="005F0751">
        <w:rPr>
          <w:rFonts w:ascii="Times New Roman" w:hAnsi="Times New Roman" w:cs="Times New Roman"/>
          <w:sz w:val="24"/>
          <w:szCs w:val="24"/>
        </w:rPr>
        <w:t xml:space="preserve">controls remained at full strength </w:t>
      </w:r>
      <w:r w:rsidR="00D419AA">
        <w:rPr>
          <w:rFonts w:ascii="Times New Roman" w:hAnsi="Times New Roman" w:cs="Times New Roman"/>
          <w:sz w:val="24"/>
          <w:szCs w:val="24"/>
        </w:rPr>
        <w:t xml:space="preserve">and one of the controls was 1/32 strength, </w:t>
      </w:r>
      <w:r w:rsidR="005F0751">
        <w:rPr>
          <w:rFonts w:ascii="Times New Roman" w:hAnsi="Times New Roman" w:cs="Times New Roman"/>
          <w:sz w:val="24"/>
          <w:szCs w:val="24"/>
        </w:rPr>
        <w:t>while the fi</w:t>
      </w:r>
      <w:r w:rsidR="00D419AA">
        <w:rPr>
          <w:rFonts w:ascii="Times New Roman" w:hAnsi="Times New Roman" w:cs="Times New Roman"/>
          <w:sz w:val="24"/>
          <w:szCs w:val="24"/>
        </w:rPr>
        <w:t>ve variable jars were at 1/32</w:t>
      </w:r>
      <w:r w:rsidR="005F0751">
        <w:rPr>
          <w:rFonts w:ascii="Times New Roman" w:hAnsi="Times New Roman" w:cs="Times New Roman"/>
          <w:sz w:val="24"/>
          <w:szCs w:val="24"/>
        </w:rPr>
        <w:t xml:space="preserve"> strengths. The solutions were made by being weighed out using a volumetric flask, then stirred and heated until they were brought to a boil, and ultimately stored in a cabinet due to photodegradation. </w:t>
      </w:r>
    </w:p>
    <w:p w:rsidR="005F0751" w:rsidRDefault="005F0751" w:rsidP="00DA660E">
      <w:pPr>
        <w:spacing w:line="480" w:lineRule="auto"/>
        <w:rPr>
          <w:rFonts w:ascii="Times New Roman" w:hAnsi="Times New Roman" w:cs="Times New Roman"/>
          <w:sz w:val="24"/>
          <w:szCs w:val="24"/>
        </w:rPr>
      </w:pPr>
      <w:r>
        <w:rPr>
          <w:rFonts w:ascii="Times New Roman" w:hAnsi="Times New Roman" w:cs="Times New Roman"/>
          <w:sz w:val="24"/>
          <w:szCs w:val="24"/>
        </w:rPr>
        <w:t>Following the solutions being prepared, the plants themselves</w:t>
      </w:r>
      <w:r w:rsidR="0089238C">
        <w:rPr>
          <w:rFonts w:ascii="Times New Roman" w:hAnsi="Times New Roman" w:cs="Times New Roman"/>
          <w:sz w:val="24"/>
          <w:szCs w:val="24"/>
        </w:rPr>
        <w:t xml:space="preserve"> had to be prepared.</w:t>
      </w:r>
      <w:r>
        <w:rPr>
          <w:rFonts w:ascii="Times New Roman" w:hAnsi="Times New Roman" w:cs="Times New Roman"/>
          <w:sz w:val="24"/>
          <w:szCs w:val="24"/>
        </w:rPr>
        <w:t xml:space="preserve"> The plants used were cucumber seeds. The plants were grown within vermiculite, soil without nutrients, as to not tamper with the purpose of the experiment. Within a glass tray, a small amount of vermicu</w:t>
      </w:r>
      <w:r w:rsidR="004D448B">
        <w:rPr>
          <w:rFonts w:ascii="Times New Roman" w:hAnsi="Times New Roman" w:cs="Times New Roman"/>
          <w:sz w:val="24"/>
          <w:szCs w:val="24"/>
        </w:rPr>
        <w:t>lite</w:t>
      </w:r>
      <w:r w:rsidR="000A482F">
        <w:rPr>
          <w:rFonts w:ascii="Times New Roman" w:hAnsi="Times New Roman" w:cs="Times New Roman"/>
          <w:sz w:val="24"/>
          <w:szCs w:val="24"/>
        </w:rPr>
        <w:t xml:space="preserve"> was added, followed by</w:t>
      </w:r>
      <w:r w:rsidR="004D448B">
        <w:rPr>
          <w:rFonts w:ascii="Times New Roman" w:hAnsi="Times New Roman" w:cs="Times New Roman"/>
          <w:sz w:val="24"/>
          <w:szCs w:val="24"/>
        </w:rPr>
        <w:t xml:space="preserve"> the seeds and water. The glass trays were kept in a 30-degree Celsius environment for two days and covered in aluminum foil as to keep out unwanted light, and allow for germination to begin. After those two days, the plants were uncovered and placed in light to grow for five days. The seedlings were transplanted into the previously made nutrient </w:t>
      </w:r>
      <w:r w:rsidR="00881FB5">
        <w:rPr>
          <w:rFonts w:ascii="Times New Roman" w:hAnsi="Times New Roman" w:cs="Times New Roman"/>
          <w:sz w:val="24"/>
          <w:szCs w:val="24"/>
        </w:rPr>
        <w:t xml:space="preserve">solution </w:t>
      </w:r>
      <w:r w:rsidR="004D448B">
        <w:rPr>
          <w:rFonts w:ascii="Times New Roman" w:hAnsi="Times New Roman" w:cs="Times New Roman"/>
          <w:sz w:val="24"/>
          <w:szCs w:val="24"/>
        </w:rPr>
        <w:t>jars after their five days</w:t>
      </w:r>
      <w:r w:rsidR="000A482F">
        <w:rPr>
          <w:rFonts w:ascii="Times New Roman" w:hAnsi="Times New Roman" w:cs="Times New Roman"/>
          <w:sz w:val="24"/>
          <w:szCs w:val="24"/>
        </w:rPr>
        <w:t xml:space="preserve"> of growth. Before the jars were put away to allow the plants to grow, there were holes poked in the plastic lid to allow the roots to breathe. The plants were then placed directly under light for a period of two weeks to grow and develop. </w:t>
      </w:r>
    </w:p>
    <w:p w:rsidR="000A482F" w:rsidRPr="00AA12C0" w:rsidRDefault="000A482F" w:rsidP="00DA660E">
      <w:pPr>
        <w:spacing w:line="480" w:lineRule="auto"/>
        <w:rPr>
          <w:rFonts w:ascii="Times New Roman" w:hAnsi="Times New Roman" w:cs="Times New Roman"/>
          <w:sz w:val="24"/>
          <w:szCs w:val="24"/>
        </w:rPr>
      </w:pPr>
      <w:r>
        <w:rPr>
          <w:rFonts w:ascii="Times New Roman" w:hAnsi="Times New Roman" w:cs="Times New Roman"/>
          <w:sz w:val="24"/>
          <w:szCs w:val="24"/>
        </w:rPr>
        <w:t>Throughout the two weeks, the plants were continuously monitored and well kept. Students continuously came in every few days to fill up their solution jars, and maintain saturation in the plants. Around halfway through the experiment, and at the end, the plants true leaves and roots were measured</w:t>
      </w:r>
      <w:r w:rsidR="00ED6B5F">
        <w:rPr>
          <w:rFonts w:ascii="Times New Roman" w:hAnsi="Times New Roman" w:cs="Times New Roman"/>
          <w:sz w:val="24"/>
          <w:szCs w:val="24"/>
        </w:rPr>
        <w:t xml:space="preserve"> (in cm)</w:t>
      </w:r>
      <w:r>
        <w:rPr>
          <w:rFonts w:ascii="Times New Roman" w:hAnsi="Times New Roman" w:cs="Times New Roman"/>
          <w:sz w:val="24"/>
          <w:szCs w:val="24"/>
        </w:rPr>
        <w:t>, to assess any growth that may have taken place. At the end of the two</w:t>
      </w:r>
      <w:r w:rsidR="00AE51BA">
        <w:rPr>
          <w:rFonts w:ascii="Times New Roman" w:hAnsi="Times New Roman" w:cs="Times New Roman"/>
          <w:sz w:val="24"/>
          <w:szCs w:val="24"/>
        </w:rPr>
        <w:t xml:space="preserve"> w</w:t>
      </w:r>
      <w:r>
        <w:rPr>
          <w:rFonts w:ascii="Times New Roman" w:hAnsi="Times New Roman" w:cs="Times New Roman"/>
          <w:sz w:val="24"/>
          <w:szCs w:val="24"/>
        </w:rPr>
        <w:t xml:space="preserve">eeks, the plants were taken out of the nutrient solutions, dried, and the roots and shoots were separated and the dry-weight was taken for every plant. </w:t>
      </w:r>
    </w:p>
    <w:p w:rsidR="00622439" w:rsidRDefault="00E83E4E" w:rsidP="00DA660E">
      <w:pPr>
        <w:spacing w:line="240" w:lineRule="auto"/>
        <w:rPr>
          <w:rFonts w:ascii="Times New Roman" w:hAnsi="Times New Roman" w:cs="Times New Roman"/>
          <w:sz w:val="24"/>
          <w:szCs w:val="24"/>
          <w:u w:val="single"/>
        </w:rPr>
      </w:pPr>
      <w:r w:rsidRPr="00867B0A">
        <w:rPr>
          <w:rFonts w:ascii="Times New Roman" w:hAnsi="Times New Roman" w:cs="Times New Roman"/>
          <w:sz w:val="24"/>
          <w:szCs w:val="24"/>
          <w:u w:val="single"/>
        </w:rPr>
        <w:t>Results</w:t>
      </w:r>
    </w:p>
    <w:p w:rsidR="00545EFF" w:rsidRDefault="00E309A3" w:rsidP="00DA660E">
      <w:pPr>
        <w:spacing w:line="480" w:lineRule="auto"/>
        <w:rPr>
          <w:rFonts w:ascii="Times New Roman" w:hAnsi="Times New Roman" w:cs="Times New Roman"/>
          <w:sz w:val="24"/>
          <w:szCs w:val="24"/>
        </w:rPr>
      </w:pPr>
      <w:r>
        <w:rPr>
          <w:rFonts w:ascii="Times New Roman" w:hAnsi="Times New Roman" w:cs="Times New Roman"/>
          <w:sz w:val="24"/>
          <w:szCs w:val="24"/>
        </w:rPr>
        <w:t>There was little to no qualitative data s</w:t>
      </w:r>
      <w:r w:rsidR="00545EFF">
        <w:rPr>
          <w:rFonts w:ascii="Times New Roman" w:hAnsi="Times New Roman" w:cs="Times New Roman"/>
          <w:sz w:val="24"/>
          <w:szCs w:val="24"/>
        </w:rPr>
        <w:t xml:space="preserve">hown throughout the experiment. </w:t>
      </w:r>
      <w:r w:rsidR="008C1299">
        <w:rPr>
          <w:rFonts w:ascii="Times New Roman" w:hAnsi="Times New Roman" w:cs="Times New Roman"/>
          <w:sz w:val="24"/>
          <w:szCs w:val="24"/>
        </w:rPr>
        <w:t xml:space="preserve">Qualitative data was looked for, but not quite as abundant as predicted. </w:t>
      </w:r>
      <w:r w:rsidR="00545EFF">
        <w:rPr>
          <w:rFonts w:ascii="Times New Roman" w:hAnsi="Times New Roman" w:cs="Times New Roman"/>
          <w:sz w:val="24"/>
          <w:szCs w:val="24"/>
        </w:rPr>
        <w:t xml:space="preserve">Qualitative data was only found in the purpose of if, there was change between the pre-treatment and post-treatment, and that result is yes. </w:t>
      </w:r>
    </w:p>
    <w:p w:rsidR="00852DDD" w:rsidRDefault="00545EFF" w:rsidP="00622439">
      <w:pPr>
        <w:spacing w:line="480" w:lineRule="auto"/>
        <w:rPr>
          <w:rFonts w:ascii="Times New Roman" w:hAnsi="Times New Roman" w:cs="Times New Roman"/>
          <w:sz w:val="24"/>
          <w:szCs w:val="24"/>
        </w:rPr>
      </w:pPr>
      <w:r>
        <w:rPr>
          <w:rFonts w:ascii="Times New Roman" w:hAnsi="Times New Roman" w:cs="Times New Roman"/>
          <w:sz w:val="24"/>
          <w:szCs w:val="24"/>
        </w:rPr>
        <w:t xml:space="preserve">Quantitative data was the abundance of what resulted from the experiment. This data </w:t>
      </w:r>
      <w:r w:rsidR="00DD48C3">
        <w:rPr>
          <w:rFonts w:ascii="Times New Roman" w:hAnsi="Times New Roman" w:cs="Times New Roman"/>
          <w:sz w:val="24"/>
          <w:szCs w:val="24"/>
        </w:rPr>
        <w:t>included n</w:t>
      </w:r>
      <w:r>
        <w:rPr>
          <w:rFonts w:ascii="Times New Roman" w:hAnsi="Times New Roman" w:cs="Times New Roman"/>
          <w:sz w:val="24"/>
          <w:szCs w:val="24"/>
        </w:rPr>
        <w:t xml:space="preserve">umber of leaves, </w:t>
      </w:r>
      <w:r w:rsidR="00DD48C3">
        <w:rPr>
          <w:rFonts w:ascii="Times New Roman" w:hAnsi="Times New Roman" w:cs="Times New Roman"/>
          <w:sz w:val="24"/>
          <w:szCs w:val="24"/>
        </w:rPr>
        <w:t xml:space="preserve">leaf area, </w:t>
      </w:r>
      <w:r w:rsidR="00852DDD">
        <w:rPr>
          <w:rFonts w:ascii="Times New Roman" w:hAnsi="Times New Roman" w:cs="Times New Roman"/>
          <w:sz w:val="24"/>
          <w:szCs w:val="24"/>
        </w:rPr>
        <w:t xml:space="preserve">dry weight (both root and shoot), </w:t>
      </w:r>
      <w:r w:rsidR="00726E84">
        <w:rPr>
          <w:rFonts w:ascii="Times New Roman" w:hAnsi="Times New Roman" w:cs="Times New Roman"/>
          <w:sz w:val="24"/>
          <w:szCs w:val="24"/>
        </w:rPr>
        <w:t xml:space="preserve">and root length. </w:t>
      </w:r>
      <w:r w:rsidR="008C1299">
        <w:rPr>
          <w:rFonts w:ascii="Times New Roman" w:hAnsi="Times New Roman" w:cs="Times New Roman"/>
          <w:sz w:val="24"/>
          <w:szCs w:val="24"/>
        </w:rPr>
        <w:t xml:space="preserve">The number of leaves for each plant varied from three to five, but was really only abled to be measured in the post treatment phase. Dry weights were nearly the same, as they were only able to be measured following the completion of the growth cycle as the plants were killed to do so. </w:t>
      </w:r>
    </w:p>
    <w:p w:rsidR="00E309A3" w:rsidRDefault="00E309A3" w:rsidP="00622439">
      <w:pPr>
        <w:spacing w:line="480" w:lineRule="auto"/>
        <w:rPr>
          <w:rFonts w:ascii="Times New Roman" w:hAnsi="Times New Roman" w:cs="Times New Roman"/>
          <w:sz w:val="24"/>
          <w:szCs w:val="24"/>
        </w:rPr>
      </w:pPr>
      <w:r>
        <w:rPr>
          <w:rFonts w:ascii="Times New Roman" w:hAnsi="Times New Roman" w:cs="Times New Roman"/>
          <w:sz w:val="24"/>
          <w:szCs w:val="24"/>
        </w:rPr>
        <w:t xml:space="preserve">Change is root length was the most abundant difference between all plants. Figure 1 shows the average root-length change between the pre-treatments and post-treatments for all used phenolic </w:t>
      </w:r>
      <w:r w:rsidR="00F828F3">
        <w:rPr>
          <w:rFonts w:ascii="Times New Roman" w:hAnsi="Times New Roman" w:cs="Times New Roman"/>
          <w:sz w:val="24"/>
          <w:szCs w:val="24"/>
        </w:rPr>
        <w:t xml:space="preserve">acids and both controls. It’s </w:t>
      </w:r>
      <w:r>
        <w:rPr>
          <w:rFonts w:ascii="Times New Roman" w:hAnsi="Times New Roman" w:cs="Times New Roman"/>
          <w:sz w:val="24"/>
          <w:szCs w:val="24"/>
        </w:rPr>
        <w:t xml:space="preserve">shown that there was no significant difference between the phenolic acids themselves and the controls, but there was significant difference between the pre-treatment and post-treatment for nearly every plant. </w:t>
      </w:r>
    </w:p>
    <w:p w:rsidR="00C06245" w:rsidRDefault="00F828F3" w:rsidP="00C06245">
      <w:pPr>
        <w:spacing w:line="240" w:lineRule="auto"/>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14:anchorId="24DBFAC9" wp14:editId="2630B6B4">
            <wp:extent cx="5219700" cy="24288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End w:id="0"/>
      <w:r w:rsidR="00331BE3">
        <w:rPr>
          <w:rFonts w:ascii="Times New Roman" w:hAnsi="Times New Roman" w:cs="Times New Roman"/>
          <w:sz w:val="24"/>
          <w:szCs w:val="24"/>
        </w:rPr>
        <w:t xml:space="preserve">                            </w:t>
      </w:r>
      <w:r w:rsidR="007309AF">
        <w:rPr>
          <w:rFonts w:ascii="Times New Roman" w:hAnsi="Times New Roman" w:cs="Times New Roman"/>
          <w:sz w:val="24"/>
          <w:szCs w:val="24"/>
        </w:rPr>
        <w:t xml:space="preserve">Figure 1. </w:t>
      </w:r>
      <w:r w:rsidR="00E42331">
        <w:rPr>
          <w:rFonts w:ascii="Times New Roman" w:hAnsi="Times New Roman" w:cs="Times New Roman"/>
          <w:sz w:val="24"/>
          <w:szCs w:val="24"/>
        </w:rPr>
        <w:t>Average Change in Root Length from Pre to Post Treatment</w:t>
      </w:r>
      <w:r w:rsidR="008C1299">
        <w:rPr>
          <w:rFonts w:ascii="Times New Roman" w:hAnsi="Times New Roman" w:cs="Times New Roman"/>
          <w:sz w:val="24"/>
          <w:szCs w:val="24"/>
        </w:rPr>
        <w:t xml:space="preserve"> for all Solutions</w:t>
      </w:r>
      <w:r w:rsidR="00E42331">
        <w:rPr>
          <w:rFonts w:ascii="Times New Roman" w:hAnsi="Times New Roman" w:cs="Times New Roman"/>
          <w:sz w:val="24"/>
          <w:szCs w:val="24"/>
        </w:rPr>
        <w:t xml:space="preserve">. </w:t>
      </w:r>
      <w:r w:rsidR="007309AF">
        <w:rPr>
          <w:rFonts w:ascii="Times New Roman" w:hAnsi="Times New Roman" w:cs="Times New Roman"/>
          <w:sz w:val="24"/>
          <w:szCs w:val="24"/>
        </w:rPr>
        <w:t xml:space="preserve">This graph shows the </w:t>
      </w:r>
      <w:r w:rsidR="00E309A3">
        <w:rPr>
          <w:rFonts w:ascii="Times New Roman" w:hAnsi="Times New Roman" w:cs="Times New Roman"/>
          <w:sz w:val="24"/>
          <w:szCs w:val="24"/>
        </w:rPr>
        <w:t xml:space="preserve">average </w:t>
      </w:r>
      <w:r w:rsidR="007309AF">
        <w:rPr>
          <w:rFonts w:ascii="Times New Roman" w:hAnsi="Times New Roman" w:cs="Times New Roman"/>
          <w:sz w:val="24"/>
          <w:szCs w:val="24"/>
        </w:rPr>
        <w:t xml:space="preserve">change in root length from the pre-treatment to the post-treatment for all solutions. The treatments compared to the controls show no significant difference in varying strengths and phenolic acids. </w:t>
      </w:r>
    </w:p>
    <w:p w:rsidR="00E83E4E" w:rsidRPr="00C06245" w:rsidRDefault="00E83E4E" w:rsidP="00C06245">
      <w:pPr>
        <w:spacing w:line="240" w:lineRule="auto"/>
        <w:rPr>
          <w:rFonts w:ascii="Times New Roman" w:hAnsi="Times New Roman" w:cs="Times New Roman"/>
          <w:sz w:val="24"/>
          <w:szCs w:val="24"/>
        </w:rPr>
      </w:pPr>
      <w:r w:rsidRPr="00867B0A">
        <w:rPr>
          <w:rFonts w:ascii="Times New Roman" w:hAnsi="Times New Roman" w:cs="Times New Roman"/>
          <w:sz w:val="24"/>
          <w:szCs w:val="24"/>
          <w:u w:val="single"/>
        </w:rPr>
        <w:t xml:space="preserve">Discussion </w:t>
      </w:r>
    </w:p>
    <w:p w:rsidR="001E5E18" w:rsidRDefault="001E5E18" w:rsidP="00876998">
      <w:pPr>
        <w:spacing w:line="480" w:lineRule="auto"/>
        <w:rPr>
          <w:rFonts w:ascii="Times New Roman" w:hAnsi="Times New Roman" w:cs="Times New Roman"/>
          <w:sz w:val="24"/>
          <w:szCs w:val="24"/>
        </w:rPr>
      </w:pPr>
      <w:r w:rsidRPr="001E5E18">
        <w:rPr>
          <w:rFonts w:ascii="Times New Roman" w:hAnsi="Times New Roman" w:cs="Times New Roman"/>
          <w:sz w:val="24"/>
          <w:szCs w:val="24"/>
        </w:rPr>
        <w:t>The plants throughout the experiment were measured for both qualitative and quantitativ</w:t>
      </w:r>
      <w:r w:rsidR="00946AE6">
        <w:rPr>
          <w:rFonts w:ascii="Times New Roman" w:hAnsi="Times New Roman" w:cs="Times New Roman"/>
          <w:sz w:val="24"/>
          <w:szCs w:val="24"/>
        </w:rPr>
        <w:t xml:space="preserve">e data. Although it was looked for, there was little to no qualitative data throughout the entire experiment. There however was an abundance of quantitative data. This data includes leaf area, number of leaves, and root length. One of the most apparent changes in the plant between pre-treatment and post-treatment as well as between each solution was root change. Overall, each plant’s average root change increased by a good amount from the beginning to end, thus showing almost no difference between the phenolic acids and the controls. </w:t>
      </w:r>
    </w:p>
    <w:p w:rsidR="00386203" w:rsidRPr="000D317F" w:rsidRDefault="003F4F81" w:rsidP="000D317F">
      <w:pPr>
        <w:spacing w:line="480" w:lineRule="auto"/>
        <w:rPr>
          <w:rFonts w:ascii="Times New Roman" w:hAnsi="Times New Roman" w:cs="Times New Roman"/>
          <w:sz w:val="24"/>
          <w:szCs w:val="24"/>
        </w:rPr>
      </w:pPr>
      <w:r>
        <w:rPr>
          <w:rFonts w:ascii="Times New Roman" w:hAnsi="Times New Roman" w:cs="Times New Roman"/>
          <w:sz w:val="24"/>
          <w:szCs w:val="24"/>
        </w:rPr>
        <w:t xml:space="preserve">It was hypothesized at the beginning of the research that exerting stress onto the plants themselves would inhibit growth more so than allowing the plants to grow naturally. </w:t>
      </w:r>
      <w:r w:rsidR="00386203">
        <w:rPr>
          <w:rFonts w:ascii="Times New Roman" w:hAnsi="Times New Roman" w:cs="Times New Roman"/>
          <w:sz w:val="24"/>
          <w:szCs w:val="24"/>
        </w:rPr>
        <w:t>It was found that the hypothesis was not entirely true, as some of the treated pla</w:t>
      </w:r>
      <w:r w:rsidR="008D53BE">
        <w:rPr>
          <w:rFonts w:ascii="Times New Roman" w:hAnsi="Times New Roman" w:cs="Times New Roman"/>
          <w:sz w:val="24"/>
          <w:szCs w:val="24"/>
        </w:rPr>
        <w:t xml:space="preserve">nts grew to be larger than the </w:t>
      </w:r>
      <w:r w:rsidR="00D419AA">
        <w:rPr>
          <w:rFonts w:ascii="Times New Roman" w:hAnsi="Times New Roman" w:cs="Times New Roman"/>
          <w:sz w:val="24"/>
          <w:szCs w:val="24"/>
        </w:rPr>
        <w:t xml:space="preserve">controls. The stresses themselves also did not inhibit growth, as </w:t>
      </w:r>
      <w:r w:rsidR="000D317F">
        <w:rPr>
          <w:rFonts w:ascii="Times New Roman" w:hAnsi="Times New Roman" w:cs="Times New Roman"/>
          <w:sz w:val="24"/>
          <w:szCs w:val="24"/>
        </w:rPr>
        <w:t xml:space="preserve">expected. </w:t>
      </w:r>
      <w:r w:rsidR="000D317F" w:rsidRPr="000D317F">
        <w:rPr>
          <w:rFonts w:ascii="Times New Roman" w:hAnsi="Times New Roman" w:cs="Times New Roman"/>
          <w:sz w:val="24"/>
          <w:szCs w:val="24"/>
        </w:rPr>
        <w:t xml:space="preserve">According to </w:t>
      </w:r>
      <w:proofErr w:type="spellStart"/>
      <w:r w:rsidR="000D317F" w:rsidRPr="000D317F">
        <w:rPr>
          <w:rFonts w:ascii="Times New Roman" w:hAnsi="Times New Roman" w:cs="Times New Roman"/>
          <w:sz w:val="24"/>
          <w:szCs w:val="24"/>
        </w:rPr>
        <w:t>Sylwia</w:t>
      </w:r>
      <w:proofErr w:type="spellEnd"/>
      <w:r w:rsidR="000D317F" w:rsidRPr="000D317F">
        <w:rPr>
          <w:rFonts w:ascii="Times New Roman" w:hAnsi="Times New Roman" w:cs="Times New Roman"/>
          <w:sz w:val="24"/>
          <w:szCs w:val="24"/>
        </w:rPr>
        <w:t xml:space="preserve"> </w:t>
      </w:r>
      <w:proofErr w:type="spellStart"/>
      <w:r w:rsidR="000D317F" w:rsidRPr="000D317F">
        <w:rPr>
          <w:rFonts w:ascii="Times New Roman" w:hAnsi="Times New Roman" w:cs="Times New Roman"/>
          <w:sz w:val="24"/>
          <w:szCs w:val="24"/>
        </w:rPr>
        <w:t>Swigonska’s</w:t>
      </w:r>
      <w:proofErr w:type="spellEnd"/>
      <w:r w:rsidR="000D317F" w:rsidRPr="000D317F">
        <w:rPr>
          <w:rFonts w:ascii="Times New Roman" w:hAnsi="Times New Roman" w:cs="Times New Roman"/>
          <w:sz w:val="24"/>
          <w:szCs w:val="24"/>
        </w:rPr>
        <w:t xml:space="preserve"> article “Influence of abiotic stress during soybean germination followed by recovery on the phenolic compounds of radicles and their antioxidant capacity”, it is believed that interactions of plants with their environment comprise biosynthesis of various secondary metabolites.</w:t>
      </w:r>
      <w:r w:rsidR="007156F9">
        <w:rPr>
          <w:rFonts w:ascii="Times New Roman" w:hAnsi="Times New Roman" w:cs="Times New Roman"/>
          <w:sz w:val="24"/>
          <w:szCs w:val="24"/>
        </w:rPr>
        <w:t xml:space="preserve"> These secondary metabolites, or Phenolic Acids, are actually meant to help the plants as opposed to harm them. </w:t>
      </w:r>
    </w:p>
    <w:p w:rsidR="00852DDD" w:rsidRDefault="00386203" w:rsidP="00F54FF8">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future, one of the most notable changes </w:t>
      </w:r>
      <w:r w:rsidR="00281F81">
        <w:rPr>
          <w:rFonts w:ascii="Times New Roman" w:hAnsi="Times New Roman" w:cs="Times New Roman"/>
          <w:sz w:val="24"/>
          <w:szCs w:val="24"/>
        </w:rPr>
        <w:t>to make would be testing more than one plant type. Nearly al</w:t>
      </w:r>
      <w:r w:rsidR="007156F9">
        <w:rPr>
          <w:rFonts w:ascii="Times New Roman" w:hAnsi="Times New Roman" w:cs="Times New Roman"/>
          <w:sz w:val="24"/>
          <w:szCs w:val="24"/>
        </w:rPr>
        <w:t xml:space="preserve">l the articles that were read and </w:t>
      </w:r>
      <w:r w:rsidR="00281F81">
        <w:rPr>
          <w:rFonts w:ascii="Times New Roman" w:hAnsi="Times New Roman" w:cs="Times New Roman"/>
          <w:sz w:val="24"/>
          <w:szCs w:val="24"/>
        </w:rPr>
        <w:t xml:space="preserve">researched had comparisons of multiple plants and how they interacted with similar stresses, as opposed to the same plants with different stresses. </w:t>
      </w:r>
      <w:r w:rsidR="00331BE3">
        <w:rPr>
          <w:rFonts w:ascii="Times New Roman" w:hAnsi="Times New Roman" w:cs="Times New Roman"/>
          <w:sz w:val="24"/>
          <w:szCs w:val="24"/>
        </w:rPr>
        <w:t xml:space="preserve">Another test for the future could include how these phenolic acids contained within plants affect the consumer.  </w:t>
      </w:r>
    </w:p>
    <w:p w:rsidR="008C1299" w:rsidRDefault="008C1299" w:rsidP="00F54FF8">
      <w:pPr>
        <w:spacing w:line="480" w:lineRule="auto"/>
        <w:rPr>
          <w:rFonts w:ascii="Times New Roman" w:hAnsi="Times New Roman" w:cs="Times New Roman"/>
          <w:sz w:val="24"/>
          <w:szCs w:val="24"/>
          <w:u w:val="single"/>
        </w:rPr>
      </w:pPr>
    </w:p>
    <w:p w:rsidR="008C1299" w:rsidRDefault="008C1299" w:rsidP="00F54FF8">
      <w:pPr>
        <w:spacing w:line="480" w:lineRule="auto"/>
        <w:rPr>
          <w:rFonts w:ascii="Times New Roman" w:hAnsi="Times New Roman" w:cs="Times New Roman"/>
          <w:sz w:val="24"/>
          <w:szCs w:val="24"/>
          <w:u w:val="single"/>
        </w:rPr>
      </w:pPr>
    </w:p>
    <w:p w:rsidR="008C1299" w:rsidRDefault="008C1299" w:rsidP="00F54FF8">
      <w:pPr>
        <w:spacing w:line="480" w:lineRule="auto"/>
        <w:rPr>
          <w:rFonts w:ascii="Times New Roman" w:hAnsi="Times New Roman" w:cs="Times New Roman"/>
          <w:sz w:val="24"/>
          <w:szCs w:val="24"/>
          <w:u w:val="single"/>
        </w:rPr>
      </w:pPr>
    </w:p>
    <w:p w:rsidR="008C1299" w:rsidRDefault="008C1299" w:rsidP="00F54FF8">
      <w:pPr>
        <w:spacing w:line="480" w:lineRule="auto"/>
        <w:rPr>
          <w:rFonts w:ascii="Times New Roman" w:hAnsi="Times New Roman" w:cs="Times New Roman"/>
          <w:sz w:val="24"/>
          <w:szCs w:val="24"/>
          <w:u w:val="single"/>
        </w:rPr>
      </w:pPr>
    </w:p>
    <w:p w:rsidR="008C1299" w:rsidRDefault="008C1299" w:rsidP="00F54FF8">
      <w:pPr>
        <w:spacing w:line="480" w:lineRule="auto"/>
        <w:rPr>
          <w:rFonts w:ascii="Times New Roman" w:hAnsi="Times New Roman" w:cs="Times New Roman"/>
          <w:sz w:val="24"/>
          <w:szCs w:val="24"/>
          <w:u w:val="single"/>
        </w:rPr>
      </w:pPr>
    </w:p>
    <w:p w:rsidR="008C1299" w:rsidRDefault="008C1299" w:rsidP="00F54FF8">
      <w:pPr>
        <w:spacing w:line="480" w:lineRule="auto"/>
        <w:rPr>
          <w:rFonts w:ascii="Times New Roman" w:hAnsi="Times New Roman" w:cs="Times New Roman"/>
          <w:sz w:val="24"/>
          <w:szCs w:val="24"/>
          <w:u w:val="single"/>
        </w:rPr>
      </w:pPr>
    </w:p>
    <w:p w:rsidR="008C1299" w:rsidRDefault="008C1299" w:rsidP="00F54FF8">
      <w:pPr>
        <w:spacing w:line="480" w:lineRule="auto"/>
        <w:rPr>
          <w:rFonts w:ascii="Times New Roman" w:hAnsi="Times New Roman" w:cs="Times New Roman"/>
          <w:sz w:val="24"/>
          <w:szCs w:val="24"/>
          <w:u w:val="single"/>
        </w:rPr>
      </w:pPr>
    </w:p>
    <w:p w:rsidR="008C1299" w:rsidRDefault="008C1299" w:rsidP="00F54FF8">
      <w:pPr>
        <w:spacing w:line="480" w:lineRule="auto"/>
        <w:rPr>
          <w:rFonts w:ascii="Times New Roman" w:hAnsi="Times New Roman" w:cs="Times New Roman"/>
          <w:sz w:val="24"/>
          <w:szCs w:val="24"/>
          <w:u w:val="single"/>
        </w:rPr>
      </w:pPr>
    </w:p>
    <w:p w:rsidR="008C1299" w:rsidRDefault="008C1299" w:rsidP="00F54FF8">
      <w:pPr>
        <w:spacing w:line="480" w:lineRule="auto"/>
        <w:rPr>
          <w:rFonts w:ascii="Times New Roman" w:hAnsi="Times New Roman" w:cs="Times New Roman"/>
          <w:sz w:val="24"/>
          <w:szCs w:val="24"/>
          <w:u w:val="single"/>
        </w:rPr>
      </w:pPr>
    </w:p>
    <w:p w:rsidR="008C1299" w:rsidRDefault="008C1299" w:rsidP="00F54FF8">
      <w:pPr>
        <w:spacing w:line="480" w:lineRule="auto"/>
        <w:rPr>
          <w:rFonts w:ascii="Times New Roman" w:hAnsi="Times New Roman" w:cs="Times New Roman"/>
          <w:sz w:val="24"/>
          <w:szCs w:val="24"/>
          <w:u w:val="single"/>
        </w:rPr>
      </w:pPr>
    </w:p>
    <w:p w:rsidR="008C1299" w:rsidRDefault="008C1299" w:rsidP="00F54FF8">
      <w:pPr>
        <w:spacing w:line="480" w:lineRule="auto"/>
        <w:rPr>
          <w:rFonts w:ascii="Times New Roman" w:hAnsi="Times New Roman" w:cs="Times New Roman"/>
          <w:sz w:val="24"/>
          <w:szCs w:val="24"/>
          <w:u w:val="single"/>
        </w:rPr>
      </w:pPr>
    </w:p>
    <w:p w:rsidR="008C1299" w:rsidRDefault="008C1299" w:rsidP="00F54FF8">
      <w:pPr>
        <w:spacing w:line="480" w:lineRule="auto"/>
        <w:rPr>
          <w:rFonts w:ascii="Times New Roman" w:hAnsi="Times New Roman" w:cs="Times New Roman"/>
          <w:sz w:val="24"/>
          <w:szCs w:val="24"/>
          <w:u w:val="single"/>
        </w:rPr>
      </w:pPr>
    </w:p>
    <w:p w:rsidR="006F3048" w:rsidRPr="00852DDD" w:rsidRDefault="006F3048" w:rsidP="00F54FF8">
      <w:pPr>
        <w:spacing w:line="480" w:lineRule="auto"/>
        <w:rPr>
          <w:rFonts w:ascii="Times New Roman" w:hAnsi="Times New Roman" w:cs="Times New Roman"/>
          <w:sz w:val="24"/>
          <w:szCs w:val="24"/>
        </w:rPr>
      </w:pPr>
      <w:r w:rsidRPr="006F3048">
        <w:rPr>
          <w:rFonts w:ascii="Times New Roman" w:hAnsi="Times New Roman" w:cs="Times New Roman"/>
          <w:sz w:val="24"/>
          <w:szCs w:val="24"/>
          <w:u w:val="single"/>
        </w:rPr>
        <w:t>Literature Cited</w:t>
      </w:r>
    </w:p>
    <w:p w:rsidR="00DA785A" w:rsidRDefault="00DA785A" w:rsidP="00DA785A">
      <w:pPr>
        <w:spacing w:line="480" w:lineRule="auto"/>
        <w:ind w:left="720" w:hanging="720"/>
        <w:rPr>
          <w:rFonts w:ascii="Times New Roman" w:hAnsi="Times New Roman" w:cs="Times New Roman"/>
          <w:sz w:val="24"/>
          <w:szCs w:val="24"/>
        </w:rPr>
      </w:pPr>
      <w:r w:rsidRPr="003B4857">
        <w:rPr>
          <w:rFonts w:ascii="Times New Roman" w:hAnsi="Times New Roman" w:cs="Times New Roman"/>
          <w:sz w:val="24"/>
          <w:szCs w:val="24"/>
        </w:rPr>
        <w:t xml:space="preserve">Kaushik, P., </w:t>
      </w:r>
      <w:proofErr w:type="spellStart"/>
      <w:r w:rsidRPr="003B4857">
        <w:rPr>
          <w:rFonts w:ascii="Times New Roman" w:hAnsi="Times New Roman" w:cs="Times New Roman"/>
          <w:sz w:val="24"/>
          <w:szCs w:val="24"/>
        </w:rPr>
        <w:t>Andújar</w:t>
      </w:r>
      <w:proofErr w:type="spellEnd"/>
      <w:r w:rsidRPr="003B4857">
        <w:rPr>
          <w:rFonts w:ascii="Times New Roman" w:hAnsi="Times New Roman" w:cs="Times New Roman"/>
          <w:sz w:val="24"/>
          <w:szCs w:val="24"/>
        </w:rPr>
        <w:t xml:space="preserve">, I., </w:t>
      </w:r>
      <w:proofErr w:type="spellStart"/>
      <w:r w:rsidRPr="003B4857">
        <w:rPr>
          <w:rFonts w:ascii="Times New Roman" w:hAnsi="Times New Roman" w:cs="Times New Roman"/>
          <w:sz w:val="24"/>
          <w:szCs w:val="24"/>
        </w:rPr>
        <w:t>Vilanova</w:t>
      </w:r>
      <w:proofErr w:type="spellEnd"/>
      <w:r w:rsidRPr="003B4857">
        <w:rPr>
          <w:rFonts w:ascii="Times New Roman" w:hAnsi="Times New Roman" w:cs="Times New Roman"/>
          <w:sz w:val="24"/>
          <w:szCs w:val="24"/>
        </w:rPr>
        <w:t xml:space="preserve">, S., Plazas, M., </w:t>
      </w:r>
      <w:proofErr w:type="spellStart"/>
      <w:r w:rsidRPr="003B4857">
        <w:rPr>
          <w:rFonts w:ascii="Times New Roman" w:hAnsi="Times New Roman" w:cs="Times New Roman"/>
          <w:sz w:val="24"/>
          <w:szCs w:val="24"/>
        </w:rPr>
        <w:t>Gramazio</w:t>
      </w:r>
      <w:proofErr w:type="spellEnd"/>
      <w:r w:rsidRPr="003B4857">
        <w:rPr>
          <w:rFonts w:ascii="Times New Roman" w:hAnsi="Times New Roman" w:cs="Times New Roman"/>
          <w:sz w:val="24"/>
          <w:szCs w:val="24"/>
        </w:rPr>
        <w:t xml:space="preserve">, P., </w:t>
      </w:r>
      <w:proofErr w:type="spellStart"/>
      <w:r w:rsidRPr="003B4857">
        <w:rPr>
          <w:rFonts w:ascii="Times New Roman" w:hAnsi="Times New Roman" w:cs="Times New Roman"/>
          <w:sz w:val="24"/>
          <w:szCs w:val="24"/>
        </w:rPr>
        <w:t>Herraiz</w:t>
      </w:r>
      <w:proofErr w:type="spellEnd"/>
      <w:r w:rsidRPr="003B4857">
        <w:rPr>
          <w:rFonts w:ascii="Times New Roman" w:hAnsi="Times New Roman" w:cs="Times New Roman"/>
          <w:sz w:val="24"/>
          <w:szCs w:val="24"/>
        </w:rPr>
        <w:t>, F. J</w:t>
      </w:r>
      <w:proofErr w:type="gramStart"/>
      <w:r w:rsidRPr="003B4857">
        <w:rPr>
          <w:rFonts w:ascii="Times New Roman" w:hAnsi="Times New Roman" w:cs="Times New Roman"/>
          <w:sz w:val="24"/>
          <w:szCs w:val="24"/>
        </w:rPr>
        <w:t>., . . .</w:t>
      </w:r>
      <w:proofErr w:type="gramEnd"/>
      <w:r w:rsidRPr="003B4857">
        <w:rPr>
          <w:rFonts w:ascii="Times New Roman" w:hAnsi="Times New Roman" w:cs="Times New Roman"/>
          <w:sz w:val="24"/>
          <w:szCs w:val="24"/>
        </w:rPr>
        <w:t xml:space="preserve"> </w:t>
      </w:r>
      <w:proofErr w:type="spellStart"/>
      <w:r w:rsidRPr="003B4857">
        <w:rPr>
          <w:rFonts w:ascii="Times New Roman" w:hAnsi="Times New Roman" w:cs="Times New Roman"/>
          <w:sz w:val="24"/>
          <w:szCs w:val="24"/>
        </w:rPr>
        <w:t>Prohens</w:t>
      </w:r>
      <w:proofErr w:type="spellEnd"/>
      <w:r w:rsidRPr="003B4857">
        <w:rPr>
          <w:rFonts w:ascii="Times New Roman" w:hAnsi="Times New Roman" w:cs="Times New Roman"/>
          <w:sz w:val="24"/>
          <w:szCs w:val="24"/>
        </w:rPr>
        <w:t>, J. (2015). Breeding vegetables with increased content in bioactive phenolic acids. Molecules, 20(10), 18464-18481.</w:t>
      </w:r>
    </w:p>
    <w:p w:rsidR="00DA785A" w:rsidRDefault="00DA785A" w:rsidP="00DA785A">
      <w:pPr>
        <w:spacing w:line="480" w:lineRule="auto"/>
        <w:ind w:left="720" w:hanging="720"/>
        <w:rPr>
          <w:rFonts w:ascii="Times New Roman" w:hAnsi="Times New Roman" w:cs="Times New Roman"/>
          <w:sz w:val="24"/>
          <w:szCs w:val="24"/>
        </w:rPr>
      </w:pPr>
      <w:proofErr w:type="spellStart"/>
      <w:r w:rsidRPr="00DB47BA">
        <w:rPr>
          <w:rFonts w:ascii="Times New Roman" w:hAnsi="Times New Roman" w:cs="Times New Roman"/>
          <w:sz w:val="24"/>
          <w:szCs w:val="24"/>
        </w:rPr>
        <w:t>Swigonska</w:t>
      </w:r>
      <w:proofErr w:type="spellEnd"/>
      <w:r w:rsidRPr="00DB47BA">
        <w:rPr>
          <w:rFonts w:ascii="Times New Roman" w:hAnsi="Times New Roman" w:cs="Times New Roman"/>
          <w:sz w:val="24"/>
          <w:szCs w:val="24"/>
        </w:rPr>
        <w:t xml:space="preserve">, S., </w:t>
      </w:r>
      <w:proofErr w:type="spellStart"/>
      <w:r w:rsidRPr="00DB47BA">
        <w:rPr>
          <w:rFonts w:ascii="Times New Roman" w:hAnsi="Times New Roman" w:cs="Times New Roman"/>
          <w:sz w:val="24"/>
          <w:szCs w:val="24"/>
        </w:rPr>
        <w:t>Amarowicz</w:t>
      </w:r>
      <w:proofErr w:type="spellEnd"/>
      <w:r w:rsidRPr="00DB47BA">
        <w:rPr>
          <w:rFonts w:ascii="Times New Roman" w:hAnsi="Times New Roman" w:cs="Times New Roman"/>
          <w:sz w:val="24"/>
          <w:szCs w:val="24"/>
        </w:rPr>
        <w:t xml:space="preserve">, R., </w:t>
      </w:r>
      <w:proofErr w:type="spellStart"/>
      <w:r w:rsidRPr="00DB47BA">
        <w:rPr>
          <w:rFonts w:ascii="Times New Roman" w:hAnsi="Times New Roman" w:cs="Times New Roman"/>
          <w:sz w:val="24"/>
          <w:szCs w:val="24"/>
        </w:rPr>
        <w:t>Król</w:t>
      </w:r>
      <w:proofErr w:type="spellEnd"/>
      <w:r w:rsidRPr="00DB47BA">
        <w:rPr>
          <w:rFonts w:ascii="Times New Roman" w:hAnsi="Times New Roman" w:cs="Times New Roman"/>
          <w:sz w:val="24"/>
          <w:szCs w:val="24"/>
        </w:rPr>
        <w:t xml:space="preserve">, A., </w:t>
      </w:r>
      <w:proofErr w:type="spellStart"/>
      <w:r w:rsidRPr="00DB47BA">
        <w:rPr>
          <w:rFonts w:ascii="Times New Roman" w:hAnsi="Times New Roman" w:cs="Times New Roman"/>
          <w:sz w:val="24"/>
          <w:szCs w:val="24"/>
        </w:rPr>
        <w:t>Mostek</w:t>
      </w:r>
      <w:proofErr w:type="spellEnd"/>
      <w:r w:rsidRPr="00DB47BA">
        <w:rPr>
          <w:rFonts w:ascii="Times New Roman" w:hAnsi="Times New Roman" w:cs="Times New Roman"/>
          <w:sz w:val="24"/>
          <w:szCs w:val="24"/>
        </w:rPr>
        <w:t xml:space="preserve">, A., </w:t>
      </w:r>
      <w:proofErr w:type="spellStart"/>
      <w:r w:rsidRPr="00DB47BA">
        <w:rPr>
          <w:rFonts w:ascii="Times New Roman" w:hAnsi="Times New Roman" w:cs="Times New Roman"/>
          <w:sz w:val="24"/>
          <w:szCs w:val="24"/>
        </w:rPr>
        <w:t>Badowiec</w:t>
      </w:r>
      <w:proofErr w:type="spellEnd"/>
      <w:r w:rsidRPr="00DB47BA">
        <w:rPr>
          <w:rFonts w:ascii="Times New Roman" w:hAnsi="Times New Roman" w:cs="Times New Roman"/>
          <w:sz w:val="24"/>
          <w:szCs w:val="24"/>
        </w:rPr>
        <w:t xml:space="preserve">, A., &amp; Weidner, S. (2014). Influence of abiotic stress during soybean germination followed by recovery on the phenolic compounds of radicles and their antioxidant capacity. </w:t>
      </w:r>
      <w:proofErr w:type="spellStart"/>
      <w:r w:rsidRPr="00DB47BA">
        <w:rPr>
          <w:rFonts w:ascii="Times New Roman" w:hAnsi="Times New Roman" w:cs="Times New Roman"/>
          <w:sz w:val="24"/>
          <w:szCs w:val="24"/>
        </w:rPr>
        <w:t>Acta</w:t>
      </w:r>
      <w:proofErr w:type="spellEnd"/>
      <w:r w:rsidRPr="00DB47BA">
        <w:rPr>
          <w:rFonts w:ascii="Times New Roman" w:hAnsi="Times New Roman" w:cs="Times New Roman"/>
          <w:sz w:val="24"/>
          <w:szCs w:val="24"/>
        </w:rPr>
        <w:t xml:space="preserve"> </w:t>
      </w:r>
      <w:proofErr w:type="spellStart"/>
      <w:r w:rsidRPr="00DB47BA">
        <w:rPr>
          <w:rFonts w:ascii="Times New Roman" w:hAnsi="Times New Roman" w:cs="Times New Roman"/>
          <w:sz w:val="24"/>
          <w:szCs w:val="24"/>
        </w:rPr>
        <w:t>Societatis</w:t>
      </w:r>
      <w:proofErr w:type="spellEnd"/>
      <w:r w:rsidRPr="00DB47BA">
        <w:rPr>
          <w:rFonts w:ascii="Times New Roman" w:hAnsi="Times New Roman" w:cs="Times New Roman"/>
          <w:sz w:val="24"/>
          <w:szCs w:val="24"/>
        </w:rPr>
        <w:t xml:space="preserve"> </w:t>
      </w:r>
      <w:proofErr w:type="spellStart"/>
      <w:r w:rsidRPr="00DB47BA">
        <w:rPr>
          <w:rFonts w:ascii="Times New Roman" w:hAnsi="Times New Roman" w:cs="Times New Roman"/>
          <w:sz w:val="24"/>
          <w:szCs w:val="24"/>
        </w:rPr>
        <w:t>Botanicorum</w:t>
      </w:r>
      <w:proofErr w:type="spellEnd"/>
      <w:r w:rsidRPr="00DB47BA">
        <w:rPr>
          <w:rFonts w:ascii="Times New Roman" w:hAnsi="Times New Roman" w:cs="Times New Roman"/>
          <w:sz w:val="24"/>
          <w:szCs w:val="24"/>
        </w:rPr>
        <w:t xml:space="preserve"> </w:t>
      </w:r>
      <w:proofErr w:type="spellStart"/>
      <w:r w:rsidRPr="00DB47BA">
        <w:rPr>
          <w:rFonts w:ascii="Times New Roman" w:hAnsi="Times New Roman" w:cs="Times New Roman"/>
          <w:sz w:val="24"/>
          <w:szCs w:val="24"/>
        </w:rPr>
        <w:t>Poloniae</w:t>
      </w:r>
      <w:proofErr w:type="spellEnd"/>
      <w:r w:rsidRPr="00DB47BA">
        <w:rPr>
          <w:rFonts w:ascii="Times New Roman" w:hAnsi="Times New Roman" w:cs="Times New Roman"/>
          <w:sz w:val="24"/>
          <w:szCs w:val="24"/>
        </w:rPr>
        <w:t>, 83(3), 209-218.</w:t>
      </w:r>
      <w:r w:rsidRPr="00DA785A">
        <w:rPr>
          <w:rFonts w:ascii="Times New Roman" w:hAnsi="Times New Roman" w:cs="Times New Roman"/>
          <w:sz w:val="24"/>
          <w:szCs w:val="24"/>
        </w:rPr>
        <w:t xml:space="preserve"> </w:t>
      </w:r>
    </w:p>
    <w:p w:rsidR="00DA785A" w:rsidRDefault="00DA785A" w:rsidP="00DA785A">
      <w:pPr>
        <w:spacing w:line="480" w:lineRule="auto"/>
        <w:ind w:left="720" w:hanging="720"/>
        <w:rPr>
          <w:rFonts w:ascii="Times New Roman" w:hAnsi="Times New Roman" w:cs="Times New Roman"/>
          <w:sz w:val="24"/>
          <w:szCs w:val="24"/>
        </w:rPr>
      </w:pPr>
      <w:r w:rsidRPr="009573C0">
        <w:rPr>
          <w:rFonts w:ascii="Times New Roman" w:hAnsi="Times New Roman" w:cs="Times New Roman"/>
          <w:sz w:val="24"/>
          <w:szCs w:val="24"/>
        </w:rPr>
        <w:t xml:space="preserve">Weidner, S., </w:t>
      </w:r>
      <w:proofErr w:type="spellStart"/>
      <w:r w:rsidRPr="009573C0">
        <w:rPr>
          <w:rFonts w:ascii="Times New Roman" w:hAnsi="Times New Roman" w:cs="Times New Roman"/>
          <w:sz w:val="24"/>
          <w:szCs w:val="24"/>
        </w:rPr>
        <w:t>Brosowska</w:t>
      </w:r>
      <w:proofErr w:type="spellEnd"/>
      <w:r w:rsidRPr="009573C0">
        <w:rPr>
          <w:rFonts w:ascii="Times New Roman" w:hAnsi="Times New Roman" w:cs="Times New Roman"/>
          <w:sz w:val="24"/>
          <w:szCs w:val="24"/>
        </w:rPr>
        <w:t xml:space="preserve">-Arendt, W., </w:t>
      </w:r>
      <w:proofErr w:type="spellStart"/>
      <w:r w:rsidRPr="009573C0">
        <w:rPr>
          <w:rFonts w:ascii="Times New Roman" w:hAnsi="Times New Roman" w:cs="Times New Roman"/>
          <w:sz w:val="24"/>
          <w:szCs w:val="24"/>
        </w:rPr>
        <w:t>Szczechura</w:t>
      </w:r>
      <w:proofErr w:type="spellEnd"/>
      <w:r w:rsidRPr="009573C0">
        <w:rPr>
          <w:rFonts w:ascii="Times New Roman" w:hAnsi="Times New Roman" w:cs="Times New Roman"/>
          <w:sz w:val="24"/>
          <w:szCs w:val="24"/>
        </w:rPr>
        <w:t xml:space="preserve">, W., </w:t>
      </w:r>
      <w:proofErr w:type="spellStart"/>
      <w:r w:rsidRPr="009573C0">
        <w:rPr>
          <w:rFonts w:ascii="Times New Roman" w:hAnsi="Times New Roman" w:cs="Times New Roman"/>
          <w:sz w:val="24"/>
          <w:szCs w:val="24"/>
        </w:rPr>
        <w:t>Karamać</w:t>
      </w:r>
      <w:proofErr w:type="spellEnd"/>
      <w:r w:rsidRPr="009573C0">
        <w:rPr>
          <w:rFonts w:ascii="Times New Roman" w:hAnsi="Times New Roman" w:cs="Times New Roman"/>
          <w:sz w:val="24"/>
          <w:szCs w:val="24"/>
        </w:rPr>
        <w:t xml:space="preserve">, M., </w:t>
      </w:r>
      <w:proofErr w:type="spellStart"/>
      <w:r w:rsidRPr="009573C0">
        <w:rPr>
          <w:rFonts w:ascii="Times New Roman" w:hAnsi="Times New Roman" w:cs="Times New Roman"/>
          <w:sz w:val="24"/>
          <w:szCs w:val="24"/>
        </w:rPr>
        <w:t>Kosińska</w:t>
      </w:r>
      <w:proofErr w:type="spellEnd"/>
      <w:r w:rsidRPr="009573C0">
        <w:rPr>
          <w:rFonts w:ascii="Times New Roman" w:hAnsi="Times New Roman" w:cs="Times New Roman"/>
          <w:sz w:val="24"/>
          <w:szCs w:val="24"/>
        </w:rPr>
        <w:t xml:space="preserve">, A., &amp; </w:t>
      </w:r>
      <w:proofErr w:type="spellStart"/>
      <w:r w:rsidRPr="009573C0">
        <w:rPr>
          <w:rFonts w:ascii="Times New Roman" w:hAnsi="Times New Roman" w:cs="Times New Roman"/>
          <w:sz w:val="24"/>
          <w:szCs w:val="24"/>
        </w:rPr>
        <w:t>Amarowicz</w:t>
      </w:r>
      <w:proofErr w:type="spellEnd"/>
      <w:r w:rsidRPr="009573C0">
        <w:rPr>
          <w:rFonts w:ascii="Times New Roman" w:hAnsi="Times New Roman" w:cs="Times New Roman"/>
          <w:sz w:val="24"/>
          <w:szCs w:val="24"/>
        </w:rPr>
        <w:t xml:space="preserve">, R. (2011). Effect of osmotic stress and post-stress recovery on the content of </w:t>
      </w:r>
      <w:proofErr w:type="spellStart"/>
      <w:r w:rsidRPr="009573C0">
        <w:rPr>
          <w:rFonts w:ascii="Times New Roman" w:hAnsi="Times New Roman" w:cs="Times New Roman"/>
          <w:sz w:val="24"/>
          <w:szCs w:val="24"/>
        </w:rPr>
        <w:t>phenolics</w:t>
      </w:r>
      <w:proofErr w:type="spellEnd"/>
      <w:r w:rsidRPr="009573C0">
        <w:rPr>
          <w:rFonts w:ascii="Times New Roman" w:hAnsi="Times New Roman" w:cs="Times New Roman"/>
          <w:sz w:val="24"/>
          <w:szCs w:val="24"/>
        </w:rPr>
        <w:t xml:space="preserve"> and properties of antioxidants in germinating seeds of grapevine </w:t>
      </w:r>
      <w:proofErr w:type="spellStart"/>
      <w:r w:rsidRPr="009573C0">
        <w:rPr>
          <w:rFonts w:ascii="Times New Roman" w:hAnsi="Times New Roman" w:cs="Times New Roman"/>
          <w:sz w:val="24"/>
          <w:szCs w:val="24"/>
        </w:rPr>
        <w:t>vitis</w:t>
      </w:r>
      <w:proofErr w:type="spellEnd"/>
      <w:r w:rsidRPr="009573C0">
        <w:rPr>
          <w:rFonts w:ascii="Times New Roman" w:hAnsi="Times New Roman" w:cs="Times New Roman"/>
          <w:sz w:val="24"/>
          <w:szCs w:val="24"/>
        </w:rPr>
        <w:t xml:space="preserve"> </w:t>
      </w:r>
      <w:proofErr w:type="spellStart"/>
      <w:r w:rsidRPr="009573C0">
        <w:rPr>
          <w:rFonts w:ascii="Times New Roman" w:hAnsi="Times New Roman" w:cs="Times New Roman"/>
          <w:sz w:val="24"/>
          <w:szCs w:val="24"/>
        </w:rPr>
        <w:t>californica</w:t>
      </w:r>
      <w:proofErr w:type="spellEnd"/>
      <w:r w:rsidRPr="009573C0">
        <w:rPr>
          <w:rFonts w:ascii="Times New Roman" w:hAnsi="Times New Roman" w:cs="Times New Roman"/>
          <w:sz w:val="24"/>
          <w:szCs w:val="24"/>
        </w:rPr>
        <w:t xml:space="preserve">. </w:t>
      </w:r>
      <w:proofErr w:type="spellStart"/>
      <w:r w:rsidRPr="009573C0">
        <w:rPr>
          <w:rFonts w:ascii="Times New Roman" w:hAnsi="Times New Roman" w:cs="Times New Roman"/>
          <w:sz w:val="24"/>
          <w:szCs w:val="24"/>
        </w:rPr>
        <w:t>Acta</w:t>
      </w:r>
      <w:proofErr w:type="spellEnd"/>
      <w:r w:rsidRPr="009573C0">
        <w:rPr>
          <w:rFonts w:ascii="Times New Roman" w:hAnsi="Times New Roman" w:cs="Times New Roman"/>
          <w:sz w:val="24"/>
          <w:szCs w:val="24"/>
        </w:rPr>
        <w:t xml:space="preserve"> </w:t>
      </w:r>
      <w:proofErr w:type="spellStart"/>
      <w:r w:rsidRPr="009573C0">
        <w:rPr>
          <w:rFonts w:ascii="Times New Roman" w:hAnsi="Times New Roman" w:cs="Times New Roman"/>
          <w:sz w:val="24"/>
          <w:szCs w:val="24"/>
        </w:rPr>
        <w:t>Societatis</w:t>
      </w:r>
      <w:proofErr w:type="spellEnd"/>
      <w:r w:rsidRPr="009573C0">
        <w:rPr>
          <w:rFonts w:ascii="Times New Roman" w:hAnsi="Times New Roman" w:cs="Times New Roman"/>
          <w:sz w:val="24"/>
          <w:szCs w:val="24"/>
        </w:rPr>
        <w:t xml:space="preserve"> </w:t>
      </w:r>
      <w:proofErr w:type="spellStart"/>
      <w:r w:rsidRPr="009573C0">
        <w:rPr>
          <w:rFonts w:ascii="Times New Roman" w:hAnsi="Times New Roman" w:cs="Times New Roman"/>
          <w:sz w:val="24"/>
          <w:szCs w:val="24"/>
        </w:rPr>
        <w:t>Botanicorum</w:t>
      </w:r>
      <w:proofErr w:type="spellEnd"/>
      <w:r w:rsidRPr="009573C0">
        <w:rPr>
          <w:rFonts w:ascii="Times New Roman" w:hAnsi="Times New Roman" w:cs="Times New Roman"/>
          <w:sz w:val="24"/>
          <w:szCs w:val="24"/>
        </w:rPr>
        <w:t xml:space="preserve"> </w:t>
      </w:r>
      <w:proofErr w:type="spellStart"/>
      <w:r w:rsidRPr="009573C0">
        <w:rPr>
          <w:rFonts w:ascii="Times New Roman" w:hAnsi="Times New Roman" w:cs="Times New Roman"/>
          <w:sz w:val="24"/>
          <w:szCs w:val="24"/>
        </w:rPr>
        <w:t>Poloniae</w:t>
      </w:r>
      <w:proofErr w:type="spellEnd"/>
      <w:r w:rsidRPr="009573C0">
        <w:rPr>
          <w:rFonts w:ascii="Times New Roman" w:hAnsi="Times New Roman" w:cs="Times New Roman"/>
          <w:sz w:val="24"/>
          <w:szCs w:val="24"/>
        </w:rPr>
        <w:t>, 80(1), 11-19.</w:t>
      </w:r>
    </w:p>
    <w:p w:rsidR="00DA785A" w:rsidRPr="00E5673E" w:rsidRDefault="00DA785A" w:rsidP="00DA785A">
      <w:pPr>
        <w:spacing w:line="480" w:lineRule="auto"/>
        <w:rPr>
          <w:rFonts w:ascii="Times New Roman" w:hAnsi="Times New Roman" w:cs="Times New Roman"/>
          <w:sz w:val="24"/>
          <w:szCs w:val="24"/>
        </w:rPr>
      </w:pPr>
    </w:p>
    <w:sectPr w:rsidR="00DA785A" w:rsidRPr="00E5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3E"/>
    <w:rsid w:val="0000065A"/>
    <w:rsid w:val="000169C5"/>
    <w:rsid w:val="000904EF"/>
    <w:rsid w:val="000A482F"/>
    <w:rsid w:val="000C41B7"/>
    <w:rsid w:val="000D0B3A"/>
    <w:rsid w:val="000D317F"/>
    <w:rsid w:val="000D42A7"/>
    <w:rsid w:val="000F13D1"/>
    <w:rsid w:val="00112EC2"/>
    <w:rsid w:val="00131F80"/>
    <w:rsid w:val="00193CFB"/>
    <w:rsid w:val="001C7946"/>
    <w:rsid w:val="001E5E18"/>
    <w:rsid w:val="00222C91"/>
    <w:rsid w:val="00224AE6"/>
    <w:rsid w:val="00257A30"/>
    <w:rsid w:val="00281F81"/>
    <w:rsid w:val="002E5C10"/>
    <w:rsid w:val="002F729D"/>
    <w:rsid w:val="00331BE3"/>
    <w:rsid w:val="00386203"/>
    <w:rsid w:val="003A4B30"/>
    <w:rsid w:val="003F4F81"/>
    <w:rsid w:val="003F56D4"/>
    <w:rsid w:val="00400191"/>
    <w:rsid w:val="004D448B"/>
    <w:rsid w:val="004F635C"/>
    <w:rsid w:val="0051656E"/>
    <w:rsid w:val="00545EFF"/>
    <w:rsid w:val="005B2A41"/>
    <w:rsid w:val="005B4D60"/>
    <w:rsid w:val="005F0751"/>
    <w:rsid w:val="00622439"/>
    <w:rsid w:val="006A0F33"/>
    <w:rsid w:val="006F3048"/>
    <w:rsid w:val="006F71A3"/>
    <w:rsid w:val="007156F9"/>
    <w:rsid w:val="00716A8C"/>
    <w:rsid w:val="00726E84"/>
    <w:rsid w:val="007309AF"/>
    <w:rsid w:val="00754BB5"/>
    <w:rsid w:val="00767FE6"/>
    <w:rsid w:val="008471C8"/>
    <w:rsid w:val="00852DDD"/>
    <w:rsid w:val="00867B0A"/>
    <w:rsid w:val="00875EE2"/>
    <w:rsid w:val="00876998"/>
    <w:rsid w:val="00881FB5"/>
    <w:rsid w:val="0089238C"/>
    <w:rsid w:val="008C1299"/>
    <w:rsid w:val="008D53BE"/>
    <w:rsid w:val="008E3F12"/>
    <w:rsid w:val="009328E7"/>
    <w:rsid w:val="00946AE6"/>
    <w:rsid w:val="009745F0"/>
    <w:rsid w:val="009B1FE2"/>
    <w:rsid w:val="009D5E5F"/>
    <w:rsid w:val="009F562E"/>
    <w:rsid w:val="00A06D7A"/>
    <w:rsid w:val="00A32491"/>
    <w:rsid w:val="00A416AE"/>
    <w:rsid w:val="00A979FA"/>
    <w:rsid w:val="00AA0010"/>
    <w:rsid w:val="00AA12C0"/>
    <w:rsid w:val="00AE51BA"/>
    <w:rsid w:val="00B45519"/>
    <w:rsid w:val="00BF0144"/>
    <w:rsid w:val="00C06245"/>
    <w:rsid w:val="00C159C2"/>
    <w:rsid w:val="00C54C9E"/>
    <w:rsid w:val="00C55DEE"/>
    <w:rsid w:val="00C72D18"/>
    <w:rsid w:val="00C85A53"/>
    <w:rsid w:val="00CB4514"/>
    <w:rsid w:val="00D3455C"/>
    <w:rsid w:val="00D419AA"/>
    <w:rsid w:val="00DA660E"/>
    <w:rsid w:val="00DA785A"/>
    <w:rsid w:val="00DD1E0E"/>
    <w:rsid w:val="00DD48C3"/>
    <w:rsid w:val="00DD77B3"/>
    <w:rsid w:val="00E309A3"/>
    <w:rsid w:val="00E42331"/>
    <w:rsid w:val="00E462CC"/>
    <w:rsid w:val="00E5673E"/>
    <w:rsid w:val="00E83E4E"/>
    <w:rsid w:val="00EA2007"/>
    <w:rsid w:val="00EA3DF8"/>
    <w:rsid w:val="00EB263C"/>
    <w:rsid w:val="00ED6B5F"/>
    <w:rsid w:val="00F10535"/>
    <w:rsid w:val="00F54FF8"/>
    <w:rsid w:val="00F773BC"/>
    <w:rsid w:val="00F828F3"/>
    <w:rsid w:val="00FA31AA"/>
    <w:rsid w:val="00FB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13D2"/>
  <w15:chartTrackingRefBased/>
  <w15:docId w15:val="{4EF8BA23-18C0-49EC-83F6-EFD91BBE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90224697522566"/>
          <c:y val="0.12350825027990381"/>
          <c:w val="0.8480696104356561"/>
          <c:h val="0.58385331204228841"/>
        </c:manualLayout>
      </c:layout>
      <c:barChart>
        <c:barDir val="col"/>
        <c:grouping val="clustered"/>
        <c:varyColors val="0"/>
        <c:ser>
          <c:idx val="0"/>
          <c:order val="0"/>
          <c:tx>
            <c:strRef>
              <c:f>Sheet1!$B$1</c:f>
              <c:strCache>
                <c:ptCount val="1"/>
                <c:pt idx="0">
                  <c:v>pre-treatment</c:v>
                </c:pt>
              </c:strCache>
            </c:strRef>
          </c:tx>
          <c:spPr>
            <a:solidFill>
              <a:schemeClr val="accent1"/>
            </a:solidFill>
            <a:ln>
              <a:noFill/>
            </a:ln>
            <a:effectLst/>
          </c:spPr>
          <c:invertIfNegative val="0"/>
          <c:cat>
            <c:strRef>
              <c:f>Sheet1!$A$2:$A$8</c:f>
              <c:strCache>
                <c:ptCount val="7"/>
                <c:pt idx="0">
                  <c:v>Feulic</c:v>
                </c:pt>
                <c:pt idx="1">
                  <c:v>Vanillic</c:v>
                </c:pt>
                <c:pt idx="2">
                  <c:v>Cinnamic</c:v>
                </c:pt>
                <c:pt idx="3">
                  <c:v>p-Coumaric</c:v>
                </c:pt>
                <c:pt idx="4">
                  <c:v>Benzoic</c:v>
                </c:pt>
                <c:pt idx="5">
                  <c:v>Control White</c:v>
                </c:pt>
                <c:pt idx="6">
                  <c:v>Control Blue</c:v>
                </c:pt>
              </c:strCache>
            </c:strRef>
          </c:cat>
          <c:val>
            <c:numRef>
              <c:f>Sheet1!$B$2:$B$8</c:f>
              <c:numCache>
                <c:formatCode>General</c:formatCode>
                <c:ptCount val="7"/>
                <c:pt idx="0">
                  <c:v>136</c:v>
                </c:pt>
                <c:pt idx="1">
                  <c:v>166</c:v>
                </c:pt>
                <c:pt idx="2">
                  <c:v>139</c:v>
                </c:pt>
                <c:pt idx="3">
                  <c:v>157</c:v>
                </c:pt>
                <c:pt idx="4">
                  <c:v>137</c:v>
                </c:pt>
                <c:pt idx="5">
                  <c:v>187</c:v>
                </c:pt>
                <c:pt idx="6">
                  <c:v>174</c:v>
                </c:pt>
              </c:numCache>
            </c:numRef>
          </c:val>
          <c:extLst>
            <c:ext xmlns:c16="http://schemas.microsoft.com/office/drawing/2014/chart" uri="{C3380CC4-5D6E-409C-BE32-E72D297353CC}">
              <c16:uniqueId val="{00000000-974C-4071-B18A-FCAEA7A22A5D}"/>
            </c:ext>
          </c:extLst>
        </c:ser>
        <c:ser>
          <c:idx val="1"/>
          <c:order val="1"/>
          <c:tx>
            <c:strRef>
              <c:f>Sheet1!$C$1</c:f>
              <c:strCache>
                <c:ptCount val="1"/>
                <c:pt idx="0">
                  <c:v>Post-treatment</c:v>
                </c:pt>
              </c:strCache>
            </c:strRef>
          </c:tx>
          <c:spPr>
            <a:solidFill>
              <a:schemeClr val="accent2"/>
            </a:solidFill>
            <a:ln>
              <a:noFill/>
            </a:ln>
            <a:effectLst/>
          </c:spPr>
          <c:invertIfNegative val="0"/>
          <c:cat>
            <c:strRef>
              <c:f>Sheet1!$A$2:$A$8</c:f>
              <c:strCache>
                <c:ptCount val="7"/>
                <c:pt idx="0">
                  <c:v>Feulic</c:v>
                </c:pt>
                <c:pt idx="1">
                  <c:v>Vanillic</c:v>
                </c:pt>
                <c:pt idx="2">
                  <c:v>Cinnamic</c:v>
                </c:pt>
                <c:pt idx="3">
                  <c:v>p-Coumaric</c:v>
                </c:pt>
                <c:pt idx="4">
                  <c:v>Benzoic</c:v>
                </c:pt>
                <c:pt idx="5">
                  <c:v>Control White</c:v>
                </c:pt>
                <c:pt idx="6">
                  <c:v>Control Blue</c:v>
                </c:pt>
              </c:strCache>
            </c:strRef>
          </c:cat>
          <c:val>
            <c:numRef>
              <c:f>Sheet1!$C$2:$C$8</c:f>
              <c:numCache>
                <c:formatCode>General</c:formatCode>
                <c:ptCount val="7"/>
                <c:pt idx="0">
                  <c:v>231</c:v>
                </c:pt>
                <c:pt idx="1">
                  <c:v>224</c:v>
                </c:pt>
                <c:pt idx="2">
                  <c:v>159</c:v>
                </c:pt>
                <c:pt idx="3">
                  <c:v>197</c:v>
                </c:pt>
                <c:pt idx="4">
                  <c:v>254</c:v>
                </c:pt>
                <c:pt idx="5">
                  <c:v>249</c:v>
                </c:pt>
                <c:pt idx="6">
                  <c:v>260</c:v>
                </c:pt>
              </c:numCache>
            </c:numRef>
          </c:val>
          <c:extLst>
            <c:ext xmlns:c16="http://schemas.microsoft.com/office/drawing/2014/chart" uri="{C3380CC4-5D6E-409C-BE32-E72D297353CC}">
              <c16:uniqueId val="{00000001-974C-4071-B18A-FCAEA7A22A5D}"/>
            </c:ext>
          </c:extLst>
        </c:ser>
        <c:dLbls>
          <c:showLegendKey val="0"/>
          <c:showVal val="0"/>
          <c:showCatName val="0"/>
          <c:showSerName val="0"/>
          <c:showPercent val="0"/>
          <c:showBubbleSize val="0"/>
        </c:dLbls>
        <c:gapWidth val="219"/>
        <c:overlap val="-27"/>
        <c:axId val="541574616"/>
        <c:axId val="541574944"/>
      </c:barChart>
      <c:catAx>
        <c:axId val="541574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acid solutions /</a:t>
                </a:r>
                <a:r>
                  <a:rPr lang="en-US" baseline="0"/>
                  <a:t> treatments</a:t>
                </a:r>
                <a:endParaRPr lang="en-US"/>
              </a:p>
            </c:rich>
          </c:tx>
          <c:layout>
            <c:manualLayout>
              <c:xMode val="edge"/>
              <c:yMode val="edge"/>
              <c:x val="0.33488606917765851"/>
              <c:y val="0.817202849643794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574944"/>
        <c:crosses val="autoZero"/>
        <c:auto val="1"/>
        <c:lblAlgn val="ctr"/>
        <c:lblOffset val="100"/>
        <c:noMultiLvlLbl val="0"/>
      </c:catAx>
      <c:valAx>
        <c:axId val="5415749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root length (mm)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574616"/>
        <c:crosses val="autoZero"/>
        <c:crossBetween val="between"/>
      </c:valAx>
      <c:spPr>
        <a:noFill/>
        <a:ln>
          <a:noFill/>
        </a:ln>
        <a:effectLst/>
      </c:spPr>
    </c:plotArea>
    <c:legend>
      <c:legendPos val="b"/>
      <c:layout>
        <c:manualLayout>
          <c:xMode val="edge"/>
          <c:yMode val="edge"/>
          <c:x val="0.27922697560894066"/>
          <c:y val="0.90816262252932667"/>
          <c:w val="0.43588433611403671"/>
          <c:h val="9.18373774706733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iam_samm@outlook.com</dc:creator>
  <cp:keywords/>
  <dc:description/>
  <cp:lastModifiedBy>Kane, Sam</cp:lastModifiedBy>
  <cp:revision>7</cp:revision>
  <dcterms:created xsi:type="dcterms:W3CDTF">2018-04-12T17:11:00Z</dcterms:created>
  <dcterms:modified xsi:type="dcterms:W3CDTF">2018-04-27T03:17:00Z</dcterms:modified>
</cp:coreProperties>
</file>