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-270" w:right="-180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Eliot Dix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663 Prospect Street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  |   Maplewood, New Jersey   |  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eliot.dix@gmail.com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  |  973-666-0121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Columbia High School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Maplewood, NJ      June 2019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GPA 3.7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Longwood University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Farmville, VA     May 2023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Standing GPA 3.77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Honors: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High School: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spacing w:line="240" w:lineRule="auto"/>
        <w:ind w:left="360" w:firstLine="0"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AP Calculus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line="240" w:lineRule="auto"/>
        <w:ind w:left="360" w:firstLine="0"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Honor Roll 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College: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Cormier Honors College Scholar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Heart of Virginia Scholarship Recipient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NCAA Athletic Scholarship Recipient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Longwood University Baseball Team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Dean’s List Both Semesters of Freshman Year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4.0 GPA Second Semester of Freshman Year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EXPERIENCE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pacing w:line="240" w:lineRule="auto"/>
        <w:ind w:left="360" w:firstLine="0"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Saint James Gate Publick House, Maplewood New Jersey, Food Runner, Salad Chef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line="240" w:lineRule="auto"/>
        <w:ind w:left="360" w:firstLine="0"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Middle School, Elementary School, private math tutor: Self Employed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line="240" w:lineRule="auto"/>
        <w:ind w:left="360" w:firstLine="0"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Babysitter: Self employed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line="240" w:lineRule="auto"/>
        <w:ind w:left="360" w:firstLine="0"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Coaching Baseball Summer Camp, Chris Henry Sports Instruction LLC, 40-50 7-12 year olds. 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line="240" w:lineRule="auto"/>
        <w:ind w:left="360" w:firstLine="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Teachers Assistant in High School Traditional Photography Elective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SKILLS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4"/>
        </w:numPr>
        <w:spacing w:line="240" w:lineRule="auto"/>
        <w:ind w:left="360" w:firstLine="0"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Social Media Managing 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4"/>
        </w:numPr>
        <w:spacing w:line="240" w:lineRule="auto"/>
        <w:ind w:left="360" w:firstLine="0"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Proficient in Microsoft Excel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4"/>
        </w:numPr>
        <w:spacing w:line="240" w:lineRule="auto"/>
        <w:ind w:left="360" w:firstLine="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Proficient in Photoshop 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4"/>
        </w:numPr>
        <w:spacing w:line="240" w:lineRule="auto"/>
        <w:ind w:left="36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Baseball Coaching, Leadership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ACTIVITIES AND LEADERSHIP EXPERIENCE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36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Four Year Varsity Baseball Starter 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36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Two Year Varsity Captain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36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Staff Writer for Columbian (High School Newspaper) 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36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Longwood University Baseball Player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36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Cormier Honors College Scholar at Longwood University 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LANGUAGES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36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English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36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Spanish (basic)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INTERESTS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36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Enjoys playing, coaching, and learning about Baseball.  Enjoys mathematics,  particularly calculus. 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36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Staff Writer for Columbian (High School Newspaper). Enjoys photography, playing guitar. Collecting and selling vintage clothing and sneakers. 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 xml:space="preserve">References upon request.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