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3B94" w14:textId="28C78805" w:rsidR="001A4126" w:rsidRDefault="001A4126" w:rsidP="007B6D54">
      <w:pPr>
        <w:spacing w:line="480" w:lineRule="auto"/>
        <w:rPr>
          <w:rFonts w:ascii="Times New Roman" w:hAnsi="Times New Roman" w:cs="Times New Roman"/>
          <w:color w:val="000000"/>
          <w:sz w:val="24"/>
          <w:szCs w:val="24"/>
        </w:rPr>
      </w:pPr>
      <w:r w:rsidRPr="007B6D54">
        <w:rPr>
          <w:rFonts w:ascii="Times New Roman" w:hAnsi="Times New Roman" w:cs="Times New Roman"/>
          <w:sz w:val="24"/>
          <w:szCs w:val="24"/>
        </w:rPr>
        <w:t xml:space="preserve">In this experiment </w:t>
      </w:r>
      <w:r w:rsidRPr="007B6D54">
        <w:rPr>
          <w:rFonts w:ascii="Times New Roman" w:hAnsi="Times New Roman" w:cs="Times New Roman"/>
          <w:i/>
          <w:iCs/>
          <w:sz w:val="24"/>
          <w:szCs w:val="24"/>
        </w:rPr>
        <w:t>Armadillidium vulgare</w:t>
      </w:r>
      <w:r w:rsidRPr="007B6D54">
        <w:rPr>
          <w:rFonts w:ascii="Times New Roman" w:hAnsi="Times New Roman" w:cs="Times New Roman"/>
          <w:i/>
          <w:iCs/>
          <w:sz w:val="24"/>
          <w:szCs w:val="24"/>
        </w:rPr>
        <w:t xml:space="preserve"> </w:t>
      </w:r>
      <w:r w:rsidRPr="007B6D54">
        <w:rPr>
          <w:rFonts w:ascii="Times New Roman" w:hAnsi="Times New Roman" w:cs="Times New Roman"/>
          <w:sz w:val="24"/>
          <w:szCs w:val="24"/>
        </w:rPr>
        <w:t xml:space="preserve">were put into an arena with two cells, each contain substrate with different amount of moisture, one dry and one wet. This was done to determine which substrate </w:t>
      </w:r>
      <w:r w:rsidRPr="007B6D54">
        <w:rPr>
          <w:rFonts w:ascii="Times New Roman" w:hAnsi="Times New Roman" w:cs="Times New Roman"/>
          <w:i/>
          <w:iCs/>
          <w:color w:val="000000"/>
          <w:sz w:val="24"/>
          <w:szCs w:val="24"/>
        </w:rPr>
        <w:t>Armadillidium vulgare</w:t>
      </w:r>
      <w:r w:rsidRPr="007B6D54">
        <w:rPr>
          <w:rFonts w:ascii="Times New Roman" w:hAnsi="Times New Roman" w:cs="Times New Roman"/>
          <w:i/>
          <w:iCs/>
          <w:color w:val="000000"/>
          <w:sz w:val="24"/>
          <w:szCs w:val="24"/>
        </w:rPr>
        <w:t xml:space="preserve"> </w:t>
      </w:r>
      <w:r w:rsidRPr="007B6D54">
        <w:rPr>
          <w:rFonts w:ascii="Times New Roman" w:hAnsi="Times New Roman" w:cs="Times New Roman"/>
          <w:color w:val="000000"/>
          <w:sz w:val="24"/>
          <w:szCs w:val="24"/>
        </w:rPr>
        <w:t xml:space="preserve">preferred. The conclusion of this experiment is that </w:t>
      </w:r>
      <w:r w:rsidRPr="007B6D54">
        <w:rPr>
          <w:rFonts w:ascii="Times New Roman" w:hAnsi="Times New Roman" w:cs="Times New Roman"/>
          <w:i/>
          <w:iCs/>
          <w:color w:val="000000"/>
          <w:sz w:val="24"/>
          <w:szCs w:val="24"/>
        </w:rPr>
        <w:t>Armadillidium vulgare</w:t>
      </w:r>
      <w:r w:rsidRPr="007B6D54">
        <w:rPr>
          <w:rFonts w:ascii="Times New Roman" w:hAnsi="Times New Roman" w:cs="Times New Roman"/>
          <w:color w:val="000000"/>
          <w:sz w:val="24"/>
          <w:szCs w:val="24"/>
        </w:rPr>
        <w:t xml:space="preserve"> preferred the dry substrate over the wet substrate which does not support our original hypothesis. This conclusion was reached by </w:t>
      </w:r>
      <w:r w:rsidR="007B6D54" w:rsidRPr="007B6D54">
        <w:rPr>
          <w:rFonts w:ascii="Times New Roman" w:hAnsi="Times New Roman" w:cs="Times New Roman"/>
          <w:color w:val="000000"/>
          <w:sz w:val="24"/>
          <w:szCs w:val="24"/>
        </w:rPr>
        <w:t>measuring the amount of time spent in each substrate for five different pill bugs for three, fifteen-minute trials.</w:t>
      </w:r>
      <w:r w:rsidR="007B6D54">
        <w:rPr>
          <w:rFonts w:ascii="Times New Roman" w:hAnsi="Times New Roman" w:cs="Times New Roman"/>
          <w:color w:val="000000"/>
          <w:sz w:val="24"/>
          <w:szCs w:val="24"/>
        </w:rPr>
        <w:t xml:space="preserve"> </w:t>
      </w:r>
    </w:p>
    <w:p w14:paraId="09B9E017" w14:textId="412D9551" w:rsidR="007B6D54" w:rsidRDefault="007B6D54" w:rsidP="007B6D5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This experiment was conducted in order to determine which substrate </w:t>
      </w:r>
      <w:r w:rsidRPr="007B6D54">
        <w:rPr>
          <w:rFonts w:ascii="Times New Roman" w:hAnsi="Times New Roman" w:cs="Times New Roman"/>
          <w:i/>
          <w:iCs/>
          <w:color w:val="000000"/>
          <w:sz w:val="24"/>
          <w:szCs w:val="24"/>
        </w:rPr>
        <w:t>Armadillidium vulgare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preferred, dry or moist substrate. It was hypothesized that </w:t>
      </w:r>
      <w:r w:rsidRPr="007B6D54">
        <w:rPr>
          <w:rFonts w:ascii="Times New Roman" w:hAnsi="Times New Roman" w:cs="Times New Roman"/>
          <w:i/>
          <w:iCs/>
          <w:color w:val="000000"/>
          <w:sz w:val="24"/>
          <w:szCs w:val="24"/>
        </w:rPr>
        <w:t>Armadillidium vulgare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would prefer moist substrate </w:t>
      </w:r>
      <w:proofErr w:type="gramStart"/>
      <w:r>
        <w:rPr>
          <w:rFonts w:ascii="Times New Roman" w:hAnsi="Times New Roman" w:cs="Times New Roman"/>
          <w:color w:val="000000"/>
          <w:sz w:val="24"/>
          <w:szCs w:val="24"/>
        </w:rPr>
        <w:t>due to the fact that</w:t>
      </w:r>
      <w:proofErr w:type="gramEnd"/>
      <w:r>
        <w:rPr>
          <w:rFonts w:ascii="Times New Roman" w:hAnsi="Times New Roman" w:cs="Times New Roman"/>
          <w:color w:val="000000"/>
          <w:sz w:val="24"/>
          <w:szCs w:val="24"/>
        </w:rPr>
        <w:t xml:space="preserve"> </w:t>
      </w:r>
      <w:r w:rsidRPr="007B6D54">
        <w:rPr>
          <w:rFonts w:ascii="Times New Roman" w:hAnsi="Times New Roman" w:cs="Times New Roman"/>
          <w:i/>
          <w:iCs/>
          <w:color w:val="000000"/>
          <w:sz w:val="24"/>
          <w:szCs w:val="24"/>
        </w:rPr>
        <w:t>Armadillidium vulgare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have gills as respiratory organs.</w:t>
      </w:r>
    </w:p>
    <w:p w14:paraId="0CC61BCC" w14:textId="0A71CEBE" w:rsidR="001479BB" w:rsidRPr="001479BB" w:rsidRDefault="001479BB" w:rsidP="007B6D54">
      <w:pPr>
        <w:spacing w:line="480" w:lineRule="auto"/>
      </w:pPr>
      <w:r>
        <w:rPr>
          <w:rFonts w:ascii="Times New Roman" w:hAnsi="Times New Roman" w:cs="Times New Roman"/>
          <w:color w:val="000000"/>
          <w:sz w:val="24"/>
          <w:szCs w:val="24"/>
        </w:rPr>
        <w:tab/>
        <w:t xml:space="preserve">Once the experiment was finished the data came back and the results showed that </w:t>
      </w:r>
      <w:r w:rsidRPr="007B6D54">
        <w:rPr>
          <w:rFonts w:ascii="Times New Roman" w:hAnsi="Times New Roman" w:cs="Times New Roman"/>
          <w:i/>
          <w:iCs/>
          <w:color w:val="000000"/>
          <w:sz w:val="24"/>
          <w:szCs w:val="24"/>
        </w:rPr>
        <w:t>Armadillidium vulgare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spent the most time in the dry substrate over the moist substrate spending about 80% of the time in the cell with dry substrate (Figure 1).</w:t>
      </w:r>
      <w:r w:rsidR="008B5439">
        <w:rPr>
          <w:rFonts w:ascii="Times New Roman" w:hAnsi="Times New Roman" w:cs="Times New Roman"/>
          <w:color w:val="000000"/>
          <w:sz w:val="24"/>
          <w:szCs w:val="24"/>
        </w:rPr>
        <w:t xml:space="preserve"> A reason that </w:t>
      </w:r>
      <w:r w:rsidR="008B5439" w:rsidRPr="007B6D54">
        <w:rPr>
          <w:rFonts w:ascii="Times New Roman" w:hAnsi="Times New Roman" w:cs="Times New Roman"/>
          <w:i/>
          <w:iCs/>
          <w:color w:val="000000"/>
          <w:sz w:val="24"/>
          <w:szCs w:val="24"/>
        </w:rPr>
        <w:t>Armadillidium vulgare</w:t>
      </w:r>
      <w:r w:rsidR="008B5439">
        <w:rPr>
          <w:rFonts w:ascii="Times New Roman" w:hAnsi="Times New Roman" w:cs="Times New Roman"/>
          <w:i/>
          <w:iCs/>
          <w:color w:val="000000"/>
          <w:sz w:val="24"/>
          <w:szCs w:val="24"/>
        </w:rPr>
        <w:t xml:space="preserve"> </w:t>
      </w:r>
      <w:r w:rsidR="008B5439">
        <w:rPr>
          <w:rFonts w:ascii="Times New Roman" w:hAnsi="Times New Roman" w:cs="Times New Roman"/>
          <w:color w:val="000000"/>
          <w:sz w:val="24"/>
          <w:szCs w:val="24"/>
        </w:rPr>
        <w:t xml:space="preserve">spent the most time in the dry substrate could be due to the reason that the moisture level in the dry substrate was more similar to the moisture level in the substrate of the habitat that </w:t>
      </w:r>
      <w:r w:rsidR="008B5439" w:rsidRPr="007B6D54">
        <w:rPr>
          <w:rFonts w:ascii="Times New Roman" w:hAnsi="Times New Roman" w:cs="Times New Roman"/>
          <w:i/>
          <w:iCs/>
          <w:color w:val="000000"/>
          <w:sz w:val="24"/>
          <w:szCs w:val="24"/>
        </w:rPr>
        <w:t>Armadillidium vulgare</w:t>
      </w:r>
      <w:r w:rsidR="008B5439">
        <w:rPr>
          <w:rFonts w:ascii="Times New Roman" w:hAnsi="Times New Roman" w:cs="Times New Roman"/>
          <w:i/>
          <w:iCs/>
          <w:color w:val="000000"/>
          <w:sz w:val="24"/>
          <w:szCs w:val="24"/>
        </w:rPr>
        <w:t xml:space="preserve"> </w:t>
      </w:r>
      <w:r w:rsidR="008B5439">
        <w:rPr>
          <w:rFonts w:ascii="Times New Roman" w:hAnsi="Times New Roman" w:cs="Times New Roman"/>
          <w:color w:val="000000"/>
          <w:sz w:val="24"/>
          <w:szCs w:val="24"/>
        </w:rPr>
        <w:t>were being held in.</w:t>
      </w:r>
      <w:bookmarkStart w:id="0" w:name="_GoBack"/>
      <w:bookmarkEnd w:id="0"/>
      <w:r>
        <w:rPr>
          <w:rFonts w:ascii="Times New Roman" w:hAnsi="Times New Roman" w:cs="Times New Roman"/>
          <w:color w:val="000000"/>
          <w:sz w:val="24"/>
          <w:szCs w:val="24"/>
        </w:rPr>
        <w:t xml:space="preserve"> </w:t>
      </w:r>
      <w:r w:rsidR="008B5439">
        <w:rPr>
          <w:rFonts w:ascii="Times New Roman" w:hAnsi="Times New Roman" w:cs="Times New Roman"/>
          <w:color w:val="000000"/>
          <w:sz w:val="24"/>
          <w:szCs w:val="24"/>
        </w:rPr>
        <w:t>One of the</w:t>
      </w:r>
      <w:r>
        <w:rPr>
          <w:rFonts w:ascii="Times New Roman" w:hAnsi="Times New Roman" w:cs="Times New Roman"/>
          <w:color w:val="000000"/>
          <w:sz w:val="24"/>
          <w:szCs w:val="24"/>
        </w:rPr>
        <w:t xml:space="preserve"> limitations of this experiment are that there were posted notes used to close off other cells which </w:t>
      </w:r>
      <w:r w:rsidRPr="007B6D54">
        <w:rPr>
          <w:rFonts w:ascii="Times New Roman" w:hAnsi="Times New Roman" w:cs="Times New Roman"/>
          <w:i/>
          <w:iCs/>
          <w:color w:val="000000"/>
          <w:sz w:val="24"/>
          <w:szCs w:val="24"/>
        </w:rPr>
        <w:t>Armadillidium vulgare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were possibly attracted to the cover the posted notes provided</w:t>
      </w:r>
      <w:r w:rsidR="008B5439">
        <w:rPr>
          <w:rFonts w:ascii="Times New Roman" w:hAnsi="Times New Roman" w:cs="Times New Roman"/>
          <w:color w:val="000000"/>
          <w:sz w:val="24"/>
          <w:szCs w:val="24"/>
        </w:rPr>
        <w:t xml:space="preserve">. </w:t>
      </w:r>
    </w:p>
    <w:p w14:paraId="2466CEB3" w14:textId="7B83D1C4" w:rsidR="007B6D54" w:rsidRDefault="007B6D54" w:rsidP="007B6D5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14:paraId="0B133B7A" w14:textId="77777777" w:rsidR="007B6D54" w:rsidRPr="007B6D54" w:rsidRDefault="007B6D54" w:rsidP="007B6D54">
      <w:pPr>
        <w:spacing w:line="480" w:lineRule="auto"/>
        <w:rPr>
          <w:rFonts w:ascii="Times New Roman" w:hAnsi="Times New Roman" w:cs="Times New Roman"/>
          <w:sz w:val="24"/>
          <w:szCs w:val="24"/>
        </w:rPr>
      </w:pPr>
    </w:p>
    <w:p w14:paraId="2710F19C" w14:textId="6A5A18D1" w:rsidR="001A4126" w:rsidRDefault="001A4126" w:rsidP="007B6D54">
      <w:pPr>
        <w:spacing w:line="480" w:lineRule="auto"/>
      </w:pPr>
    </w:p>
    <w:sectPr w:rsidR="001A4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26"/>
    <w:rsid w:val="001479BB"/>
    <w:rsid w:val="001A4126"/>
    <w:rsid w:val="007B6D54"/>
    <w:rsid w:val="008B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3FD0"/>
  <w15:chartTrackingRefBased/>
  <w15:docId w15:val="{2906A899-97F7-4039-9EA4-4D590D06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38768">
      <w:bodyDiv w:val="1"/>
      <w:marLeft w:val="0"/>
      <w:marRight w:val="0"/>
      <w:marTop w:val="0"/>
      <w:marBottom w:val="0"/>
      <w:divBdr>
        <w:top w:val="none" w:sz="0" w:space="0" w:color="auto"/>
        <w:left w:val="none" w:sz="0" w:space="0" w:color="auto"/>
        <w:bottom w:val="none" w:sz="0" w:space="0" w:color="auto"/>
        <w:right w:val="none" w:sz="0" w:space="0" w:color="auto"/>
      </w:divBdr>
    </w:div>
    <w:div w:id="1764107834">
      <w:bodyDiv w:val="1"/>
      <w:marLeft w:val="0"/>
      <w:marRight w:val="0"/>
      <w:marTop w:val="0"/>
      <w:marBottom w:val="0"/>
      <w:divBdr>
        <w:top w:val="none" w:sz="0" w:space="0" w:color="auto"/>
        <w:left w:val="none" w:sz="0" w:space="0" w:color="auto"/>
        <w:bottom w:val="none" w:sz="0" w:space="0" w:color="auto"/>
        <w:right w:val="none" w:sz="0" w:space="0" w:color="auto"/>
      </w:divBdr>
    </w:div>
    <w:div w:id="21451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2019-11-03T23:27:00Z</dcterms:created>
  <dcterms:modified xsi:type="dcterms:W3CDTF">2019-11-04T01:43:00Z</dcterms:modified>
</cp:coreProperties>
</file>