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B5" w:rsidRPr="00C34B23" w:rsidRDefault="00090405" w:rsidP="00C34B23">
      <w:pPr>
        <w:spacing w:line="480" w:lineRule="auto"/>
        <w:rPr>
          <w:rFonts w:ascii="Times New Roman" w:hAnsi="Times New Roman" w:cs="Times New Roman"/>
          <w:sz w:val="24"/>
        </w:rPr>
      </w:pPr>
      <w:r w:rsidRPr="00C34B23">
        <w:rPr>
          <w:rFonts w:ascii="Times New Roman" w:hAnsi="Times New Roman" w:cs="Times New Roman"/>
          <w:sz w:val="24"/>
        </w:rPr>
        <w:t>Brianna Cervantes</w:t>
      </w:r>
    </w:p>
    <w:p w:rsidR="00090405" w:rsidRPr="00EB3CB3" w:rsidRDefault="007F633C" w:rsidP="00C34B23">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Human Demography Studied in Farmville, VA </w:t>
      </w:r>
    </w:p>
    <w:p w:rsidR="00536C98" w:rsidRDefault="00536C98" w:rsidP="00C34B23">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rsidR="00536C98" w:rsidRPr="00536C98" w:rsidRDefault="00536C98" w:rsidP="00C34B2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Human lifespan has changed over the years</w:t>
      </w:r>
      <w:r w:rsidR="007F633C">
        <w:rPr>
          <w:rFonts w:ascii="Times New Roman" w:hAnsi="Times New Roman" w:cs="Times New Roman"/>
          <w:sz w:val="24"/>
          <w:szCs w:val="24"/>
        </w:rPr>
        <w:t xml:space="preserve"> because of the increase in technology and medicines. S</w:t>
      </w:r>
      <w:r>
        <w:rPr>
          <w:rFonts w:ascii="Times New Roman" w:hAnsi="Times New Roman" w:cs="Times New Roman"/>
          <w:sz w:val="24"/>
          <w:szCs w:val="24"/>
        </w:rPr>
        <w:t>tudents in Farmville, VA went to a cemetery to show how different it has changed. They took data from tombstones</w:t>
      </w:r>
      <w:r w:rsidR="00C4357A">
        <w:rPr>
          <w:rFonts w:ascii="Times New Roman" w:hAnsi="Times New Roman" w:cs="Times New Roman"/>
          <w:sz w:val="24"/>
          <w:szCs w:val="24"/>
        </w:rPr>
        <w:t>, from both males and females,</w:t>
      </w:r>
      <w:r>
        <w:rPr>
          <w:rFonts w:ascii="Times New Roman" w:hAnsi="Times New Roman" w:cs="Times New Roman"/>
          <w:sz w:val="24"/>
          <w:szCs w:val="24"/>
        </w:rPr>
        <w:t xml:space="preserve"> from pre-1901, between 1901-1950, and post-1950. The experiment showed that as time went on, the average lifespan </w:t>
      </w:r>
      <w:r w:rsidR="00C4357A">
        <w:rPr>
          <w:rFonts w:ascii="Times New Roman" w:hAnsi="Times New Roman" w:cs="Times New Roman"/>
          <w:sz w:val="24"/>
          <w:szCs w:val="24"/>
        </w:rPr>
        <w:t>for both males and females increased over time, being especially high in the post-1950 era because of technological advancement</w:t>
      </w:r>
      <w:r w:rsidR="007F633C">
        <w:rPr>
          <w:rFonts w:ascii="Times New Roman" w:hAnsi="Times New Roman" w:cs="Times New Roman"/>
          <w:sz w:val="24"/>
          <w:szCs w:val="24"/>
        </w:rPr>
        <w:t>, there being</w:t>
      </w:r>
      <w:r w:rsidR="00C4357A">
        <w:rPr>
          <w:rFonts w:ascii="Times New Roman" w:hAnsi="Times New Roman" w:cs="Times New Roman"/>
          <w:sz w:val="24"/>
          <w:szCs w:val="24"/>
        </w:rPr>
        <w:t xml:space="preserve"> less wars occurring that kill people at an earlier age</w:t>
      </w:r>
      <w:r w:rsidR="007F633C">
        <w:rPr>
          <w:rFonts w:ascii="Times New Roman" w:hAnsi="Times New Roman" w:cs="Times New Roman"/>
          <w:sz w:val="24"/>
          <w:szCs w:val="24"/>
        </w:rPr>
        <w:t xml:space="preserve">, and medicinal advancement. </w:t>
      </w:r>
      <w:r w:rsidR="00C4357A">
        <w:rPr>
          <w:rFonts w:ascii="Times New Roman" w:hAnsi="Times New Roman" w:cs="Times New Roman"/>
          <w:sz w:val="24"/>
          <w:szCs w:val="24"/>
        </w:rPr>
        <w:t xml:space="preserve"> </w:t>
      </w:r>
    </w:p>
    <w:p w:rsidR="00090405" w:rsidRPr="00EB3CB3" w:rsidRDefault="00090405" w:rsidP="00C34B23">
      <w:pPr>
        <w:spacing w:line="480" w:lineRule="auto"/>
        <w:rPr>
          <w:rFonts w:ascii="Times New Roman" w:hAnsi="Times New Roman" w:cs="Times New Roman"/>
          <w:b/>
          <w:sz w:val="24"/>
          <w:szCs w:val="24"/>
        </w:rPr>
      </w:pPr>
      <w:r w:rsidRPr="00EB3CB3">
        <w:rPr>
          <w:rFonts w:ascii="Times New Roman" w:hAnsi="Times New Roman" w:cs="Times New Roman"/>
          <w:b/>
          <w:sz w:val="24"/>
          <w:szCs w:val="24"/>
        </w:rPr>
        <w:t>Introduction</w:t>
      </w:r>
    </w:p>
    <w:p w:rsidR="00CF1312" w:rsidRDefault="008C7DA1" w:rsidP="00C34B23">
      <w:pPr>
        <w:spacing w:line="480" w:lineRule="auto"/>
        <w:rPr>
          <w:rFonts w:ascii="Times New Roman" w:hAnsi="Times New Roman" w:cs="Times New Roman"/>
          <w:sz w:val="24"/>
          <w:szCs w:val="24"/>
        </w:rPr>
      </w:pPr>
      <w:r w:rsidRPr="00EB3CB3">
        <w:rPr>
          <w:rFonts w:ascii="Times New Roman" w:hAnsi="Times New Roman" w:cs="Times New Roman"/>
          <w:b/>
          <w:sz w:val="24"/>
          <w:szCs w:val="24"/>
        </w:rPr>
        <w:tab/>
      </w:r>
      <w:r w:rsidRPr="00EB3CB3">
        <w:rPr>
          <w:rFonts w:ascii="Times New Roman" w:hAnsi="Times New Roman" w:cs="Times New Roman"/>
          <w:sz w:val="24"/>
          <w:szCs w:val="24"/>
        </w:rPr>
        <w:t>Throughout the millions of years that humans have been around</w:t>
      </w:r>
      <w:r w:rsidR="0095783B" w:rsidRPr="00EB3CB3">
        <w:rPr>
          <w:rFonts w:ascii="Times New Roman" w:hAnsi="Times New Roman" w:cs="Times New Roman"/>
          <w:sz w:val="24"/>
          <w:szCs w:val="24"/>
        </w:rPr>
        <w:t xml:space="preserve">, there have always been births and deaths, but the rate at which these occurred changed throughout the times. We can study this by using demographics, or demography, which is </w:t>
      </w:r>
      <w:r w:rsidR="00EB3CB3" w:rsidRPr="00EB3CB3">
        <w:rPr>
          <w:rFonts w:ascii="Times New Roman" w:hAnsi="Times New Roman" w:cs="Times New Roman"/>
          <w:sz w:val="24"/>
          <w:szCs w:val="24"/>
        </w:rPr>
        <w:t>when you study the births, deaths, and others that help contribute to make up the human population size (</w:t>
      </w:r>
      <w:r w:rsidR="00342674" w:rsidRPr="00342674">
        <w:rPr>
          <w:rFonts w:ascii="Times New Roman" w:hAnsi="Times New Roman" w:cs="Times New Roman"/>
          <w:sz w:val="24"/>
          <w:szCs w:val="24"/>
        </w:rPr>
        <w:t xml:space="preserve"> Lahr 1998</w:t>
      </w:r>
      <w:r w:rsidR="00342674">
        <w:rPr>
          <w:rFonts w:ascii="Times New Roman" w:hAnsi="Times New Roman" w:cs="Times New Roman"/>
          <w:sz w:val="24"/>
          <w:szCs w:val="24"/>
        </w:rPr>
        <w:t>; Liu 2001</w:t>
      </w:r>
      <w:r w:rsidR="00EB3CB3" w:rsidRPr="00342674">
        <w:rPr>
          <w:rFonts w:ascii="Times New Roman" w:hAnsi="Times New Roman" w:cs="Times New Roman"/>
          <w:sz w:val="24"/>
          <w:szCs w:val="24"/>
        </w:rPr>
        <w:t>).</w:t>
      </w:r>
      <w:r w:rsidR="00342674">
        <w:rPr>
          <w:rFonts w:ascii="Times New Roman" w:hAnsi="Times New Roman" w:cs="Times New Roman"/>
          <w:sz w:val="24"/>
          <w:szCs w:val="24"/>
        </w:rPr>
        <w:t xml:space="preserve"> </w:t>
      </w:r>
      <w:r w:rsidR="00EB3CB3" w:rsidRPr="00342674">
        <w:rPr>
          <w:rFonts w:ascii="Times New Roman" w:hAnsi="Times New Roman" w:cs="Times New Roman"/>
          <w:sz w:val="24"/>
          <w:szCs w:val="24"/>
        </w:rPr>
        <w:t xml:space="preserve"> </w:t>
      </w:r>
      <w:r w:rsidR="003D615B">
        <w:rPr>
          <w:rFonts w:ascii="Times New Roman" w:hAnsi="Times New Roman" w:cs="Times New Roman"/>
          <w:sz w:val="24"/>
          <w:szCs w:val="24"/>
        </w:rPr>
        <w:t>When thinking back into older times, people used to die when they were younger, which is why we get grey hair younger</w:t>
      </w:r>
      <w:r w:rsidR="00CF1312">
        <w:rPr>
          <w:rFonts w:ascii="Times New Roman" w:hAnsi="Times New Roman" w:cs="Times New Roman"/>
          <w:sz w:val="24"/>
          <w:szCs w:val="24"/>
        </w:rPr>
        <w:t>. In older times, the general age of living was younger, and so our bodies stopped making melanin, the color protein in our hair, at an earlier age because humans weren’t living for a long time. B</w:t>
      </w:r>
      <w:r w:rsidR="003D615B">
        <w:rPr>
          <w:rFonts w:ascii="Times New Roman" w:hAnsi="Times New Roman" w:cs="Times New Roman"/>
          <w:sz w:val="24"/>
          <w:szCs w:val="24"/>
        </w:rPr>
        <w:t xml:space="preserve">ut what’s happening now? Are people still dying young or are their lifespans being increased? Human lifespan could </w:t>
      </w:r>
      <w:r w:rsidR="00CF1312">
        <w:rPr>
          <w:rFonts w:ascii="Times New Roman" w:hAnsi="Times New Roman" w:cs="Times New Roman"/>
          <w:sz w:val="24"/>
          <w:szCs w:val="24"/>
        </w:rPr>
        <w:t xml:space="preserve">be </w:t>
      </w:r>
      <w:r w:rsidR="003D615B">
        <w:rPr>
          <w:rFonts w:ascii="Times New Roman" w:hAnsi="Times New Roman" w:cs="Times New Roman"/>
          <w:sz w:val="24"/>
          <w:szCs w:val="24"/>
        </w:rPr>
        <w:t>increas</w:t>
      </w:r>
      <w:r w:rsidR="00CF1312">
        <w:rPr>
          <w:rFonts w:ascii="Times New Roman" w:hAnsi="Times New Roman" w:cs="Times New Roman"/>
          <w:sz w:val="24"/>
          <w:szCs w:val="24"/>
        </w:rPr>
        <w:t>ing</w:t>
      </w:r>
      <w:r w:rsidR="003D615B">
        <w:rPr>
          <w:rFonts w:ascii="Times New Roman" w:hAnsi="Times New Roman" w:cs="Times New Roman"/>
          <w:sz w:val="24"/>
          <w:szCs w:val="24"/>
        </w:rPr>
        <w:t xml:space="preserve"> because of technological advancement and less wars, it could not change at all, or it could even decrease because </w:t>
      </w:r>
      <w:r w:rsidR="00CF1312">
        <w:rPr>
          <w:rFonts w:ascii="Times New Roman" w:hAnsi="Times New Roman" w:cs="Times New Roman"/>
          <w:sz w:val="24"/>
          <w:szCs w:val="24"/>
        </w:rPr>
        <w:t xml:space="preserve">diseases </w:t>
      </w:r>
      <w:r w:rsidR="00CF1312">
        <w:rPr>
          <w:rFonts w:ascii="Times New Roman" w:hAnsi="Times New Roman" w:cs="Times New Roman"/>
          <w:sz w:val="24"/>
          <w:szCs w:val="24"/>
        </w:rPr>
        <w:lastRenderedPageBreak/>
        <w:t xml:space="preserve">could have evolved so that we can’t tolerate them and prevent them, which kills the human population. </w:t>
      </w:r>
    </w:p>
    <w:p w:rsidR="00C4357A" w:rsidRPr="00EB3CB3" w:rsidRDefault="00CF1312" w:rsidP="00C34B23">
      <w:pPr>
        <w:spacing w:line="480" w:lineRule="auto"/>
        <w:rPr>
          <w:rFonts w:ascii="Times New Roman" w:hAnsi="Times New Roman" w:cs="Times New Roman"/>
          <w:b/>
          <w:sz w:val="24"/>
          <w:szCs w:val="24"/>
        </w:rPr>
      </w:pPr>
      <w:r>
        <w:rPr>
          <w:rFonts w:ascii="Times New Roman" w:hAnsi="Times New Roman" w:cs="Times New Roman"/>
          <w:sz w:val="24"/>
          <w:szCs w:val="24"/>
        </w:rPr>
        <w:tab/>
        <w:t>In a previous study done in Argentina, they found that as time went on, many of the departments, or areas they had sectioned off in this forest area, human population increased overall by “</w:t>
      </w:r>
      <w:r w:rsidRPr="00CF1312">
        <w:rPr>
          <w:rFonts w:ascii="Times New Roman" w:hAnsi="Times New Roman" w:cs="Times New Roman"/>
          <w:color w:val="000000"/>
          <w:sz w:val="24"/>
          <w:szCs w:val="24"/>
          <w:shd w:val="clear" w:color="auto" w:fill="FFFFFF"/>
        </w:rPr>
        <w:t>&gt; 5.0 × 10</w:t>
      </w:r>
      <w:r w:rsidRPr="00CF1312">
        <w:rPr>
          <w:rFonts w:ascii="Times New Roman" w:hAnsi="Times New Roman" w:cs="Times New Roman"/>
          <w:color w:val="000000"/>
          <w:sz w:val="24"/>
          <w:szCs w:val="24"/>
          <w:shd w:val="clear" w:color="auto" w:fill="FFFFFF"/>
          <w:vertAlign w:val="superscript"/>
        </w:rPr>
        <w:t>5</w:t>
      </w:r>
      <w:r w:rsidRPr="00CF1312">
        <w:rPr>
          <w:rFonts w:ascii="Times New Roman" w:hAnsi="Times New Roman" w:cs="Times New Roman"/>
          <w:color w:val="000000"/>
          <w:sz w:val="24"/>
          <w:szCs w:val="24"/>
          <w:shd w:val="clear" w:color="auto" w:fill="FFFFFF"/>
        </w:rPr>
        <w:t> people</w:t>
      </w:r>
      <w:r>
        <w:rPr>
          <w:rFonts w:ascii="Times New Roman" w:hAnsi="Times New Roman" w:cs="Times New Roman"/>
          <w:color w:val="000000"/>
          <w:sz w:val="24"/>
          <w:szCs w:val="24"/>
          <w:shd w:val="clear" w:color="auto" w:fill="FFFFFF"/>
        </w:rPr>
        <w:t>,” and mainly it occurred in the urban areas (</w:t>
      </w:r>
      <w:proofErr w:type="spellStart"/>
      <w:r>
        <w:rPr>
          <w:rFonts w:ascii="Times New Roman" w:hAnsi="Times New Roman" w:cs="Times New Roman"/>
          <w:color w:val="000000"/>
          <w:sz w:val="24"/>
          <w:szCs w:val="24"/>
          <w:shd w:val="clear" w:color="auto" w:fill="FFFFFF"/>
        </w:rPr>
        <w:t>Izquierdo</w:t>
      </w:r>
      <w:proofErr w:type="spellEnd"/>
      <w:r>
        <w:rPr>
          <w:rFonts w:ascii="Times New Roman" w:hAnsi="Times New Roman" w:cs="Times New Roman"/>
          <w:color w:val="000000"/>
          <w:sz w:val="24"/>
          <w:szCs w:val="24"/>
          <w:shd w:val="clear" w:color="auto" w:fill="FFFFFF"/>
        </w:rPr>
        <w:t xml:space="preserve"> et. al. 2008). It is hypothesized, because of previous work and technological advancement, that as time goes on, the life span of humans would increase. </w:t>
      </w:r>
    </w:p>
    <w:p w:rsidR="00090405" w:rsidRPr="00EB3CB3" w:rsidRDefault="00090405" w:rsidP="00C34B23">
      <w:pPr>
        <w:spacing w:line="480" w:lineRule="auto"/>
        <w:rPr>
          <w:rFonts w:ascii="Times New Roman" w:hAnsi="Times New Roman" w:cs="Times New Roman"/>
          <w:b/>
          <w:sz w:val="24"/>
          <w:szCs w:val="24"/>
        </w:rPr>
      </w:pPr>
      <w:r w:rsidRPr="00EB3CB3">
        <w:rPr>
          <w:rFonts w:ascii="Times New Roman" w:hAnsi="Times New Roman" w:cs="Times New Roman"/>
          <w:b/>
          <w:sz w:val="24"/>
          <w:szCs w:val="24"/>
        </w:rPr>
        <w:t>Methods</w:t>
      </w:r>
    </w:p>
    <w:p w:rsidR="006E11C8" w:rsidRDefault="00090405" w:rsidP="00C34B23">
      <w:pPr>
        <w:spacing w:line="480" w:lineRule="auto"/>
        <w:rPr>
          <w:rFonts w:ascii="Times New Roman" w:hAnsi="Times New Roman" w:cs="Times New Roman"/>
          <w:sz w:val="24"/>
          <w:szCs w:val="24"/>
        </w:rPr>
      </w:pPr>
      <w:r w:rsidRPr="00EB3CB3">
        <w:rPr>
          <w:rFonts w:ascii="Times New Roman" w:hAnsi="Times New Roman" w:cs="Times New Roman"/>
          <w:b/>
          <w:sz w:val="24"/>
          <w:szCs w:val="24"/>
        </w:rPr>
        <w:tab/>
      </w:r>
      <w:r w:rsidR="006E11C8">
        <w:rPr>
          <w:rFonts w:ascii="Times New Roman" w:hAnsi="Times New Roman" w:cs="Times New Roman"/>
          <w:b/>
          <w:sz w:val="24"/>
          <w:szCs w:val="24"/>
        </w:rPr>
        <w:t xml:space="preserve">Study Area: </w:t>
      </w:r>
      <w:r w:rsidRPr="00EB3CB3">
        <w:rPr>
          <w:rFonts w:ascii="Times New Roman" w:hAnsi="Times New Roman" w:cs="Times New Roman"/>
          <w:sz w:val="24"/>
          <w:szCs w:val="24"/>
        </w:rPr>
        <w:t>A group of students</w:t>
      </w:r>
      <w:r w:rsidR="00C34B23" w:rsidRPr="00EB3CB3">
        <w:rPr>
          <w:rFonts w:ascii="Times New Roman" w:hAnsi="Times New Roman" w:cs="Times New Roman"/>
          <w:sz w:val="24"/>
          <w:szCs w:val="24"/>
        </w:rPr>
        <w:t xml:space="preserve">, </w:t>
      </w:r>
      <w:r w:rsidRPr="00EB3CB3">
        <w:rPr>
          <w:rFonts w:ascii="Times New Roman" w:hAnsi="Times New Roman" w:cs="Times New Roman"/>
          <w:sz w:val="24"/>
          <w:szCs w:val="24"/>
        </w:rPr>
        <w:t>a part of Dr. Henk’s 251 Ecology and Evolution class</w:t>
      </w:r>
      <w:r w:rsidR="00C34B23" w:rsidRPr="00EB3CB3">
        <w:rPr>
          <w:rFonts w:ascii="Times New Roman" w:hAnsi="Times New Roman" w:cs="Times New Roman"/>
          <w:sz w:val="24"/>
          <w:szCs w:val="24"/>
        </w:rPr>
        <w:t xml:space="preserve">, </w:t>
      </w:r>
      <w:r w:rsidRPr="00EB3CB3">
        <w:rPr>
          <w:rFonts w:ascii="Times New Roman" w:hAnsi="Times New Roman" w:cs="Times New Roman"/>
          <w:sz w:val="24"/>
          <w:szCs w:val="24"/>
        </w:rPr>
        <w:t xml:space="preserve">traveled to Westview Cemetery in Farmville, VA. The goal was to look at the headstones and record when people died before 1901, between 1901-1950, and post-1950, this was done with both males and females. </w:t>
      </w:r>
    </w:p>
    <w:p w:rsidR="006E11C8" w:rsidRDefault="006E11C8" w:rsidP="006E11C8">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Data collection: </w:t>
      </w:r>
      <w:r w:rsidR="00090405" w:rsidRPr="00EB3CB3">
        <w:rPr>
          <w:rFonts w:ascii="Times New Roman" w:hAnsi="Times New Roman" w:cs="Times New Roman"/>
          <w:sz w:val="24"/>
          <w:szCs w:val="24"/>
        </w:rPr>
        <w:t xml:space="preserve">The group was split into pairs, one of the pairs was looking at females and the other males, starting at the beginning of a row so that the different groups don’t overlap each other. The data collected was entered into an excel sheet, with the entire classes data, with spaces for birth year, death year, and sex. </w:t>
      </w:r>
    </w:p>
    <w:p w:rsidR="00CF1312" w:rsidRDefault="006E11C8" w:rsidP="006E11C8">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Data Analysis: </w:t>
      </w:r>
      <w:r>
        <w:rPr>
          <w:rFonts w:ascii="Times New Roman" w:hAnsi="Times New Roman" w:cs="Times New Roman"/>
          <w:sz w:val="24"/>
          <w:szCs w:val="24"/>
        </w:rPr>
        <w:t xml:space="preserve">The data </w:t>
      </w:r>
      <w:r w:rsidR="00090405" w:rsidRPr="00EB3CB3">
        <w:rPr>
          <w:rFonts w:ascii="Times New Roman" w:hAnsi="Times New Roman" w:cs="Times New Roman"/>
          <w:sz w:val="24"/>
          <w:szCs w:val="24"/>
        </w:rPr>
        <w:t>was</w:t>
      </w:r>
      <w:r>
        <w:rPr>
          <w:rFonts w:ascii="Times New Roman" w:hAnsi="Times New Roman" w:cs="Times New Roman"/>
          <w:sz w:val="24"/>
          <w:szCs w:val="24"/>
        </w:rPr>
        <w:t xml:space="preserve"> then</w:t>
      </w:r>
      <w:r w:rsidR="00090405" w:rsidRPr="00EB3CB3">
        <w:rPr>
          <w:rFonts w:ascii="Times New Roman" w:hAnsi="Times New Roman" w:cs="Times New Roman"/>
          <w:sz w:val="24"/>
          <w:szCs w:val="24"/>
        </w:rPr>
        <w:t xml:space="preserve"> prepared to be analyzed</w:t>
      </w:r>
      <w:r w:rsidR="00342674">
        <w:rPr>
          <w:rFonts w:ascii="Times New Roman" w:hAnsi="Times New Roman" w:cs="Times New Roman"/>
          <w:sz w:val="24"/>
          <w:szCs w:val="24"/>
        </w:rPr>
        <w:t xml:space="preserve"> through “R” using a t-test when comparing males to females in pre-1901, between 1901-1950, post-1950 and comparing the male pre-1901, post 1950, and female pre-1901 and post-1950.</w:t>
      </w:r>
      <w:r>
        <w:rPr>
          <w:rFonts w:ascii="Times New Roman" w:hAnsi="Times New Roman" w:cs="Times New Roman"/>
          <w:sz w:val="24"/>
          <w:szCs w:val="24"/>
        </w:rPr>
        <w:t xml:space="preserve"> The data was analyzed for the average ages overall for the different time periods and both </w:t>
      </w:r>
      <w:proofErr w:type="gramStart"/>
      <w:r>
        <w:rPr>
          <w:rFonts w:ascii="Times New Roman" w:hAnsi="Times New Roman" w:cs="Times New Roman"/>
          <w:sz w:val="24"/>
          <w:szCs w:val="24"/>
        </w:rPr>
        <w:t>genders, and</w:t>
      </w:r>
      <w:proofErr w:type="gramEnd"/>
      <w:r>
        <w:rPr>
          <w:rFonts w:ascii="Times New Roman" w:hAnsi="Times New Roman" w:cs="Times New Roman"/>
          <w:sz w:val="24"/>
          <w:szCs w:val="24"/>
        </w:rPr>
        <w:t xml:space="preserve"> was also analyzed to determine survivorship curves for the different time periods. </w:t>
      </w:r>
    </w:p>
    <w:p w:rsidR="00CF1312" w:rsidRPr="00EB3CB3" w:rsidRDefault="00CF1312" w:rsidP="00C34B23">
      <w:pPr>
        <w:spacing w:line="480" w:lineRule="auto"/>
        <w:rPr>
          <w:rFonts w:ascii="Times New Roman" w:hAnsi="Times New Roman" w:cs="Times New Roman"/>
          <w:sz w:val="24"/>
          <w:szCs w:val="24"/>
        </w:rPr>
      </w:pPr>
    </w:p>
    <w:p w:rsidR="00090405" w:rsidRPr="00EB3CB3" w:rsidRDefault="00CF1312" w:rsidP="00C34B23">
      <w:pPr>
        <w:spacing w:line="480" w:lineRule="auto"/>
        <w:rPr>
          <w:rFonts w:ascii="Times New Roman" w:hAnsi="Times New Roman" w:cs="Times New Roman"/>
          <w:b/>
          <w:sz w:val="24"/>
          <w:szCs w:val="24"/>
        </w:rPr>
      </w:pPr>
      <w:r w:rsidRPr="00EB3CB3">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3BA1C5E2">
            <wp:simplePos x="0" y="0"/>
            <wp:positionH relativeFrom="column">
              <wp:posOffset>3201035</wp:posOffset>
            </wp:positionH>
            <wp:positionV relativeFrom="paragraph">
              <wp:posOffset>544</wp:posOffset>
            </wp:positionV>
            <wp:extent cx="3098800" cy="186309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8800" cy="1863090"/>
                    </a:xfrm>
                    <a:prstGeom prst="rect">
                      <a:avLst/>
                    </a:prstGeom>
                    <a:noFill/>
                  </pic:spPr>
                </pic:pic>
              </a:graphicData>
            </a:graphic>
            <wp14:sizeRelH relativeFrom="margin">
              <wp14:pctWidth>0</wp14:pctWidth>
            </wp14:sizeRelH>
            <wp14:sizeRelV relativeFrom="margin">
              <wp14:pctHeight>0</wp14:pctHeight>
            </wp14:sizeRelV>
          </wp:anchor>
        </w:drawing>
      </w:r>
      <w:r w:rsidR="00090405" w:rsidRPr="00EB3CB3">
        <w:rPr>
          <w:rFonts w:ascii="Times New Roman" w:hAnsi="Times New Roman" w:cs="Times New Roman"/>
          <w:b/>
          <w:sz w:val="24"/>
          <w:szCs w:val="24"/>
        </w:rPr>
        <w:t>Results</w:t>
      </w:r>
    </w:p>
    <w:p w:rsidR="00C4357A" w:rsidRDefault="00CF1312" w:rsidP="00C34B23">
      <w:pPr>
        <w:spacing w:line="480" w:lineRule="auto"/>
        <w:rPr>
          <w:rFonts w:ascii="Times New Roman" w:hAnsi="Times New Roman" w:cs="Times New Roman"/>
          <w:sz w:val="24"/>
          <w:szCs w:val="24"/>
        </w:rPr>
      </w:pPr>
      <w:r w:rsidRPr="00EB3CB3">
        <w:rPr>
          <w:rFonts w:ascii="Times New Roman" w:hAnsi="Times New Roman" w:cs="Times New Roman"/>
          <w:b/>
          <w:noProof/>
          <w:sz w:val="24"/>
          <w:szCs w:val="24"/>
        </w:rPr>
        <w:drawing>
          <wp:anchor distT="0" distB="0" distL="114300" distR="114300" simplePos="0" relativeHeight="251660288" behindDoc="0" locked="0" layoutInCell="1" allowOverlap="1" wp14:anchorId="0DE6A5CF">
            <wp:simplePos x="0" y="0"/>
            <wp:positionH relativeFrom="column">
              <wp:posOffset>3112135</wp:posOffset>
            </wp:positionH>
            <wp:positionV relativeFrom="paragraph">
              <wp:posOffset>2101033</wp:posOffset>
            </wp:positionV>
            <wp:extent cx="3451225" cy="2075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1225" cy="2075180"/>
                    </a:xfrm>
                    <a:prstGeom prst="rect">
                      <a:avLst/>
                    </a:prstGeom>
                    <a:noFill/>
                  </pic:spPr>
                </pic:pic>
              </a:graphicData>
            </a:graphic>
            <wp14:sizeRelH relativeFrom="margin">
              <wp14:pctWidth>0</wp14:pctWidth>
            </wp14:sizeRelH>
            <wp14:sizeRelV relativeFrom="margin">
              <wp14:pctHeight>0</wp14:pctHeight>
            </wp14:sizeRelV>
          </wp:anchor>
        </w:drawing>
      </w:r>
      <w:r w:rsidRPr="00EB3CB3">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3185160</wp:posOffset>
                </wp:positionH>
                <wp:positionV relativeFrom="paragraph">
                  <wp:posOffset>1436370</wp:posOffset>
                </wp:positionV>
                <wp:extent cx="3040380" cy="647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47700"/>
                        </a:xfrm>
                        <a:prstGeom prst="rect">
                          <a:avLst/>
                        </a:prstGeom>
                        <a:solidFill>
                          <a:srgbClr val="FFFFFF"/>
                        </a:solidFill>
                        <a:ln w="9525">
                          <a:solidFill>
                            <a:srgbClr val="000000"/>
                          </a:solidFill>
                          <a:miter lim="800000"/>
                          <a:headEnd/>
                          <a:tailEnd/>
                        </a:ln>
                      </wps:spPr>
                      <wps:txbx>
                        <w:txbxContent>
                          <w:p w:rsidR="00547ECD" w:rsidRPr="00547ECD" w:rsidRDefault="00547ECD">
                            <w:pPr>
                              <w:rPr>
                                <w:rFonts w:ascii="Times New Roman" w:hAnsi="Times New Roman" w:cs="Times New Roman"/>
                                <w:sz w:val="20"/>
                              </w:rPr>
                            </w:pPr>
                            <w:r w:rsidRPr="00547ECD">
                              <w:rPr>
                                <w:rFonts w:ascii="Times New Roman" w:hAnsi="Times New Roman" w:cs="Times New Roman"/>
                                <w:b/>
                                <w:sz w:val="20"/>
                              </w:rPr>
                              <w:t xml:space="preserve">Figure 1. </w:t>
                            </w:r>
                            <w:r w:rsidRPr="00547ECD">
                              <w:rPr>
                                <w:rFonts w:ascii="Times New Roman" w:hAnsi="Times New Roman" w:cs="Times New Roman"/>
                                <w:sz w:val="20"/>
                              </w:rPr>
                              <w:t xml:space="preserve">Average lifespan for Females before 1901, between 1901-1950, and post-1950. The average lifespan increases as the different time periods increase.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8pt;margin-top:113.1pt;width:239.4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Ie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">
                <v:textbox>
                  <w:txbxContent>
                    <w:p w:rsidR="00547ECD" w:rsidRPr="00547ECD" w:rsidRDefault="00547ECD">
                      <w:pPr>
                        <w:rPr>
                          <w:rFonts w:ascii="Times New Roman" w:hAnsi="Times New Roman" w:cs="Times New Roman"/>
                          <w:sz w:val="20"/>
                        </w:rPr>
                      </w:pPr>
                      <w:r w:rsidRPr="00547ECD">
                        <w:rPr>
                          <w:rFonts w:ascii="Times New Roman" w:hAnsi="Times New Roman" w:cs="Times New Roman"/>
                          <w:b/>
                          <w:sz w:val="20"/>
                        </w:rPr>
                        <w:t xml:space="preserve">Figure 1. </w:t>
                      </w:r>
                      <w:r w:rsidRPr="00547ECD">
                        <w:rPr>
                          <w:rFonts w:ascii="Times New Roman" w:hAnsi="Times New Roman" w:cs="Times New Roman"/>
                          <w:sz w:val="20"/>
                        </w:rPr>
                        <w:t xml:space="preserve">Average lifespan for Females before 1901, between 1901-1950, and post-1950. The average lifespan increases as the different time periods increase. </w:t>
                      </w:r>
                    </w:p>
                  </w:txbxContent>
                </v:textbox>
                <w10:wrap type="square"/>
              </v:shape>
            </w:pict>
          </mc:Fallback>
        </mc:AlternateContent>
      </w:r>
      <w:r w:rsidR="00F75494" w:rsidRPr="00EB3CB3">
        <w:rPr>
          <w:rFonts w:ascii="Times New Roman" w:hAnsi="Times New Roman" w:cs="Times New Roman"/>
          <w:b/>
          <w:sz w:val="24"/>
          <w:szCs w:val="24"/>
        </w:rPr>
        <w:tab/>
      </w:r>
      <w:r w:rsidR="00F75494" w:rsidRPr="00EB3CB3">
        <w:rPr>
          <w:rFonts w:ascii="Times New Roman" w:hAnsi="Times New Roman" w:cs="Times New Roman"/>
          <w:sz w:val="24"/>
          <w:szCs w:val="24"/>
        </w:rPr>
        <w:t>Pictured in Figure 1 is the average lifespan for a female before 1901, between 1901 and 1950, and after 1950. The average lifespan for a female</w:t>
      </w:r>
      <w:r w:rsidR="00C61A95" w:rsidRPr="00EB3CB3">
        <w:rPr>
          <w:rFonts w:ascii="Times New Roman" w:hAnsi="Times New Roman" w:cs="Times New Roman"/>
          <w:sz w:val="24"/>
          <w:szCs w:val="24"/>
        </w:rPr>
        <w:t xml:space="preserve"> before 1901 was around 37, between 1901 and 1950 it was around 56, and after 1950 it was around 74. </w:t>
      </w:r>
      <w:r w:rsidR="00C34B23" w:rsidRPr="00EB3CB3">
        <w:rPr>
          <w:rFonts w:ascii="Times New Roman" w:hAnsi="Times New Roman" w:cs="Times New Roman"/>
          <w:sz w:val="24"/>
          <w:szCs w:val="24"/>
        </w:rPr>
        <w:t xml:space="preserve">The life span for females </w:t>
      </w:r>
      <w:r w:rsidR="00F75494" w:rsidRPr="00EB3CB3">
        <w:rPr>
          <w:rFonts w:ascii="Times New Roman" w:hAnsi="Times New Roman" w:cs="Times New Roman"/>
          <w:sz w:val="24"/>
          <w:szCs w:val="24"/>
        </w:rPr>
        <w:t xml:space="preserve">increased over the years, as shown. The error bars represent the deviation between the data points in that particular data set. </w:t>
      </w:r>
    </w:p>
    <w:p w:rsidR="00500578" w:rsidRPr="00EB3CB3" w:rsidRDefault="00CF1312" w:rsidP="00C34B23">
      <w:pPr>
        <w:spacing w:line="480" w:lineRule="auto"/>
        <w:rPr>
          <w:rFonts w:ascii="Times New Roman" w:hAnsi="Times New Roman" w:cs="Times New Roman"/>
          <w:sz w:val="24"/>
          <w:szCs w:val="24"/>
        </w:rPr>
      </w:pPr>
      <w:r w:rsidRPr="00EB3CB3">
        <w:rPr>
          <w:rFonts w:ascii="Times New Roman" w:hAnsi="Times New Roman" w:cs="Times New Roman"/>
          <w:b/>
          <w:noProof/>
          <w:sz w:val="24"/>
          <w:szCs w:val="24"/>
        </w:rPr>
        <w:drawing>
          <wp:anchor distT="0" distB="0" distL="114300" distR="114300" simplePos="0" relativeHeight="251658240" behindDoc="0" locked="0" layoutInCell="1" allowOverlap="1" wp14:anchorId="4DFEBB13">
            <wp:simplePos x="0" y="0"/>
            <wp:positionH relativeFrom="column">
              <wp:posOffset>3363142</wp:posOffset>
            </wp:positionH>
            <wp:positionV relativeFrom="paragraph">
              <wp:posOffset>1582420</wp:posOffset>
            </wp:positionV>
            <wp:extent cx="3175000" cy="234124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5000" cy="2341245"/>
                    </a:xfrm>
                    <a:prstGeom prst="rect">
                      <a:avLst/>
                    </a:prstGeom>
                    <a:noFill/>
                  </pic:spPr>
                </pic:pic>
              </a:graphicData>
            </a:graphic>
            <wp14:sizeRelH relativeFrom="page">
              <wp14:pctWidth>0</wp14:pctWidth>
            </wp14:sizeRelH>
            <wp14:sizeRelV relativeFrom="page">
              <wp14:pctHeight>0</wp14:pctHeight>
            </wp14:sizeRelV>
          </wp:anchor>
        </w:drawing>
      </w:r>
      <w:r w:rsidRPr="00EB3CB3">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B66EEC7" wp14:editId="66E330D1">
                <wp:simplePos x="0" y="0"/>
                <wp:positionH relativeFrom="column">
                  <wp:posOffset>3317875</wp:posOffset>
                </wp:positionH>
                <wp:positionV relativeFrom="paragraph">
                  <wp:posOffset>998220</wp:posOffset>
                </wp:positionV>
                <wp:extent cx="3040380" cy="79248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792480"/>
                        </a:xfrm>
                        <a:prstGeom prst="rect">
                          <a:avLst/>
                        </a:prstGeom>
                        <a:solidFill>
                          <a:srgbClr val="FFFFFF"/>
                        </a:solidFill>
                        <a:ln w="9525">
                          <a:solidFill>
                            <a:srgbClr val="000000"/>
                          </a:solidFill>
                          <a:miter lim="800000"/>
                          <a:headEnd/>
                          <a:tailEnd/>
                        </a:ln>
                      </wps:spPr>
                      <wps:txbx>
                        <w:txbxContent>
                          <w:p w:rsidR="00547ECD" w:rsidRPr="00547ECD" w:rsidRDefault="00547ECD" w:rsidP="00547ECD">
                            <w:pPr>
                              <w:rPr>
                                <w:rFonts w:ascii="Times New Roman" w:hAnsi="Times New Roman" w:cs="Times New Roman"/>
                                <w:sz w:val="20"/>
                              </w:rPr>
                            </w:pPr>
                            <w:r w:rsidRPr="00547ECD">
                              <w:rPr>
                                <w:rFonts w:ascii="Times New Roman" w:hAnsi="Times New Roman" w:cs="Times New Roman"/>
                                <w:b/>
                                <w:sz w:val="20"/>
                              </w:rPr>
                              <w:t xml:space="preserve">Figure </w:t>
                            </w:r>
                            <w:r>
                              <w:rPr>
                                <w:rFonts w:ascii="Times New Roman" w:hAnsi="Times New Roman" w:cs="Times New Roman"/>
                                <w:b/>
                                <w:sz w:val="20"/>
                              </w:rPr>
                              <w:t>2</w:t>
                            </w:r>
                            <w:r w:rsidRPr="00547ECD">
                              <w:rPr>
                                <w:rFonts w:ascii="Times New Roman" w:hAnsi="Times New Roman" w:cs="Times New Roman"/>
                                <w:b/>
                                <w:sz w:val="20"/>
                              </w:rPr>
                              <w:t xml:space="preserve">. </w:t>
                            </w:r>
                            <w:r w:rsidRPr="00547ECD">
                              <w:rPr>
                                <w:rFonts w:ascii="Times New Roman" w:hAnsi="Times New Roman" w:cs="Times New Roman"/>
                                <w:sz w:val="20"/>
                              </w:rPr>
                              <w:t xml:space="preserve">Average lifespan for </w:t>
                            </w:r>
                            <w:r>
                              <w:rPr>
                                <w:rFonts w:ascii="Times New Roman" w:hAnsi="Times New Roman" w:cs="Times New Roman"/>
                                <w:sz w:val="20"/>
                              </w:rPr>
                              <w:t>M</w:t>
                            </w:r>
                            <w:r w:rsidRPr="00547ECD">
                              <w:rPr>
                                <w:rFonts w:ascii="Times New Roman" w:hAnsi="Times New Roman" w:cs="Times New Roman"/>
                                <w:sz w:val="20"/>
                              </w:rPr>
                              <w:t>ales before 1901, between 1901-1950, and post-1950. The average lifespan increases as the different time periods increase</w:t>
                            </w:r>
                            <w:r>
                              <w:rPr>
                                <w:rFonts w:ascii="Times New Roman" w:hAnsi="Times New Roman" w:cs="Times New Roman"/>
                                <w:sz w:val="20"/>
                              </w:rPr>
                              <w:t xml:space="preserve">, same as the females. </w:t>
                            </w:r>
                            <w:r w:rsidRPr="00547ECD">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6EEC7" id="_x0000_s1027" type="#_x0000_t202" style="position:absolute;margin-left:261.25pt;margin-top:78.6pt;width:239.4pt;height:6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s4JA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">
                <v:textbox>
                  <w:txbxContent>
                    <w:p w:rsidR="00547ECD" w:rsidRPr="00547ECD" w:rsidRDefault="00547ECD" w:rsidP="00547ECD">
                      <w:pPr>
                        <w:rPr>
                          <w:rFonts w:ascii="Times New Roman" w:hAnsi="Times New Roman" w:cs="Times New Roman"/>
                          <w:sz w:val="20"/>
                        </w:rPr>
                      </w:pPr>
                      <w:r w:rsidRPr="00547ECD">
                        <w:rPr>
                          <w:rFonts w:ascii="Times New Roman" w:hAnsi="Times New Roman" w:cs="Times New Roman"/>
                          <w:b/>
                          <w:sz w:val="20"/>
                        </w:rPr>
                        <w:t xml:space="preserve">Figure </w:t>
                      </w:r>
                      <w:r>
                        <w:rPr>
                          <w:rFonts w:ascii="Times New Roman" w:hAnsi="Times New Roman" w:cs="Times New Roman"/>
                          <w:b/>
                          <w:sz w:val="20"/>
                        </w:rPr>
                        <w:t>2</w:t>
                      </w:r>
                      <w:r w:rsidRPr="00547ECD">
                        <w:rPr>
                          <w:rFonts w:ascii="Times New Roman" w:hAnsi="Times New Roman" w:cs="Times New Roman"/>
                          <w:b/>
                          <w:sz w:val="20"/>
                        </w:rPr>
                        <w:t xml:space="preserve">. </w:t>
                      </w:r>
                      <w:r w:rsidRPr="00547ECD">
                        <w:rPr>
                          <w:rFonts w:ascii="Times New Roman" w:hAnsi="Times New Roman" w:cs="Times New Roman"/>
                          <w:sz w:val="20"/>
                        </w:rPr>
                        <w:t xml:space="preserve">Average lifespan for </w:t>
                      </w:r>
                      <w:r>
                        <w:rPr>
                          <w:rFonts w:ascii="Times New Roman" w:hAnsi="Times New Roman" w:cs="Times New Roman"/>
                          <w:sz w:val="20"/>
                        </w:rPr>
                        <w:t>M</w:t>
                      </w:r>
                      <w:r w:rsidRPr="00547ECD">
                        <w:rPr>
                          <w:rFonts w:ascii="Times New Roman" w:hAnsi="Times New Roman" w:cs="Times New Roman"/>
                          <w:sz w:val="20"/>
                        </w:rPr>
                        <w:t>ales before 1901, between 1901-1950, and post-1950. The average lifespan increases as the different time periods increase</w:t>
                      </w:r>
                      <w:r>
                        <w:rPr>
                          <w:rFonts w:ascii="Times New Roman" w:hAnsi="Times New Roman" w:cs="Times New Roman"/>
                          <w:sz w:val="20"/>
                        </w:rPr>
                        <w:t xml:space="preserve">, same as the females. </w:t>
                      </w:r>
                      <w:r w:rsidRPr="00547ECD">
                        <w:rPr>
                          <w:rFonts w:ascii="Times New Roman" w:hAnsi="Times New Roman" w:cs="Times New Roman"/>
                          <w:sz w:val="20"/>
                        </w:rPr>
                        <w:t xml:space="preserve"> </w:t>
                      </w:r>
                    </w:p>
                  </w:txbxContent>
                </v:textbox>
                <w10:wrap type="square"/>
              </v:shape>
            </w:pict>
          </mc:Fallback>
        </mc:AlternateContent>
      </w:r>
      <w:r w:rsidR="00500578" w:rsidRPr="00EB3CB3">
        <w:rPr>
          <w:rFonts w:ascii="Times New Roman" w:hAnsi="Times New Roman" w:cs="Times New Roman"/>
          <w:sz w:val="24"/>
          <w:szCs w:val="24"/>
        </w:rPr>
        <w:tab/>
        <w:t>In Figure 2 (Male Average)</w:t>
      </w:r>
      <w:r w:rsidR="00C34B23" w:rsidRPr="00EB3CB3">
        <w:rPr>
          <w:rFonts w:ascii="Times New Roman" w:hAnsi="Times New Roman" w:cs="Times New Roman"/>
          <w:sz w:val="24"/>
          <w:szCs w:val="24"/>
        </w:rPr>
        <w:t xml:space="preserve">, the average life span for males throughout the time periods is displayed. Similar to females, the life span for males increases. In 1901 it was around 41 years, 1901-1950 was around 54 years, and post-1950 is around 86 years of age. The errors bars in this graph also represent the standard deviation of the data sets within the different time periods. </w:t>
      </w:r>
    </w:p>
    <w:p w:rsidR="009B4A7F" w:rsidRPr="00EB3CB3" w:rsidRDefault="00547ECD" w:rsidP="00C34B23">
      <w:pPr>
        <w:spacing w:line="480" w:lineRule="auto"/>
        <w:rPr>
          <w:rFonts w:ascii="Times New Roman" w:hAnsi="Times New Roman" w:cs="Times New Roman"/>
          <w:sz w:val="24"/>
          <w:szCs w:val="24"/>
        </w:rPr>
      </w:pPr>
      <w:r w:rsidRPr="00EB3CB3">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32D565FC" wp14:editId="3FB6452C">
                <wp:simplePos x="0" y="0"/>
                <wp:positionH relativeFrom="column">
                  <wp:posOffset>3298371</wp:posOffset>
                </wp:positionH>
                <wp:positionV relativeFrom="paragraph">
                  <wp:posOffset>1060722</wp:posOffset>
                </wp:positionV>
                <wp:extent cx="3302000" cy="541020"/>
                <wp:effectExtent l="0" t="0" r="1270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541020"/>
                        </a:xfrm>
                        <a:prstGeom prst="rect">
                          <a:avLst/>
                        </a:prstGeom>
                        <a:solidFill>
                          <a:srgbClr val="FFFFFF"/>
                        </a:solidFill>
                        <a:ln w="9525">
                          <a:solidFill>
                            <a:srgbClr val="000000"/>
                          </a:solidFill>
                          <a:miter lim="800000"/>
                          <a:headEnd/>
                          <a:tailEnd/>
                        </a:ln>
                      </wps:spPr>
                      <wps:txbx>
                        <w:txbxContent>
                          <w:p w:rsidR="00547ECD" w:rsidRPr="003D615B" w:rsidRDefault="00547ECD" w:rsidP="00547ECD">
                            <w:pPr>
                              <w:rPr>
                                <w:rFonts w:ascii="Times New Roman" w:hAnsi="Times New Roman" w:cs="Times New Roman"/>
                                <w:sz w:val="18"/>
                              </w:rPr>
                            </w:pPr>
                            <w:r w:rsidRPr="003D615B">
                              <w:rPr>
                                <w:rFonts w:ascii="Times New Roman" w:hAnsi="Times New Roman" w:cs="Times New Roman"/>
                                <w:b/>
                                <w:sz w:val="18"/>
                              </w:rPr>
                              <w:t xml:space="preserve">Figure 3. </w:t>
                            </w:r>
                            <w:r w:rsidRPr="003D615B">
                              <w:rPr>
                                <w:rFonts w:ascii="Times New Roman" w:hAnsi="Times New Roman" w:cs="Times New Roman"/>
                                <w:sz w:val="18"/>
                              </w:rPr>
                              <w:t xml:space="preserve">Survivorship curves comparing genders in 1901, between 1901-1950, and post 1950. The survivorship curve goes from type III (pre-1901) to type I (post-1950) as the time goes 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565FC" id="_x0000_s1028" type="#_x0000_t202" style="position:absolute;margin-left:259.7pt;margin-top:83.5pt;width:260pt;height:4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">
                <v:textbox>
                  <w:txbxContent>
                    <w:p w:rsidR="00547ECD" w:rsidRPr="003D615B" w:rsidRDefault="00547ECD" w:rsidP="00547ECD">
                      <w:pPr>
                        <w:rPr>
                          <w:rFonts w:ascii="Times New Roman" w:hAnsi="Times New Roman" w:cs="Times New Roman"/>
                          <w:sz w:val="18"/>
                        </w:rPr>
                      </w:pPr>
                      <w:r w:rsidRPr="003D615B">
                        <w:rPr>
                          <w:rFonts w:ascii="Times New Roman" w:hAnsi="Times New Roman" w:cs="Times New Roman"/>
                          <w:b/>
                          <w:sz w:val="18"/>
                        </w:rPr>
                        <w:t xml:space="preserve">Figure 3. </w:t>
                      </w:r>
                      <w:r w:rsidRPr="003D615B">
                        <w:rPr>
                          <w:rFonts w:ascii="Times New Roman" w:hAnsi="Times New Roman" w:cs="Times New Roman"/>
                          <w:sz w:val="18"/>
                        </w:rPr>
                        <w:t xml:space="preserve">Survivorship curves comparing genders in 1901, between 1901-1950, and post 1950. The survivorship curve goes from type III (pre-1901) to type I (post-1950) as the time goes on. </w:t>
                      </w:r>
                    </w:p>
                  </w:txbxContent>
                </v:textbox>
                <w10:wrap type="square"/>
              </v:shape>
            </w:pict>
          </mc:Fallback>
        </mc:AlternateContent>
      </w:r>
      <w:r w:rsidR="009B4A7F" w:rsidRPr="00EB3CB3">
        <w:rPr>
          <w:rFonts w:ascii="Times New Roman" w:hAnsi="Times New Roman" w:cs="Times New Roman"/>
          <w:sz w:val="24"/>
          <w:szCs w:val="24"/>
        </w:rPr>
        <w:tab/>
        <w:t xml:space="preserve">Figure 3 shows the survivorship curves during the different time periods based on the ages of death for both genders. As shown in Figure 3, both males and females in pre 1901 have a </w:t>
      </w:r>
      <w:r w:rsidR="009B4A7F" w:rsidRPr="00EB3CB3">
        <w:rPr>
          <w:rFonts w:ascii="Times New Roman" w:hAnsi="Times New Roman" w:cs="Times New Roman"/>
          <w:sz w:val="24"/>
          <w:szCs w:val="24"/>
        </w:rPr>
        <w:lastRenderedPageBreak/>
        <w:t xml:space="preserve">survivorship curve that is type I, in 1901-1950, the survivorship is type II, and post-1950 the survivorship curve in type I. </w:t>
      </w:r>
    </w:p>
    <w:p w:rsidR="0026380E" w:rsidRPr="00EB3CB3" w:rsidRDefault="001617BD" w:rsidP="0026380E">
      <w:pPr>
        <w:spacing w:line="480" w:lineRule="auto"/>
        <w:ind w:firstLine="720"/>
        <w:rPr>
          <w:rFonts w:ascii="Times New Roman" w:hAnsi="Times New Roman" w:cs="Times New Roman"/>
          <w:sz w:val="24"/>
          <w:szCs w:val="24"/>
        </w:rPr>
      </w:pPr>
      <w:r w:rsidRPr="00EB3CB3">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7C47E1A6" wp14:editId="6CA88B72">
                <wp:simplePos x="0" y="0"/>
                <wp:positionH relativeFrom="page">
                  <wp:posOffset>2777490</wp:posOffset>
                </wp:positionH>
                <wp:positionV relativeFrom="paragraph">
                  <wp:posOffset>1875155</wp:posOffset>
                </wp:positionV>
                <wp:extent cx="4457700" cy="6553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55320"/>
                        </a:xfrm>
                        <a:prstGeom prst="rect">
                          <a:avLst/>
                        </a:prstGeom>
                        <a:solidFill>
                          <a:srgbClr val="FFFFFF"/>
                        </a:solidFill>
                        <a:ln w="9525">
                          <a:solidFill>
                            <a:srgbClr val="000000"/>
                          </a:solidFill>
                          <a:miter lim="800000"/>
                          <a:headEnd/>
                          <a:tailEnd/>
                        </a:ln>
                      </wps:spPr>
                      <wps:txbx>
                        <w:txbxContent>
                          <w:p w:rsidR="00547ECD" w:rsidRPr="00547ECD" w:rsidRDefault="00547ECD" w:rsidP="00547ECD">
                            <w:pPr>
                              <w:rPr>
                                <w:rFonts w:ascii="Times New Roman" w:hAnsi="Times New Roman" w:cs="Times New Roman"/>
                                <w:sz w:val="20"/>
                              </w:rPr>
                            </w:pPr>
                            <w:r>
                              <w:rPr>
                                <w:rFonts w:ascii="Times New Roman" w:hAnsi="Times New Roman" w:cs="Times New Roman"/>
                                <w:b/>
                                <w:sz w:val="20"/>
                              </w:rPr>
                              <w:t>Table 1</w:t>
                            </w:r>
                            <w:r w:rsidRPr="00547ECD">
                              <w:rPr>
                                <w:rFonts w:ascii="Times New Roman" w:hAnsi="Times New Roman" w:cs="Times New Roman"/>
                                <w:b/>
                                <w:sz w:val="20"/>
                              </w:rPr>
                              <w:t xml:space="preserve">. </w:t>
                            </w:r>
                            <w:r>
                              <w:rPr>
                                <w:rFonts w:ascii="Times New Roman" w:hAnsi="Times New Roman" w:cs="Times New Roman"/>
                                <w:sz w:val="20"/>
                              </w:rPr>
                              <w:t xml:space="preserve">T-values and p-values are displayed, as well as the significant difference between the data sets. The early periods have no difference between the data points but end up becoming different as time goes 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7E1A6" id="_x0000_s1029" type="#_x0000_t202" style="position:absolute;left:0;text-align:left;margin-left:218.7pt;margin-top:147.65pt;width:351pt;height:51.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">
                <v:textbox>
                  <w:txbxContent>
                    <w:p w:rsidR="00547ECD" w:rsidRPr="00547ECD" w:rsidRDefault="00547ECD" w:rsidP="00547ECD">
                      <w:pPr>
                        <w:rPr>
                          <w:rFonts w:ascii="Times New Roman" w:hAnsi="Times New Roman" w:cs="Times New Roman"/>
                          <w:sz w:val="20"/>
                        </w:rPr>
                      </w:pPr>
                      <w:r>
                        <w:rPr>
                          <w:rFonts w:ascii="Times New Roman" w:hAnsi="Times New Roman" w:cs="Times New Roman"/>
                          <w:b/>
                          <w:sz w:val="20"/>
                        </w:rPr>
                        <w:t>Table 1</w:t>
                      </w:r>
                      <w:r w:rsidRPr="00547ECD">
                        <w:rPr>
                          <w:rFonts w:ascii="Times New Roman" w:hAnsi="Times New Roman" w:cs="Times New Roman"/>
                          <w:b/>
                          <w:sz w:val="20"/>
                        </w:rPr>
                        <w:t xml:space="preserve">. </w:t>
                      </w:r>
                      <w:r>
                        <w:rPr>
                          <w:rFonts w:ascii="Times New Roman" w:hAnsi="Times New Roman" w:cs="Times New Roman"/>
                          <w:sz w:val="20"/>
                        </w:rPr>
                        <w:t xml:space="preserve">T-values and p-values are displayed, as well as the significant difference between the data sets. The early periods have no difference between the data points but end up becoming different as time goes on. </w:t>
                      </w:r>
                    </w:p>
                  </w:txbxContent>
                </v:textbox>
                <w10:wrap type="square" anchorx="page"/>
              </v:shape>
            </w:pict>
          </mc:Fallback>
        </mc:AlternateContent>
      </w:r>
      <w:r w:rsidRPr="00EB3CB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1371600</wp:posOffset>
            </wp:positionH>
            <wp:positionV relativeFrom="paragraph">
              <wp:posOffset>727075</wp:posOffset>
            </wp:positionV>
            <wp:extent cx="5341620" cy="9677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620" cy="967740"/>
                    </a:xfrm>
                    <a:prstGeom prst="rect">
                      <a:avLst/>
                    </a:prstGeom>
                    <a:noFill/>
                    <a:ln>
                      <a:noFill/>
                    </a:ln>
                  </pic:spPr>
                </pic:pic>
              </a:graphicData>
            </a:graphic>
            <wp14:sizeRelH relativeFrom="margin">
              <wp14:pctWidth>0</wp14:pctWidth>
            </wp14:sizeRelH>
          </wp:anchor>
        </w:drawing>
      </w:r>
      <w:r w:rsidR="0026380E" w:rsidRPr="00EB3CB3">
        <w:rPr>
          <w:rFonts w:ascii="Times New Roman" w:hAnsi="Times New Roman" w:cs="Times New Roman"/>
          <w:sz w:val="24"/>
          <w:szCs w:val="24"/>
        </w:rPr>
        <w:t xml:space="preserve">In Table 1, the genders were compared throughout the time periods between the two and themselves. The t-value and p-value are listed to show the significance of the different data sets and to show whether they are different enough between the two. </w:t>
      </w:r>
    </w:p>
    <w:p w:rsidR="00C4357A" w:rsidRDefault="00C4357A" w:rsidP="00C34B23">
      <w:pPr>
        <w:spacing w:line="480" w:lineRule="auto"/>
        <w:rPr>
          <w:rFonts w:ascii="Times New Roman" w:hAnsi="Times New Roman" w:cs="Times New Roman"/>
          <w:sz w:val="24"/>
          <w:szCs w:val="24"/>
        </w:rPr>
      </w:pPr>
    </w:p>
    <w:p w:rsidR="00090405" w:rsidRPr="00EB3CB3" w:rsidRDefault="00090405" w:rsidP="00C34B23">
      <w:pPr>
        <w:spacing w:line="480" w:lineRule="auto"/>
        <w:rPr>
          <w:rFonts w:ascii="Times New Roman" w:hAnsi="Times New Roman" w:cs="Times New Roman"/>
          <w:b/>
          <w:sz w:val="24"/>
          <w:szCs w:val="24"/>
        </w:rPr>
      </w:pPr>
      <w:r w:rsidRPr="00EB3CB3">
        <w:rPr>
          <w:rFonts w:ascii="Times New Roman" w:hAnsi="Times New Roman" w:cs="Times New Roman"/>
          <w:b/>
          <w:sz w:val="24"/>
          <w:szCs w:val="24"/>
        </w:rPr>
        <w:t>Discussion</w:t>
      </w:r>
    </w:p>
    <w:p w:rsidR="00D04B2D" w:rsidRPr="00EB3CB3" w:rsidRDefault="00D04B2D" w:rsidP="00C34B23">
      <w:pPr>
        <w:spacing w:line="480" w:lineRule="auto"/>
        <w:rPr>
          <w:rFonts w:ascii="Times New Roman" w:hAnsi="Times New Roman" w:cs="Times New Roman"/>
          <w:sz w:val="24"/>
          <w:szCs w:val="24"/>
        </w:rPr>
      </w:pPr>
      <w:r w:rsidRPr="00EB3CB3">
        <w:rPr>
          <w:rFonts w:ascii="Times New Roman" w:hAnsi="Times New Roman" w:cs="Times New Roman"/>
          <w:b/>
          <w:sz w:val="24"/>
          <w:szCs w:val="24"/>
        </w:rPr>
        <w:tab/>
      </w:r>
      <w:r w:rsidRPr="00EB3CB3">
        <w:rPr>
          <w:rFonts w:ascii="Times New Roman" w:hAnsi="Times New Roman" w:cs="Times New Roman"/>
          <w:sz w:val="24"/>
          <w:szCs w:val="24"/>
        </w:rPr>
        <w:t xml:space="preserve">Throughout the time period, the female and male average lifespan went up as time goes on. Why this could have occurred is that during pre-1901 times, there wasn’t as much technological advances then as there are now, so they didn’t have the medicine for a common cold or the flu in order to help save people’s lives from what we think as simple diseases or sicknesses. Technological advancement has allowed for lives to be expanded because there are different medicinal, surgical, research, etc. advancements to help people live longer. </w:t>
      </w:r>
      <w:r w:rsidR="006E11C8">
        <w:rPr>
          <w:rFonts w:ascii="Times New Roman" w:hAnsi="Times New Roman" w:cs="Times New Roman"/>
          <w:sz w:val="24"/>
          <w:szCs w:val="24"/>
        </w:rPr>
        <w:t>Because of this technological advancement to help humans live longer, t</w:t>
      </w:r>
      <w:r w:rsidRPr="00EB3CB3">
        <w:rPr>
          <w:rFonts w:ascii="Times New Roman" w:hAnsi="Times New Roman" w:cs="Times New Roman"/>
          <w:sz w:val="24"/>
          <w:szCs w:val="24"/>
        </w:rPr>
        <w:t>his explains why the figure 1</w:t>
      </w:r>
      <w:r w:rsidR="006E11C8">
        <w:rPr>
          <w:rFonts w:ascii="Times New Roman" w:hAnsi="Times New Roman" w:cs="Times New Roman"/>
          <w:sz w:val="24"/>
          <w:szCs w:val="24"/>
        </w:rPr>
        <w:t xml:space="preserve"> and figure 2 both have higher averages of life spans in the later time periods</w:t>
      </w:r>
      <w:r w:rsidRPr="00EB3CB3">
        <w:rPr>
          <w:rFonts w:ascii="Times New Roman" w:hAnsi="Times New Roman" w:cs="Times New Roman"/>
          <w:sz w:val="24"/>
          <w:szCs w:val="24"/>
        </w:rPr>
        <w:t xml:space="preserve"> </w:t>
      </w:r>
    </w:p>
    <w:p w:rsidR="00446E18" w:rsidRPr="00EB3CB3" w:rsidRDefault="00D04B2D" w:rsidP="00446E18">
      <w:pPr>
        <w:spacing w:line="480" w:lineRule="auto"/>
        <w:ind w:firstLine="720"/>
        <w:rPr>
          <w:rFonts w:ascii="Times New Roman" w:hAnsi="Times New Roman" w:cs="Times New Roman"/>
          <w:sz w:val="24"/>
          <w:szCs w:val="24"/>
        </w:rPr>
      </w:pPr>
      <w:r w:rsidRPr="00EB3CB3">
        <w:rPr>
          <w:rFonts w:ascii="Times New Roman" w:hAnsi="Times New Roman" w:cs="Times New Roman"/>
          <w:sz w:val="24"/>
          <w:szCs w:val="24"/>
        </w:rPr>
        <w:t xml:space="preserve">Between 1901-1950, they were just starting to get these advancements, which is why the numbers for lifespan grew, to show a type II survivorship, but also explains why it’s not type I yet. This is because the advancements in post-1950 are way more advanced and helped people to live longer better than those between 1901-1950. Why also the survivorship may look like this at </w:t>
      </w:r>
      <w:r w:rsidRPr="00EB3CB3">
        <w:rPr>
          <w:rFonts w:ascii="Times New Roman" w:hAnsi="Times New Roman" w:cs="Times New Roman"/>
          <w:sz w:val="24"/>
          <w:szCs w:val="24"/>
        </w:rPr>
        <w:lastRenderedPageBreak/>
        <w:t xml:space="preserve">this time is because the world wars were occurring during 1901-1950 as well. This explains why </w:t>
      </w:r>
      <w:r w:rsidR="00446E18">
        <w:rPr>
          <w:rFonts w:ascii="Times New Roman" w:hAnsi="Times New Roman" w:cs="Times New Roman"/>
          <w:b/>
          <w:noProof/>
          <w:sz w:val="24"/>
          <w:szCs w:val="24"/>
          <w:u w:val="single"/>
        </w:rPr>
        <w:drawing>
          <wp:anchor distT="0" distB="0" distL="114300" distR="114300" simplePos="0" relativeHeight="251670528" behindDoc="0" locked="0" layoutInCell="1" allowOverlap="1">
            <wp:simplePos x="0" y="0"/>
            <wp:positionH relativeFrom="margin">
              <wp:align>left</wp:align>
            </wp:positionH>
            <wp:positionV relativeFrom="paragraph">
              <wp:posOffset>624205</wp:posOffset>
            </wp:positionV>
            <wp:extent cx="3810000" cy="25406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male and Male Life Sp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0" cy="2540635"/>
                    </a:xfrm>
                    <a:prstGeom prst="rect">
                      <a:avLst/>
                    </a:prstGeom>
                  </pic:spPr>
                </pic:pic>
              </a:graphicData>
            </a:graphic>
          </wp:anchor>
        </w:drawing>
      </w:r>
      <w:r w:rsidRPr="00EB3CB3">
        <w:rPr>
          <w:rFonts w:ascii="Times New Roman" w:hAnsi="Times New Roman" w:cs="Times New Roman"/>
          <w:sz w:val="24"/>
          <w:szCs w:val="24"/>
        </w:rPr>
        <w:t>women have a higher lifespan during this time</w:t>
      </w:r>
      <w:r w:rsidR="00446E18">
        <w:rPr>
          <w:rFonts w:ascii="Times New Roman" w:hAnsi="Times New Roman" w:cs="Times New Roman"/>
          <w:sz w:val="24"/>
          <w:szCs w:val="24"/>
        </w:rPr>
        <w:t xml:space="preserve">. If you look at the graphic, it shows the average lifespan for males and females from 1790-2014, which shows that since around the mid 1800’s females have always had a longer lifespan than males (Ortiz et. al. 2018). </w:t>
      </w:r>
    </w:p>
    <w:p w:rsidR="00090405" w:rsidRPr="00EB3CB3" w:rsidRDefault="004B34EA" w:rsidP="008509C5">
      <w:pPr>
        <w:spacing w:line="480" w:lineRule="auto"/>
        <w:ind w:firstLine="720"/>
        <w:rPr>
          <w:rFonts w:ascii="Times New Roman" w:hAnsi="Times New Roman" w:cs="Times New Roman"/>
          <w:sz w:val="24"/>
          <w:szCs w:val="24"/>
        </w:rPr>
      </w:pPr>
      <w:r w:rsidRPr="00EB3CB3">
        <w:rPr>
          <w:rFonts w:ascii="Times New Roman" w:hAnsi="Times New Roman" w:cs="Times New Roman"/>
          <w:sz w:val="24"/>
          <w:szCs w:val="24"/>
        </w:rPr>
        <w:t xml:space="preserve">The p-values in Table 1 are also accurate as to whether there was a difference between the genders during the different time periods and </w:t>
      </w:r>
      <w:r w:rsidR="008509C5" w:rsidRPr="00EB3CB3">
        <w:rPr>
          <w:rFonts w:ascii="Times New Roman" w:hAnsi="Times New Roman" w:cs="Times New Roman"/>
          <w:sz w:val="24"/>
          <w:szCs w:val="24"/>
        </w:rPr>
        <w:t xml:space="preserve">comparing the genders to themselves pre-1901 and post-1950. In the pre-1901 and 1901-1950 when comparing males and females, the p-value was not less than 0.05, which is the standard number to determine whether the data points are statistically significant, but they were 0.3727 for pre-1901 and 0.6843 for between 1901-1950, meaning that the data points were not statistically significantly different. This data is also proven by looks at the survivorship curves in Figure 3 because they don’t look that much different between the data points. When comparing </w:t>
      </w:r>
      <w:r w:rsidR="00A644F7" w:rsidRPr="00EB3CB3">
        <w:rPr>
          <w:rFonts w:ascii="Times New Roman" w:hAnsi="Times New Roman" w:cs="Times New Roman"/>
          <w:sz w:val="24"/>
          <w:szCs w:val="24"/>
        </w:rPr>
        <w:t>males to females post-1950, the p-value was 1.76e-12, which is significantly lower than 0.05, which means that is significantly different. This is also supported by Figure 3</w:t>
      </w:r>
      <w:r w:rsidR="004136AB" w:rsidRPr="00EB3CB3">
        <w:rPr>
          <w:rFonts w:ascii="Times New Roman" w:hAnsi="Times New Roman" w:cs="Times New Roman"/>
          <w:sz w:val="24"/>
          <w:szCs w:val="24"/>
        </w:rPr>
        <w:t xml:space="preserve"> when looking at the survivorship curve because the lines for the males and females are consistently separated as time goes on. </w:t>
      </w:r>
    </w:p>
    <w:p w:rsidR="004136AB" w:rsidRPr="00EB3CB3" w:rsidRDefault="004136AB" w:rsidP="008509C5">
      <w:pPr>
        <w:spacing w:line="480" w:lineRule="auto"/>
        <w:ind w:firstLine="720"/>
        <w:rPr>
          <w:rFonts w:ascii="Times New Roman" w:hAnsi="Times New Roman" w:cs="Times New Roman"/>
          <w:sz w:val="24"/>
          <w:szCs w:val="24"/>
        </w:rPr>
      </w:pPr>
      <w:r w:rsidRPr="00EB3CB3">
        <w:rPr>
          <w:rFonts w:ascii="Times New Roman" w:hAnsi="Times New Roman" w:cs="Times New Roman"/>
          <w:sz w:val="24"/>
          <w:szCs w:val="24"/>
        </w:rPr>
        <w:t>When comparing males from pre-1901 and post-1950, the p-value was 1.50e-10, which is lower that 0.05 and statistically significant differen</w:t>
      </w:r>
      <w:r w:rsidR="00EB3CB3" w:rsidRPr="00EB3CB3">
        <w:rPr>
          <w:rFonts w:ascii="Times New Roman" w:hAnsi="Times New Roman" w:cs="Times New Roman"/>
          <w:sz w:val="24"/>
          <w:szCs w:val="24"/>
        </w:rPr>
        <w:t>t, the same goes for</w:t>
      </w:r>
      <w:r w:rsidR="00783EE3" w:rsidRPr="00EB3CB3">
        <w:rPr>
          <w:rFonts w:ascii="Times New Roman" w:hAnsi="Times New Roman" w:cs="Times New Roman"/>
          <w:sz w:val="24"/>
          <w:szCs w:val="24"/>
        </w:rPr>
        <w:t xml:space="preserve"> when comparing females pre-1901 and post-1950</w:t>
      </w:r>
      <w:r w:rsidR="00BB275C" w:rsidRPr="00EB3CB3">
        <w:rPr>
          <w:rFonts w:ascii="Times New Roman" w:hAnsi="Times New Roman" w:cs="Times New Roman"/>
          <w:sz w:val="24"/>
          <w:szCs w:val="24"/>
        </w:rPr>
        <w:t xml:space="preserve">, that p-value is 1.76e-12 is also lower than 0.05, meaning that the data is </w:t>
      </w:r>
      <w:r w:rsidR="00BB275C" w:rsidRPr="00EB3CB3">
        <w:rPr>
          <w:rFonts w:ascii="Times New Roman" w:hAnsi="Times New Roman" w:cs="Times New Roman"/>
          <w:sz w:val="24"/>
          <w:szCs w:val="24"/>
        </w:rPr>
        <w:lastRenderedPageBreak/>
        <w:t xml:space="preserve">significantly different. </w:t>
      </w:r>
      <w:r w:rsidR="00EB3CB3" w:rsidRPr="00EB3CB3">
        <w:rPr>
          <w:rFonts w:ascii="Times New Roman" w:hAnsi="Times New Roman" w:cs="Times New Roman"/>
          <w:sz w:val="24"/>
          <w:szCs w:val="24"/>
        </w:rPr>
        <w:t xml:space="preserve">This is true for both because with these technological advancements that were mentioned earlier, people seem to be healthier at older ages. This means that the natural deterioration of the human body would be occurring later because the body is healthier at an older age. These technological advancements are helping tremendously to help prolong the human life (Vaupel 2010). </w:t>
      </w:r>
      <w:r w:rsidR="001617BD">
        <w:rPr>
          <w:rFonts w:ascii="Times New Roman" w:hAnsi="Times New Roman" w:cs="Times New Roman"/>
          <w:sz w:val="24"/>
          <w:szCs w:val="24"/>
        </w:rPr>
        <w:t xml:space="preserve"> What is also occurring is that there is less war in the post-1950’s, which means that less people are dying at young ages and living longer just based on not having to go to war. </w:t>
      </w:r>
    </w:p>
    <w:p w:rsidR="00BB275C" w:rsidRDefault="00BB275C" w:rsidP="008509C5">
      <w:pPr>
        <w:spacing w:line="480" w:lineRule="auto"/>
        <w:ind w:firstLine="720"/>
        <w:rPr>
          <w:rFonts w:ascii="Times New Roman" w:hAnsi="Times New Roman" w:cs="Times New Roman"/>
          <w:sz w:val="24"/>
          <w:szCs w:val="24"/>
        </w:rPr>
      </w:pPr>
      <w:r w:rsidRPr="00EB3CB3">
        <w:rPr>
          <w:rFonts w:ascii="Times New Roman" w:hAnsi="Times New Roman" w:cs="Times New Roman"/>
          <w:sz w:val="24"/>
          <w:szCs w:val="24"/>
        </w:rPr>
        <w:t xml:space="preserve">Based on the data collected and analyzed, it is apparent that as time goes the average lifespan for both males and females increases. </w:t>
      </w:r>
      <w:r w:rsidR="00166486">
        <w:rPr>
          <w:rFonts w:ascii="Times New Roman" w:hAnsi="Times New Roman" w:cs="Times New Roman"/>
          <w:sz w:val="24"/>
          <w:szCs w:val="24"/>
        </w:rPr>
        <w:t xml:space="preserve">Some things that we still don’t know is around what time specifically the average age started to change, as if due to what. We also don’t know if this experiment is the same worldwide and whether this trend is common among all places within the world. In order to answer these unknowns, more extensive research on specific years will need to be done and collecting average death days around the world to determine what kind of trends different parts of the world endure. </w:t>
      </w:r>
    </w:p>
    <w:p w:rsidR="00C83521" w:rsidRDefault="00C83521" w:rsidP="008509C5">
      <w:pPr>
        <w:spacing w:line="480" w:lineRule="auto"/>
        <w:ind w:firstLine="720"/>
        <w:rPr>
          <w:rFonts w:ascii="Times New Roman" w:hAnsi="Times New Roman" w:cs="Times New Roman"/>
          <w:sz w:val="24"/>
          <w:szCs w:val="24"/>
        </w:rPr>
      </w:pPr>
    </w:p>
    <w:p w:rsidR="00C83521" w:rsidRDefault="00C83521" w:rsidP="00C83521">
      <w:pPr>
        <w:spacing w:line="48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Acknowledgements </w:t>
      </w:r>
    </w:p>
    <w:p w:rsidR="00EF623F" w:rsidRDefault="00C83521" w:rsidP="001664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 like to thank Longwood University for giving students this opportunity to do research in Farmville and I’d also like to thank Dr. Henk for providing us with the materials and resources in order to do this experiment and teach us the importance of collecting data and doing research. </w:t>
      </w:r>
    </w:p>
    <w:p w:rsidR="00166486" w:rsidRDefault="00166486" w:rsidP="00166486">
      <w:pPr>
        <w:spacing w:line="480" w:lineRule="auto"/>
        <w:ind w:firstLine="720"/>
        <w:rPr>
          <w:rFonts w:ascii="Times New Roman" w:hAnsi="Times New Roman" w:cs="Times New Roman"/>
          <w:b/>
          <w:sz w:val="24"/>
          <w:szCs w:val="24"/>
          <w:u w:val="single"/>
        </w:rPr>
      </w:pPr>
      <w:bookmarkStart w:id="0" w:name="_GoBack"/>
      <w:bookmarkEnd w:id="0"/>
    </w:p>
    <w:p w:rsidR="00EF623F" w:rsidRDefault="00EF623F" w:rsidP="00EB3CB3">
      <w:pPr>
        <w:spacing w:line="480" w:lineRule="auto"/>
        <w:ind w:firstLine="720"/>
        <w:jc w:val="center"/>
        <w:rPr>
          <w:rFonts w:ascii="Times New Roman" w:hAnsi="Times New Roman" w:cs="Times New Roman"/>
          <w:b/>
          <w:sz w:val="24"/>
          <w:szCs w:val="24"/>
          <w:u w:val="single"/>
        </w:rPr>
      </w:pPr>
    </w:p>
    <w:p w:rsidR="00EB3CB3" w:rsidRPr="00C83521" w:rsidRDefault="00EB3CB3" w:rsidP="00EB3CB3">
      <w:pPr>
        <w:spacing w:line="480" w:lineRule="auto"/>
        <w:ind w:firstLine="720"/>
        <w:jc w:val="center"/>
        <w:rPr>
          <w:rFonts w:ascii="Times New Roman" w:hAnsi="Times New Roman" w:cs="Times New Roman"/>
          <w:b/>
          <w:sz w:val="24"/>
          <w:szCs w:val="24"/>
          <w:u w:val="single"/>
        </w:rPr>
      </w:pPr>
      <w:r w:rsidRPr="00C83521">
        <w:rPr>
          <w:rFonts w:ascii="Times New Roman" w:hAnsi="Times New Roman" w:cs="Times New Roman"/>
          <w:b/>
          <w:sz w:val="24"/>
          <w:szCs w:val="24"/>
          <w:u w:val="single"/>
        </w:rPr>
        <w:lastRenderedPageBreak/>
        <w:t>References</w:t>
      </w:r>
    </w:p>
    <w:p w:rsidR="00F75494" w:rsidRPr="00446E18" w:rsidRDefault="001617BD" w:rsidP="001617BD">
      <w:pPr>
        <w:spacing w:line="480" w:lineRule="auto"/>
        <w:ind w:left="720" w:hanging="720"/>
        <w:rPr>
          <w:rFonts w:ascii="Times New Roman" w:hAnsi="Times New Roman" w:cs="Times New Roman"/>
          <w:sz w:val="24"/>
          <w:shd w:val="clear" w:color="auto" w:fill="FFFFFF"/>
        </w:rPr>
      </w:pPr>
      <w:proofErr w:type="spellStart"/>
      <w:r w:rsidRPr="00446E18">
        <w:rPr>
          <w:rFonts w:ascii="Times New Roman" w:hAnsi="Times New Roman" w:cs="Times New Roman"/>
          <w:sz w:val="24"/>
          <w:shd w:val="clear" w:color="auto" w:fill="FFFFFF"/>
          <w:lang w:val="es-US"/>
        </w:rPr>
        <w:t>Lahr</w:t>
      </w:r>
      <w:proofErr w:type="spellEnd"/>
      <w:r w:rsidRPr="00446E18">
        <w:rPr>
          <w:rFonts w:ascii="Times New Roman" w:hAnsi="Times New Roman" w:cs="Times New Roman"/>
          <w:sz w:val="24"/>
          <w:shd w:val="clear" w:color="auto" w:fill="FFFFFF"/>
          <w:lang w:val="es-US"/>
        </w:rPr>
        <w:t xml:space="preserve">, M. M., &amp; Foley, R. A. (1998). </w:t>
      </w:r>
      <w:r w:rsidRPr="00446E18">
        <w:rPr>
          <w:rFonts w:ascii="Times New Roman" w:hAnsi="Times New Roman" w:cs="Times New Roman"/>
          <w:sz w:val="24"/>
          <w:shd w:val="clear" w:color="auto" w:fill="FFFFFF"/>
        </w:rPr>
        <w:t>Towards a theory of modern human origins: Geography, demography, and diversity in recent human evolution. </w:t>
      </w:r>
      <w:r w:rsidRPr="00446E18">
        <w:rPr>
          <w:rFonts w:ascii="Times New Roman" w:hAnsi="Times New Roman" w:cs="Times New Roman"/>
          <w:i/>
          <w:iCs/>
          <w:sz w:val="24"/>
          <w:shd w:val="clear" w:color="auto" w:fill="FFFFFF"/>
        </w:rPr>
        <w:t>American Journal of Physical Anthropology</w:t>
      </w:r>
      <w:r w:rsidRPr="00446E18">
        <w:rPr>
          <w:rFonts w:ascii="Times New Roman" w:hAnsi="Times New Roman" w:cs="Times New Roman"/>
          <w:sz w:val="24"/>
          <w:shd w:val="clear" w:color="auto" w:fill="FFFFFF"/>
        </w:rPr>
        <w:t>, </w:t>
      </w:r>
      <w:r w:rsidRPr="00446E18">
        <w:rPr>
          <w:rFonts w:ascii="Times New Roman" w:hAnsi="Times New Roman" w:cs="Times New Roman"/>
          <w:i/>
          <w:iCs/>
          <w:sz w:val="24"/>
          <w:shd w:val="clear" w:color="auto" w:fill="FFFFFF"/>
        </w:rPr>
        <w:t>107</w:t>
      </w:r>
      <w:r w:rsidRPr="00446E18">
        <w:rPr>
          <w:rFonts w:ascii="Times New Roman" w:hAnsi="Times New Roman" w:cs="Times New Roman"/>
          <w:sz w:val="24"/>
          <w:shd w:val="clear" w:color="auto" w:fill="FFFFFF"/>
        </w:rPr>
        <w:t>(S27), 137–176.</w:t>
      </w:r>
    </w:p>
    <w:p w:rsidR="00F75494" w:rsidRPr="00446E18" w:rsidRDefault="001617BD" w:rsidP="001617BD">
      <w:pPr>
        <w:spacing w:line="480" w:lineRule="auto"/>
        <w:ind w:left="720" w:hanging="720"/>
        <w:rPr>
          <w:rFonts w:ascii="Times New Roman" w:hAnsi="Times New Roman" w:cs="Times New Roman"/>
          <w:sz w:val="24"/>
          <w:shd w:val="clear" w:color="auto" w:fill="FFFFFF"/>
        </w:rPr>
      </w:pPr>
      <w:r w:rsidRPr="00446E18">
        <w:rPr>
          <w:rFonts w:ascii="Times New Roman" w:hAnsi="Times New Roman" w:cs="Times New Roman"/>
          <w:sz w:val="24"/>
          <w:shd w:val="clear" w:color="auto" w:fill="FFFFFF"/>
        </w:rPr>
        <w:t>Liu, J. (2001). Integrating ecology with human demography, behavior, and socioeconomics: Needs and approaches. </w:t>
      </w:r>
      <w:r w:rsidRPr="00446E18">
        <w:rPr>
          <w:rFonts w:ascii="Times New Roman" w:hAnsi="Times New Roman" w:cs="Times New Roman"/>
          <w:i/>
          <w:iCs/>
          <w:sz w:val="24"/>
        </w:rPr>
        <w:t>Ecological Modelling</w:t>
      </w:r>
      <w:r w:rsidRPr="00446E18">
        <w:rPr>
          <w:rFonts w:ascii="Times New Roman" w:hAnsi="Times New Roman" w:cs="Times New Roman"/>
          <w:sz w:val="24"/>
          <w:shd w:val="clear" w:color="auto" w:fill="FFFFFF"/>
        </w:rPr>
        <w:t>, </w:t>
      </w:r>
      <w:r w:rsidRPr="00446E18">
        <w:rPr>
          <w:rFonts w:ascii="Times New Roman" w:hAnsi="Times New Roman" w:cs="Times New Roman"/>
          <w:i/>
          <w:iCs/>
          <w:sz w:val="24"/>
        </w:rPr>
        <w:t>140</w:t>
      </w:r>
      <w:r w:rsidRPr="00446E18">
        <w:rPr>
          <w:rFonts w:ascii="Times New Roman" w:hAnsi="Times New Roman" w:cs="Times New Roman"/>
          <w:sz w:val="24"/>
          <w:shd w:val="clear" w:color="auto" w:fill="FFFFFF"/>
        </w:rPr>
        <w:t>(1-2), 1–8.</w:t>
      </w:r>
    </w:p>
    <w:p w:rsidR="00446E18" w:rsidRPr="00446E18" w:rsidRDefault="007F633C" w:rsidP="00446E18">
      <w:pPr>
        <w:spacing w:line="480" w:lineRule="auto"/>
        <w:ind w:left="720" w:hanging="720"/>
        <w:rPr>
          <w:rFonts w:ascii="Times New Roman" w:hAnsi="Times New Roman" w:cs="Times New Roman"/>
          <w:sz w:val="24"/>
          <w:szCs w:val="18"/>
          <w:shd w:val="clear" w:color="auto" w:fill="FFFFFF"/>
        </w:rPr>
      </w:pPr>
      <w:r w:rsidRPr="00446E18">
        <w:rPr>
          <w:rFonts w:ascii="Times New Roman" w:hAnsi="Times New Roman" w:cs="Times New Roman"/>
          <w:sz w:val="24"/>
          <w:szCs w:val="18"/>
          <w:shd w:val="clear" w:color="auto" w:fill="FFFFFF"/>
          <w:lang w:val="es-US"/>
        </w:rPr>
        <w:t xml:space="preserve">Izquierdo, A. E., C. D. De </w:t>
      </w:r>
      <w:proofErr w:type="spellStart"/>
      <w:r w:rsidRPr="00446E18">
        <w:rPr>
          <w:rFonts w:ascii="Times New Roman" w:hAnsi="Times New Roman" w:cs="Times New Roman"/>
          <w:sz w:val="24"/>
          <w:szCs w:val="18"/>
          <w:shd w:val="clear" w:color="auto" w:fill="FFFFFF"/>
          <w:lang w:val="es-US"/>
        </w:rPr>
        <w:t>Angelo</w:t>
      </w:r>
      <w:proofErr w:type="spellEnd"/>
      <w:r w:rsidRPr="00446E18">
        <w:rPr>
          <w:rFonts w:ascii="Times New Roman" w:hAnsi="Times New Roman" w:cs="Times New Roman"/>
          <w:sz w:val="24"/>
          <w:szCs w:val="18"/>
          <w:shd w:val="clear" w:color="auto" w:fill="FFFFFF"/>
          <w:lang w:val="es-US"/>
        </w:rPr>
        <w:t xml:space="preserve">, and T. M. </w:t>
      </w:r>
      <w:proofErr w:type="spellStart"/>
      <w:r w:rsidRPr="00446E18">
        <w:rPr>
          <w:rFonts w:ascii="Times New Roman" w:hAnsi="Times New Roman" w:cs="Times New Roman"/>
          <w:sz w:val="24"/>
          <w:szCs w:val="18"/>
          <w:shd w:val="clear" w:color="auto" w:fill="FFFFFF"/>
          <w:lang w:val="es-US"/>
        </w:rPr>
        <w:t>Aide</w:t>
      </w:r>
      <w:proofErr w:type="spellEnd"/>
      <w:r w:rsidRPr="00446E18">
        <w:rPr>
          <w:rFonts w:ascii="Times New Roman" w:hAnsi="Times New Roman" w:cs="Times New Roman"/>
          <w:sz w:val="24"/>
          <w:szCs w:val="18"/>
          <w:shd w:val="clear" w:color="auto" w:fill="FFFFFF"/>
          <w:lang w:val="es-US"/>
        </w:rPr>
        <w:t xml:space="preserve">. 2008. </w:t>
      </w:r>
      <w:r w:rsidRPr="00446E18">
        <w:rPr>
          <w:rFonts w:ascii="Times New Roman" w:hAnsi="Times New Roman" w:cs="Times New Roman"/>
          <w:sz w:val="24"/>
          <w:szCs w:val="18"/>
          <w:shd w:val="clear" w:color="auto" w:fill="FFFFFF"/>
        </w:rPr>
        <w:t>Thirty years of human demography and land-use change in the Atlantic Forest of Misiones, Argentina: an evaluation of the forest transition model. </w:t>
      </w:r>
      <w:r w:rsidRPr="00446E18">
        <w:rPr>
          <w:rFonts w:ascii="Times New Roman" w:hAnsi="Times New Roman" w:cs="Times New Roman"/>
          <w:i/>
          <w:iCs/>
          <w:sz w:val="24"/>
          <w:szCs w:val="18"/>
          <w:shd w:val="clear" w:color="auto" w:fill="FFFFFF"/>
        </w:rPr>
        <w:t>Ecology and Society</w:t>
      </w:r>
      <w:r w:rsidRPr="00446E18">
        <w:rPr>
          <w:rFonts w:ascii="Times New Roman" w:hAnsi="Times New Roman" w:cs="Times New Roman"/>
          <w:sz w:val="24"/>
          <w:szCs w:val="18"/>
          <w:shd w:val="clear" w:color="auto" w:fill="FFFFFF"/>
        </w:rPr>
        <w:t xml:space="preserve">. </w:t>
      </w:r>
    </w:p>
    <w:p w:rsidR="00EF623F" w:rsidRPr="00446E18" w:rsidRDefault="00EF623F" w:rsidP="00446E18">
      <w:pPr>
        <w:spacing w:line="480" w:lineRule="auto"/>
        <w:ind w:left="720" w:hanging="720"/>
        <w:rPr>
          <w:rFonts w:ascii="Times New Roman" w:hAnsi="Times New Roman" w:cs="Times New Roman"/>
          <w:sz w:val="24"/>
        </w:rPr>
      </w:pPr>
      <w:r w:rsidRPr="00446E18">
        <w:rPr>
          <w:rFonts w:ascii="Times New Roman" w:hAnsi="Times New Roman" w:cs="Times New Roman"/>
          <w:sz w:val="24"/>
        </w:rPr>
        <w:t xml:space="preserve">Ortiz-Ospina, Esteban, and Diana </w:t>
      </w:r>
      <w:proofErr w:type="spellStart"/>
      <w:r w:rsidRPr="00446E18">
        <w:rPr>
          <w:rFonts w:ascii="Times New Roman" w:hAnsi="Times New Roman" w:cs="Times New Roman"/>
          <w:sz w:val="24"/>
        </w:rPr>
        <w:t>Beltekian</w:t>
      </w:r>
      <w:proofErr w:type="spellEnd"/>
      <w:r w:rsidRPr="00446E18">
        <w:rPr>
          <w:rFonts w:ascii="Times New Roman" w:hAnsi="Times New Roman" w:cs="Times New Roman"/>
          <w:sz w:val="24"/>
        </w:rPr>
        <w:t xml:space="preserve">. “Why Do Women Live Longer than Men?” </w:t>
      </w:r>
      <w:r w:rsidRPr="00446E18">
        <w:rPr>
          <w:rFonts w:ascii="Times New Roman" w:hAnsi="Times New Roman" w:cs="Times New Roman"/>
          <w:i/>
          <w:iCs/>
          <w:sz w:val="24"/>
        </w:rPr>
        <w:t>Our World in Data</w:t>
      </w:r>
      <w:r w:rsidRPr="00446E18">
        <w:rPr>
          <w:rFonts w:ascii="Times New Roman" w:hAnsi="Times New Roman" w:cs="Times New Roman"/>
          <w:sz w:val="24"/>
        </w:rPr>
        <w:t>, 14 Aug. 2018, ourworldindata.org/why-do-women-live-longer-than-men.</w:t>
      </w:r>
    </w:p>
    <w:p w:rsidR="00F75494" w:rsidRPr="00446E18" w:rsidRDefault="001617BD" w:rsidP="001617BD">
      <w:pPr>
        <w:spacing w:line="480" w:lineRule="auto"/>
        <w:ind w:left="720" w:hanging="720"/>
        <w:rPr>
          <w:rFonts w:ascii="Times New Roman" w:hAnsi="Times New Roman" w:cs="Times New Roman"/>
          <w:b/>
          <w:sz w:val="28"/>
          <w:szCs w:val="24"/>
        </w:rPr>
      </w:pPr>
      <w:proofErr w:type="spellStart"/>
      <w:r w:rsidRPr="00446E18">
        <w:rPr>
          <w:rFonts w:ascii="Times New Roman" w:hAnsi="Times New Roman" w:cs="Times New Roman"/>
          <w:sz w:val="24"/>
          <w:shd w:val="clear" w:color="auto" w:fill="FFFFFF"/>
        </w:rPr>
        <w:t>Vaupel</w:t>
      </w:r>
      <w:proofErr w:type="spellEnd"/>
      <w:r w:rsidRPr="00446E18">
        <w:rPr>
          <w:rFonts w:ascii="Times New Roman" w:hAnsi="Times New Roman" w:cs="Times New Roman"/>
          <w:sz w:val="24"/>
          <w:shd w:val="clear" w:color="auto" w:fill="FFFFFF"/>
        </w:rPr>
        <w:t>, J. W. (2010). Biodemography of human ageing. </w:t>
      </w:r>
      <w:r w:rsidRPr="00446E18">
        <w:rPr>
          <w:rFonts w:ascii="Times New Roman" w:hAnsi="Times New Roman" w:cs="Times New Roman"/>
          <w:i/>
          <w:iCs/>
          <w:sz w:val="24"/>
        </w:rPr>
        <w:t>Nature</w:t>
      </w:r>
      <w:r w:rsidRPr="00446E18">
        <w:rPr>
          <w:rFonts w:ascii="Times New Roman" w:hAnsi="Times New Roman" w:cs="Times New Roman"/>
          <w:sz w:val="24"/>
          <w:shd w:val="clear" w:color="auto" w:fill="FFFFFF"/>
        </w:rPr>
        <w:t>, </w:t>
      </w:r>
      <w:r w:rsidRPr="00446E18">
        <w:rPr>
          <w:rFonts w:ascii="Times New Roman" w:hAnsi="Times New Roman" w:cs="Times New Roman"/>
          <w:i/>
          <w:iCs/>
          <w:sz w:val="24"/>
        </w:rPr>
        <w:t>464</w:t>
      </w:r>
      <w:r w:rsidRPr="00446E18">
        <w:rPr>
          <w:rFonts w:ascii="Times New Roman" w:hAnsi="Times New Roman" w:cs="Times New Roman"/>
          <w:sz w:val="24"/>
          <w:shd w:val="clear" w:color="auto" w:fill="FFFFFF"/>
        </w:rPr>
        <w:t>(7288), 536–542.</w:t>
      </w:r>
    </w:p>
    <w:p w:rsidR="00F75494" w:rsidRPr="00EB3CB3" w:rsidRDefault="00F75494" w:rsidP="00090405">
      <w:pPr>
        <w:rPr>
          <w:rFonts w:ascii="Times New Roman" w:hAnsi="Times New Roman" w:cs="Times New Roman"/>
          <w:b/>
          <w:sz w:val="24"/>
          <w:szCs w:val="24"/>
        </w:rPr>
      </w:pPr>
    </w:p>
    <w:p w:rsidR="00F75494" w:rsidRPr="00EB3CB3" w:rsidRDefault="00F75494" w:rsidP="00090405">
      <w:pPr>
        <w:rPr>
          <w:rFonts w:ascii="Times New Roman" w:hAnsi="Times New Roman" w:cs="Times New Roman"/>
          <w:b/>
          <w:sz w:val="24"/>
          <w:szCs w:val="24"/>
        </w:rPr>
      </w:pPr>
    </w:p>
    <w:p w:rsidR="00F75494" w:rsidRPr="00EB3CB3" w:rsidRDefault="00F75494" w:rsidP="00090405">
      <w:pPr>
        <w:rPr>
          <w:rFonts w:ascii="Times New Roman" w:hAnsi="Times New Roman" w:cs="Times New Roman"/>
          <w:b/>
          <w:sz w:val="24"/>
          <w:szCs w:val="24"/>
        </w:rPr>
      </w:pPr>
    </w:p>
    <w:p w:rsidR="00F75494" w:rsidRPr="00EB3CB3" w:rsidRDefault="00F75494" w:rsidP="00090405">
      <w:pPr>
        <w:rPr>
          <w:rFonts w:ascii="Times New Roman" w:hAnsi="Times New Roman" w:cs="Times New Roman"/>
          <w:b/>
          <w:sz w:val="24"/>
          <w:szCs w:val="24"/>
        </w:rPr>
      </w:pPr>
    </w:p>
    <w:sectPr w:rsidR="00F75494" w:rsidRPr="00EB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B5"/>
    <w:rsid w:val="00090405"/>
    <w:rsid w:val="001617BD"/>
    <w:rsid w:val="00166486"/>
    <w:rsid w:val="0026380E"/>
    <w:rsid w:val="00342674"/>
    <w:rsid w:val="003D615B"/>
    <w:rsid w:val="004136AB"/>
    <w:rsid w:val="00446E18"/>
    <w:rsid w:val="004B34EA"/>
    <w:rsid w:val="00500578"/>
    <w:rsid w:val="00536C98"/>
    <w:rsid w:val="00547ECD"/>
    <w:rsid w:val="00600088"/>
    <w:rsid w:val="006E11C8"/>
    <w:rsid w:val="00783EE3"/>
    <w:rsid w:val="007F633C"/>
    <w:rsid w:val="008509C5"/>
    <w:rsid w:val="008C7DA1"/>
    <w:rsid w:val="0095783B"/>
    <w:rsid w:val="009B4A7F"/>
    <w:rsid w:val="00A644F7"/>
    <w:rsid w:val="00BB275C"/>
    <w:rsid w:val="00C031F7"/>
    <w:rsid w:val="00C34B23"/>
    <w:rsid w:val="00C4357A"/>
    <w:rsid w:val="00C61A95"/>
    <w:rsid w:val="00C83521"/>
    <w:rsid w:val="00CF1312"/>
    <w:rsid w:val="00D04B2D"/>
    <w:rsid w:val="00E3798B"/>
    <w:rsid w:val="00EB3CB3"/>
    <w:rsid w:val="00EF623F"/>
    <w:rsid w:val="00F75494"/>
    <w:rsid w:val="00FA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1460"/>
  <w15:chartTrackingRefBased/>
  <w15:docId w15:val="{65BDD4F7-56C5-4E40-983D-A955E10E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94"/>
    <w:rPr>
      <w:rFonts w:ascii="Segoe UI" w:hAnsi="Segoe UI" w:cs="Segoe UI"/>
      <w:sz w:val="18"/>
      <w:szCs w:val="18"/>
    </w:rPr>
  </w:style>
  <w:style w:type="paragraph" w:styleId="NormalWeb">
    <w:name w:val="Normal (Web)"/>
    <w:basedOn w:val="Normal"/>
    <w:uiPriority w:val="99"/>
    <w:semiHidden/>
    <w:unhideWhenUsed/>
    <w:rsid w:val="00EF6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7501">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13367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Cervantes</dc:creator>
  <cp:keywords/>
  <dc:description/>
  <cp:lastModifiedBy>Brianna Cervantes</cp:lastModifiedBy>
  <cp:revision>11</cp:revision>
  <dcterms:created xsi:type="dcterms:W3CDTF">2019-10-07T14:06:00Z</dcterms:created>
  <dcterms:modified xsi:type="dcterms:W3CDTF">2019-11-26T13:53:00Z</dcterms:modified>
</cp:coreProperties>
</file>