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D07" w:rsidRDefault="00691D07" w:rsidP="00297EFB">
      <w:pPr>
        <w:spacing w:line="480" w:lineRule="auto"/>
        <w:rPr>
          <w:rFonts w:ascii="Times New Roman" w:hAnsi="Times New Roman" w:cs="Times New Roman"/>
          <w:sz w:val="24"/>
        </w:rPr>
      </w:pPr>
      <w:r>
        <w:rPr>
          <w:rFonts w:ascii="Times New Roman" w:hAnsi="Times New Roman" w:cs="Times New Roman"/>
          <w:sz w:val="24"/>
        </w:rPr>
        <w:t>Brianna Cervantes</w:t>
      </w:r>
    </w:p>
    <w:p w:rsidR="00691D07" w:rsidRPr="00762027" w:rsidRDefault="00762027" w:rsidP="00297EFB">
      <w:pPr>
        <w:spacing w:line="480" w:lineRule="auto"/>
        <w:jc w:val="center"/>
        <w:rPr>
          <w:rFonts w:ascii="Times New Roman" w:hAnsi="Times New Roman" w:cs="Times New Roman"/>
          <w:b/>
          <w:sz w:val="24"/>
          <w:u w:val="single"/>
        </w:rPr>
      </w:pPr>
      <w:r>
        <w:rPr>
          <w:rFonts w:ascii="Times New Roman" w:hAnsi="Times New Roman" w:cs="Times New Roman"/>
          <w:b/>
          <w:sz w:val="24"/>
          <w:u w:val="single"/>
        </w:rPr>
        <w:t>The Day the World Actually Exploded</w:t>
      </w:r>
    </w:p>
    <w:p w:rsidR="00691D07" w:rsidRDefault="00762027" w:rsidP="00297EFB">
      <w:pPr>
        <w:spacing w:line="480" w:lineRule="auto"/>
        <w:rPr>
          <w:rFonts w:ascii="Times New Roman" w:hAnsi="Times New Roman" w:cs="Times New Roman"/>
          <w:sz w:val="24"/>
        </w:rPr>
      </w:pPr>
      <w:r>
        <w:rPr>
          <w:rFonts w:ascii="Times New Roman" w:hAnsi="Times New Roman" w:cs="Times New Roman"/>
          <w:sz w:val="24"/>
        </w:rPr>
        <w:tab/>
        <w:t>We’ve grown up knowing that there was a hurricane somewhere and destroyed that area or that a volcano erupted and encased people bodies in ash piles. If you think about it, we don’t know what, or when, was the first world experience with a disaster</w:t>
      </w:r>
      <w:r w:rsidR="00297EFB">
        <w:rPr>
          <w:rFonts w:ascii="Times New Roman" w:hAnsi="Times New Roman" w:cs="Times New Roman"/>
          <w:sz w:val="24"/>
        </w:rPr>
        <w:t xml:space="preserve">. Simon Winchester proposes that the explosion of a volcano, named Krakatoa, was that event. </w:t>
      </w:r>
    </w:p>
    <w:p w:rsidR="00B858A2" w:rsidRDefault="00297EFB" w:rsidP="00297EFB">
      <w:pPr>
        <w:spacing w:line="480" w:lineRule="auto"/>
        <w:rPr>
          <w:rFonts w:ascii="Times New Roman" w:hAnsi="Times New Roman" w:cs="Times New Roman"/>
          <w:sz w:val="24"/>
        </w:rPr>
      </w:pPr>
      <w:r>
        <w:rPr>
          <w:rFonts w:ascii="Times New Roman" w:hAnsi="Times New Roman" w:cs="Times New Roman"/>
          <w:sz w:val="24"/>
        </w:rPr>
        <w:tab/>
        <w:t xml:space="preserve">Winchester explains why he thinks that this explosion was “the day the world exploded.” He does this successfully by providing different accounts that describe this explosion all around the world. One of these accounts is from a man named Mr. Schuit. </w:t>
      </w:r>
      <w:r w:rsidR="00F80B93">
        <w:rPr>
          <w:rFonts w:ascii="Times New Roman" w:hAnsi="Times New Roman" w:cs="Times New Roman"/>
          <w:sz w:val="24"/>
        </w:rPr>
        <w:t xml:space="preserve">He owned an inn, near the island which Krakatoa is located, and had a perfect view of the island, which means he had a perfect view if there was something to happen to the volcano. This man was the one to send a message </w:t>
      </w:r>
      <w:r w:rsidR="009704E7">
        <w:rPr>
          <w:rFonts w:ascii="Times New Roman" w:hAnsi="Times New Roman" w:cs="Times New Roman"/>
          <w:sz w:val="24"/>
        </w:rPr>
        <w:t xml:space="preserve">to London about the first explosion of Krakatoa in the year of 1883. </w:t>
      </w:r>
      <w:r w:rsidR="00F80B93">
        <w:rPr>
          <w:rFonts w:ascii="Times New Roman" w:hAnsi="Times New Roman" w:cs="Times New Roman"/>
          <w:sz w:val="24"/>
        </w:rPr>
        <w:t xml:space="preserve"> </w:t>
      </w:r>
      <w:r w:rsidR="00B858A2">
        <w:rPr>
          <w:rFonts w:ascii="Times New Roman" w:hAnsi="Times New Roman" w:cs="Times New Roman"/>
          <w:sz w:val="24"/>
        </w:rPr>
        <w:t xml:space="preserve">When the telegram was sent, it was published in a London newspaper called </w:t>
      </w:r>
      <w:r w:rsidR="00B858A2">
        <w:rPr>
          <w:rFonts w:ascii="Times New Roman" w:hAnsi="Times New Roman" w:cs="Times New Roman"/>
          <w:i/>
          <w:sz w:val="24"/>
        </w:rPr>
        <w:t>The Times</w:t>
      </w:r>
      <w:r w:rsidR="00B858A2">
        <w:rPr>
          <w:rFonts w:ascii="Times New Roman" w:hAnsi="Times New Roman" w:cs="Times New Roman"/>
          <w:sz w:val="24"/>
        </w:rPr>
        <w:t xml:space="preserve"> on May 24</w:t>
      </w:r>
      <w:r w:rsidR="00B858A2" w:rsidRPr="00B858A2">
        <w:rPr>
          <w:rFonts w:ascii="Times New Roman" w:hAnsi="Times New Roman" w:cs="Times New Roman"/>
          <w:sz w:val="24"/>
          <w:vertAlign w:val="superscript"/>
        </w:rPr>
        <w:t>th</w:t>
      </w:r>
      <w:r w:rsidR="00B858A2">
        <w:rPr>
          <w:rFonts w:ascii="Times New Roman" w:hAnsi="Times New Roman" w:cs="Times New Roman"/>
          <w:sz w:val="24"/>
        </w:rPr>
        <w:t xml:space="preserve">, 1883: </w:t>
      </w:r>
    </w:p>
    <w:p w:rsidR="00B858A2" w:rsidRDefault="00B858A2" w:rsidP="00873C35">
      <w:pPr>
        <w:spacing w:line="480" w:lineRule="auto"/>
        <w:ind w:left="72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b/>
          <w:sz w:val="24"/>
        </w:rPr>
        <w:t xml:space="preserve">Volcanic Eruption. </w:t>
      </w:r>
      <w:r>
        <w:rPr>
          <w:rFonts w:ascii="Times New Roman" w:hAnsi="Times New Roman" w:cs="Times New Roman"/>
          <w:sz w:val="24"/>
        </w:rPr>
        <w:t>Lloyd’s Agent in Batavia, under date of May 23</w:t>
      </w:r>
      <w:r w:rsidRPr="00B858A2">
        <w:rPr>
          <w:rFonts w:ascii="Times New Roman" w:hAnsi="Times New Roman" w:cs="Times New Roman"/>
          <w:sz w:val="24"/>
          <w:vertAlign w:val="superscript"/>
        </w:rPr>
        <w:t>rd</w:t>
      </w:r>
      <w:r>
        <w:rPr>
          <w:rFonts w:ascii="Times New Roman" w:hAnsi="Times New Roman" w:cs="Times New Roman"/>
          <w:sz w:val="24"/>
        </w:rPr>
        <w:t xml:space="preserve">, telegraphs: ‘Strong Volcanic Eruption, Krakatowa Island, Sunda Straits.’” </w:t>
      </w:r>
      <w:r w:rsidR="00873C35" w:rsidRPr="00873C35">
        <w:rPr>
          <w:rFonts w:ascii="Times New Roman" w:hAnsi="Times New Roman" w:cs="Times New Roman"/>
          <w:sz w:val="24"/>
        </w:rPr>
        <w:sym w:font="Wingdings" w:char="F0E0"/>
      </w:r>
      <w:r w:rsidR="00873C35">
        <w:rPr>
          <w:rFonts w:ascii="Times New Roman" w:hAnsi="Times New Roman" w:cs="Times New Roman"/>
          <w:sz w:val="24"/>
        </w:rPr>
        <w:t>pg. 178</w:t>
      </w:r>
    </w:p>
    <w:p w:rsidR="00297EFB" w:rsidRPr="00B858A2" w:rsidRDefault="00B858A2" w:rsidP="00B858A2">
      <w:pPr>
        <w:spacing w:line="480" w:lineRule="auto"/>
        <w:rPr>
          <w:rFonts w:ascii="Times New Roman" w:hAnsi="Times New Roman" w:cs="Times New Roman"/>
          <w:sz w:val="24"/>
        </w:rPr>
      </w:pPr>
      <w:r>
        <w:rPr>
          <w:rFonts w:ascii="Times New Roman" w:hAnsi="Times New Roman" w:cs="Times New Roman"/>
          <w:sz w:val="24"/>
        </w:rPr>
        <w:t xml:space="preserve">At the same time, a new agency, named Reuters, did the same exact thing, but their information wasn’t published until the day after London. This news spread throughout the world and ended up being published in the United States, South Africa, India, France, and Germany. Mr. Schuit was the first to spark a major global exchange of news of an event. Another account that supports Winchester’s theory that this was a global event was through the use of underwater cables. These cables were covered in wild rubber, which helped them in being water proof. These cables were put at the bottom of the ocean and allowed for telegrams to </w:t>
      </w:r>
      <w:r w:rsidR="00873C35">
        <w:rPr>
          <w:rFonts w:ascii="Times New Roman" w:hAnsi="Times New Roman" w:cs="Times New Roman"/>
          <w:sz w:val="24"/>
        </w:rPr>
        <w:t xml:space="preserve">be either transmitted by land or by </w:t>
      </w:r>
      <w:r w:rsidR="00873C35">
        <w:rPr>
          <w:rFonts w:ascii="Times New Roman" w:hAnsi="Times New Roman" w:cs="Times New Roman"/>
          <w:sz w:val="24"/>
        </w:rPr>
        <w:lastRenderedPageBreak/>
        <w:t xml:space="preserve">sea. Because these cables were strung everywhere, the message had to be sent from all different places in the world so that </w:t>
      </w:r>
      <w:r w:rsidR="0013171D">
        <w:rPr>
          <w:rFonts w:ascii="Times New Roman" w:hAnsi="Times New Roman" w:cs="Times New Roman"/>
          <w:sz w:val="24"/>
        </w:rPr>
        <w:t xml:space="preserve">it could finally reach its destination. This contributed to the event being a global matter because there were different places in the world that helped to transmit this message across the world, to get officially published so that everyone </w:t>
      </w:r>
      <w:proofErr w:type="gramStart"/>
      <w:r w:rsidR="0013171D">
        <w:rPr>
          <w:rFonts w:ascii="Times New Roman" w:hAnsi="Times New Roman" w:cs="Times New Roman"/>
          <w:sz w:val="24"/>
        </w:rPr>
        <w:t>were</w:t>
      </w:r>
      <w:proofErr w:type="gramEnd"/>
      <w:r w:rsidR="0013171D">
        <w:rPr>
          <w:rFonts w:ascii="Times New Roman" w:hAnsi="Times New Roman" w:cs="Times New Roman"/>
          <w:sz w:val="24"/>
        </w:rPr>
        <w:t xml:space="preserve"> to be able to read about it. </w:t>
      </w:r>
    </w:p>
    <w:p w:rsidR="00297EFB" w:rsidRDefault="00297EFB" w:rsidP="00297EFB">
      <w:pPr>
        <w:spacing w:line="360" w:lineRule="auto"/>
        <w:rPr>
          <w:rFonts w:ascii="Times New Roman" w:hAnsi="Times New Roman" w:cs="Times New Roman"/>
          <w:sz w:val="24"/>
        </w:rPr>
      </w:pPr>
      <w:bookmarkStart w:id="0" w:name="_GoBack"/>
      <w:bookmarkEnd w:id="0"/>
    </w:p>
    <w:sectPr w:rsidR="00297E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EFB" w:rsidRDefault="00297EFB" w:rsidP="00297EFB">
      <w:pPr>
        <w:spacing w:after="0" w:line="240" w:lineRule="auto"/>
      </w:pPr>
      <w:r>
        <w:separator/>
      </w:r>
    </w:p>
  </w:endnote>
  <w:endnote w:type="continuationSeparator" w:id="0">
    <w:p w:rsidR="00297EFB" w:rsidRDefault="00297EFB" w:rsidP="00297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EFB" w:rsidRDefault="00297EFB" w:rsidP="00297EFB">
      <w:pPr>
        <w:spacing w:after="0" w:line="240" w:lineRule="auto"/>
      </w:pPr>
      <w:r>
        <w:separator/>
      </w:r>
    </w:p>
  </w:footnote>
  <w:footnote w:type="continuationSeparator" w:id="0">
    <w:p w:rsidR="00297EFB" w:rsidRDefault="00297EFB" w:rsidP="00297E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D07"/>
    <w:rsid w:val="00117EB9"/>
    <w:rsid w:val="0013171D"/>
    <w:rsid w:val="00297EFB"/>
    <w:rsid w:val="00691D07"/>
    <w:rsid w:val="00762027"/>
    <w:rsid w:val="00873C35"/>
    <w:rsid w:val="009704E7"/>
    <w:rsid w:val="00B858A2"/>
    <w:rsid w:val="00F13704"/>
    <w:rsid w:val="00F80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A0F8D"/>
  <w15:chartTrackingRefBased/>
  <w15:docId w15:val="{F9AC140E-CB37-408E-BED4-7D7276D11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E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EFB"/>
  </w:style>
  <w:style w:type="paragraph" w:styleId="Footer">
    <w:name w:val="footer"/>
    <w:basedOn w:val="Normal"/>
    <w:link w:val="FooterChar"/>
    <w:uiPriority w:val="99"/>
    <w:unhideWhenUsed/>
    <w:rsid w:val="00297E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2</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Cervantes</dc:creator>
  <cp:keywords/>
  <dc:description/>
  <cp:lastModifiedBy>Brianna Cervantes</cp:lastModifiedBy>
  <cp:revision>8</cp:revision>
  <dcterms:created xsi:type="dcterms:W3CDTF">2018-11-06T19:51:00Z</dcterms:created>
  <dcterms:modified xsi:type="dcterms:W3CDTF">2019-04-30T15:04:00Z</dcterms:modified>
</cp:coreProperties>
</file>