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charts/chartEx6.xml" ContentType="application/vnd.ms-office.chartex+xml"/>
  <Override PartName="/word/charts/style6.xml" ContentType="application/vnd.ms-office.chartstyle+xml"/>
  <Override PartName="/word/charts/colors6.xml" ContentType="application/vnd.ms-office.chartcolorstyle+xml"/>
  <Override PartName="/word/charts/chartEx7.xml" ContentType="application/vnd.ms-office.chartex+xml"/>
  <Override PartName="/word/charts/style7.xml" ContentType="application/vnd.ms-office.chartstyle+xml"/>
  <Override PartName="/word/charts/colors7.xml" ContentType="application/vnd.ms-office.chartcolorstyle+xml"/>
  <Override PartName="/word/charts/chartEx8.xml" ContentType="application/vnd.ms-office.chartex+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2D9B" w14:textId="5F4A17B7" w:rsidR="00652627" w:rsidRPr="00AF328A" w:rsidRDefault="00652627" w:rsidP="00506319">
      <w:pPr>
        <w:jc w:val="center"/>
        <w:rPr>
          <w:rFonts w:ascii="Times New Roman" w:hAnsi="Times New Roman" w:cs="Times New Roman"/>
          <w:sz w:val="24"/>
          <w:szCs w:val="24"/>
        </w:rPr>
      </w:pPr>
    </w:p>
    <w:p w14:paraId="387CA930" w14:textId="21736AE2" w:rsidR="00506319" w:rsidRPr="00AF328A" w:rsidRDefault="00506319" w:rsidP="00506319">
      <w:pPr>
        <w:jc w:val="center"/>
        <w:rPr>
          <w:rFonts w:ascii="Times New Roman" w:hAnsi="Times New Roman" w:cs="Times New Roman"/>
          <w:sz w:val="24"/>
          <w:szCs w:val="24"/>
        </w:rPr>
      </w:pPr>
    </w:p>
    <w:p w14:paraId="63D82EC6" w14:textId="7787577D" w:rsidR="00506319" w:rsidRPr="00AF328A" w:rsidRDefault="00506319" w:rsidP="00506319">
      <w:pPr>
        <w:jc w:val="center"/>
        <w:rPr>
          <w:rFonts w:ascii="Times New Roman" w:hAnsi="Times New Roman" w:cs="Times New Roman"/>
          <w:sz w:val="24"/>
          <w:szCs w:val="24"/>
        </w:rPr>
      </w:pPr>
    </w:p>
    <w:p w14:paraId="1E345664" w14:textId="58E2F718" w:rsidR="00506319" w:rsidRPr="00AF328A" w:rsidRDefault="00506319" w:rsidP="00506319">
      <w:pPr>
        <w:jc w:val="center"/>
        <w:rPr>
          <w:rFonts w:ascii="Times New Roman" w:hAnsi="Times New Roman" w:cs="Times New Roman"/>
          <w:sz w:val="24"/>
          <w:szCs w:val="24"/>
        </w:rPr>
      </w:pPr>
    </w:p>
    <w:p w14:paraId="162E3979" w14:textId="1550BE00" w:rsidR="00506319" w:rsidRPr="00AF328A" w:rsidRDefault="00506319" w:rsidP="00506319">
      <w:pPr>
        <w:jc w:val="center"/>
        <w:rPr>
          <w:rFonts w:ascii="Times New Roman" w:hAnsi="Times New Roman" w:cs="Times New Roman"/>
          <w:sz w:val="24"/>
          <w:szCs w:val="24"/>
        </w:rPr>
      </w:pPr>
    </w:p>
    <w:p w14:paraId="5595C2D7" w14:textId="0E5E288B" w:rsidR="00506319" w:rsidRPr="00AF328A" w:rsidRDefault="00506319" w:rsidP="00506319">
      <w:pPr>
        <w:jc w:val="center"/>
        <w:rPr>
          <w:rFonts w:ascii="Times New Roman" w:hAnsi="Times New Roman" w:cs="Times New Roman"/>
          <w:sz w:val="24"/>
          <w:szCs w:val="24"/>
        </w:rPr>
      </w:pPr>
    </w:p>
    <w:p w14:paraId="4D4614B1" w14:textId="1494ACFC" w:rsidR="00506319" w:rsidRPr="00AF328A" w:rsidRDefault="00506319" w:rsidP="00506319">
      <w:pPr>
        <w:jc w:val="center"/>
        <w:rPr>
          <w:rFonts w:ascii="Times New Roman" w:hAnsi="Times New Roman" w:cs="Times New Roman"/>
          <w:sz w:val="24"/>
          <w:szCs w:val="24"/>
        </w:rPr>
      </w:pPr>
    </w:p>
    <w:p w14:paraId="26BCFB7E" w14:textId="3B08D03D" w:rsidR="00506319" w:rsidRPr="00AF328A" w:rsidRDefault="00506319" w:rsidP="00506319">
      <w:pPr>
        <w:jc w:val="center"/>
        <w:rPr>
          <w:rFonts w:ascii="Times New Roman" w:hAnsi="Times New Roman" w:cs="Times New Roman"/>
          <w:sz w:val="24"/>
          <w:szCs w:val="24"/>
        </w:rPr>
      </w:pPr>
    </w:p>
    <w:p w14:paraId="5C29883A" w14:textId="77777777" w:rsidR="00506319" w:rsidRPr="00AF328A" w:rsidRDefault="00506319" w:rsidP="00506319">
      <w:pPr>
        <w:jc w:val="center"/>
        <w:rPr>
          <w:rFonts w:ascii="Times New Roman" w:hAnsi="Times New Roman" w:cs="Times New Roman"/>
          <w:sz w:val="24"/>
          <w:szCs w:val="24"/>
        </w:rPr>
      </w:pPr>
    </w:p>
    <w:p w14:paraId="558B1A58" w14:textId="1BB81C45" w:rsidR="00506319" w:rsidRPr="00AF328A" w:rsidRDefault="00506319" w:rsidP="00506319">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 Statistical Analysis of Math 171 and Math 301 Students’</w:t>
      </w:r>
    </w:p>
    <w:p w14:paraId="4B835920" w14:textId="24CDFA25" w:rsidR="00506319" w:rsidRPr="00AF328A" w:rsidRDefault="00506319" w:rsidP="00506319">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 Responses to a Longwood University Survey in Spring of 20</w:t>
      </w:r>
      <w:r w:rsidR="008957D9">
        <w:rPr>
          <w:rFonts w:ascii="Times New Roman" w:hAnsi="Times New Roman" w:cs="Times New Roman"/>
          <w:sz w:val="24"/>
          <w:szCs w:val="24"/>
        </w:rPr>
        <w:t>20</w:t>
      </w:r>
    </w:p>
    <w:p w14:paraId="4F9B9422" w14:textId="05F1FED7" w:rsidR="00506319" w:rsidRPr="00AF328A" w:rsidRDefault="00506319" w:rsidP="00506319">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Claire Briggs </w:t>
      </w:r>
    </w:p>
    <w:p w14:paraId="2FCA39AD" w14:textId="405C11A1" w:rsidR="00506319" w:rsidRPr="00AF328A" w:rsidRDefault="00506319" w:rsidP="00506319">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Math 171, Spring 2020, Dr. Steven </w:t>
      </w:r>
      <w:proofErr w:type="spellStart"/>
      <w:r w:rsidRPr="00AF328A">
        <w:rPr>
          <w:rFonts w:ascii="Times New Roman" w:hAnsi="Times New Roman" w:cs="Times New Roman"/>
          <w:sz w:val="24"/>
          <w:szCs w:val="24"/>
        </w:rPr>
        <w:t>Hoehner</w:t>
      </w:r>
      <w:proofErr w:type="spellEnd"/>
    </w:p>
    <w:p w14:paraId="271D314B" w14:textId="25F8E1FD" w:rsidR="00506319" w:rsidRPr="00AF328A" w:rsidRDefault="00506319" w:rsidP="00506319">
      <w:pPr>
        <w:spacing w:line="480" w:lineRule="auto"/>
        <w:jc w:val="center"/>
        <w:rPr>
          <w:rFonts w:ascii="Times New Roman" w:hAnsi="Times New Roman" w:cs="Times New Roman"/>
          <w:sz w:val="24"/>
          <w:szCs w:val="24"/>
        </w:rPr>
      </w:pPr>
    </w:p>
    <w:p w14:paraId="58027549" w14:textId="715A4B35" w:rsidR="00506319" w:rsidRPr="00AF328A" w:rsidRDefault="00506319" w:rsidP="00506319">
      <w:pPr>
        <w:spacing w:line="480" w:lineRule="auto"/>
        <w:jc w:val="center"/>
        <w:rPr>
          <w:rFonts w:ascii="Times New Roman" w:hAnsi="Times New Roman" w:cs="Times New Roman"/>
          <w:sz w:val="24"/>
          <w:szCs w:val="24"/>
        </w:rPr>
      </w:pPr>
    </w:p>
    <w:p w14:paraId="30041A5B" w14:textId="2873D054" w:rsidR="00506319" w:rsidRPr="00AF328A" w:rsidRDefault="00506319" w:rsidP="00506319">
      <w:pPr>
        <w:spacing w:line="480" w:lineRule="auto"/>
        <w:jc w:val="center"/>
        <w:rPr>
          <w:rFonts w:ascii="Times New Roman" w:hAnsi="Times New Roman" w:cs="Times New Roman"/>
          <w:sz w:val="24"/>
          <w:szCs w:val="24"/>
        </w:rPr>
      </w:pPr>
    </w:p>
    <w:p w14:paraId="7E0BF3FD" w14:textId="2B9C2A12" w:rsidR="00506319" w:rsidRPr="00AF328A" w:rsidRDefault="00506319" w:rsidP="00506319">
      <w:pPr>
        <w:spacing w:line="480" w:lineRule="auto"/>
        <w:jc w:val="center"/>
        <w:rPr>
          <w:rFonts w:ascii="Times New Roman" w:hAnsi="Times New Roman" w:cs="Times New Roman"/>
          <w:sz w:val="24"/>
          <w:szCs w:val="24"/>
        </w:rPr>
      </w:pPr>
    </w:p>
    <w:p w14:paraId="2106C371" w14:textId="1B8483CB" w:rsidR="00506319" w:rsidRPr="00AF328A" w:rsidRDefault="00506319" w:rsidP="00506319">
      <w:pPr>
        <w:spacing w:line="480" w:lineRule="auto"/>
        <w:jc w:val="center"/>
        <w:rPr>
          <w:rFonts w:ascii="Times New Roman" w:hAnsi="Times New Roman" w:cs="Times New Roman"/>
          <w:sz w:val="24"/>
          <w:szCs w:val="24"/>
        </w:rPr>
      </w:pPr>
    </w:p>
    <w:p w14:paraId="45C0CFFF" w14:textId="10F84DE5" w:rsidR="00506319" w:rsidRPr="00AF328A" w:rsidRDefault="00506319" w:rsidP="00506319">
      <w:pPr>
        <w:spacing w:line="480" w:lineRule="auto"/>
        <w:jc w:val="center"/>
        <w:rPr>
          <w:rFonts w:ascii="Times New Roman" w:hAnsi="Times New Roman" w:cs="Times New Roman"/>
          <w:sz w:val="24"/>
          <w:szCs w:val="24"/>
        </w:rPr>
      </w:pPr>
    </w:p>
    <w:p w14:paraId="20D0FF05" w14:textId="0CD41878" w:rsidR="00506319" w:rsidRPr="00AF328A" w:rsidRDefault="00506319" w:rsidP="00506319">
      <w:pPr>
        <w:spacing w:line="480" w:lineRule="auto"/>
        <w:jc w:val="center"/>
        <w:rPr>
          <w:rFonts w:ascii="Times New Roman" w:hAnsi="Times New Roman" w:cs="Times New Roman"/>
          <w:sz w:val="24"/>
          <w:szCs w:val="24"/>
        </w:rPr>
      </w:pPr>
    </w:p>
    <w:p w14:paraId="3FBB692B" w14:textId="13BE6B98" w:rsidR="00506319" w:rsidRPr="00AF328A" w:rsidRDefault="00506319" w:rsidP="00506319">
      <w:pPr>
        <w:spacing w:line="480" w:lineRule="auto"/>
        <w:jc w:val="center"/>
        <w:rPr>
          <w:rFonts w:ascii="Times New Roman" w:hAnsi="Times New Roman" w:cs="Times New Roman"/>
          <w:sz w:val="24"/>
          <w:szCs w:val="24"/>
        </w:rPr>
      </w:pPr>
    </w:p>
    <w:p w14:paraId="0B3258F3" w14:textId="258B14A2" w:rsidR="00506319" w:rsidRPr="00AF328A" w:rsidRDefault="00506319" w:rsidP="00506319">
      <w:pPr>
        <w:spacing w:line="480" w:lineRule="auto"/>
        <w:jc w:val="center"/>
        <w:rPr>
          <w:rFonts w:ascii="Times New Roman" w:hAnsi="Times New Roman" w:cs="Times New Roman"/>
          <w:sz w:val="24"/>
          <w:szCs w:val="24"/>
        </w:rPr>
      </w:pPr>
    </w:p>
    <w:p w14:paraId="63A340B9" w14:textId="250BF0C6" w:rsidR="00506319" w:rsidRPr="00AF328A" w:rsidRDefault="00D54F48" w:rsidP="00526D2E">
      <w:pPr>
        <w:spacing w:after="0" w:line="480" w:lineRule="auto"/>
        <w:rPr>
          <w:rFonts w:ascii="Times New Roman" w:hAnsi="Times New Roman" w:cs="Times New Roman"/>
          <w:b/>
          <w:bCs/>
          <w:sz w:val="24"/>
          <w:szCs w:val="24"/>
        </w:rPr>
      </w:pPr>
      <w:r w:rsidRPr="00AF328A">
        <w:rPr>
          <w:rFonts w:ascii="Times New Roman" w:hAnsi="Times New Roman" w:cs="Times New Roman"/>
          <w:b/>
          <w:bCs/>
          <w:sz w:val="24"/>
          <w:szCs w:val="24"/>
        </w:rPr>
        <w:lastRenderedPageBreak/>
        <w:t>Introduction</w:t>
      </w:r>
      <w:r w:rsidR="004D227F" w:rsidRPr="00AF328A">
        <w:rPr>
          <w:rFonts w:ascii="Times New Roman" w:hAnsi="Times New Roman" w:cs="Times New Roman"/>
          <w:b/>
          <w:bCs/>
          <w:sz w:val="24"/>
          <w:szCs w:val="24"/>
        </w:rPr>
        <w:t>:</w:t>
      </w:r>
    </w:p>
    <w:p w14:paraId="045D0A19" w14:textId="22F5C5EC" w:rsidR="00D85668" w:rsidRPr="00AF328A" w:rsidRDefault="00D85668"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t>In this project I analyzed a random sample from a voluntary survey given to 349 Longwood University students enrolled in Math 171 and Math 301 during the spring 2019 semester</w:t>
      </w:r>
      <w:proofErr w:type="gramStart"/>
      <w:r w:rsidRPr="00AF328A">
        <w:rPr>
          <w:rFonts w:ascii="Times New Roman" w:hAnsi="Times New Roman" w:cs="Times New Roman"/>
          <w:sz w:val="24"/>
          <w:szCs w:val="24"/>
        </w:rPr>
        <w:t xml:space="preserve">.  </w:t>
      </w:r>
      <w:proofErr w:type="gramEnd"/>
      <w:r w:rsidRPr="00AF328A">
        <w:rPr>
          <w:rFonts w:ascii="Times New Roman" w:hAnsi="Times New Roman" w:cs="Times New Roman"/>
          <w:sz w:val="24"/>
          <w:szCs w:val="24"/>
        </w:rPr>
        <w:t xml:space="preserve">I observed the presidential approval rate and the body mass index of the students </w:t>
      </w:r>
      <w:r w:rsidR="00896D5D" w:rsidRPr="00AF328A">
        <w:rPr>
          <w:rFonts w:ascii="Times New Roman" w:hAnsi="Times New Roman" w:cs="Times New Roman"/>
          <w:sz w:val="24"/>
          <w:szCs w:val="24"/>
        </w:rPr>
        <w:t>included in the</w:t>
      </w:r>
      <w:r w:rsidRPr="00AF328A">
        <w:rPr>
          <w:rFonts w:ascii="Times New Roman" w:hAnsi="Times New Roman" w:cs="Times New Roman"/>
          <w:sz w:val="24"/>
          <w:szCs w:val="24"/>
        </w:rPr>
        <w:t xml:space="preserve"> </w:t>
      </w:r>
      <w:r w:rsidR="00896D5D" w:rsidRPr="00AF328A">
        <w:rPr>
          <w:rFonts w:ascii="Times New Roman" w:hAnsi="Times New Roman" w:cs="Times New Roman"/>
          <w:sz w:val="24"/>
          <w:szCs w:val="24"/>
        </w:rPr>
        <w:t>simple random sample and computed both boxplots and histograms in order to provide a visual element to the data that was collected from the survey.  The results of the survey can be viewed in the Appendix section.</w:t>
      </w:r>
    </w:p>
    <w:p w14:paraId="49B6C427" w14:textId="702C618A" w:rsidR="00D7515D" w:rsidRPr="00AF328A" w:rsidRDefault="00D7515D"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t xml:space="preserve">Using the data collected in the survey, I analyzed </w:t>
      </w:r>
      <w:r w:rsidR="00AC51C0" w:rsidRPr="00AF328A">
        <w:rPr>
          <w:rFonts w:ascii="Times New Roman" w:hAnsi="Times New Roman" w:cs="Times New Roman"/>
          <w:sz w:val="24"/>
          <w:szCs w:val="24"/>
        </w:rPr>
        <w:t>the question of whether there is a difference in body mass index between male and female students that participated in the voluntary survey</w:t>
      </w:r>
      <w:proofErr w:type="gramStart"/>
      <w:r w:rsidR="00AC51C0" w:rsidRPr="00AF328A">
        <w:rPr>
          <w:rFonts w:ascii="Times New Roman" w:hAnsi="Times New Roman" w:cs="Times New Roman"/>
          <w:sz w:val="24"/>
          <w:szCs w:val="24"/>
        </w:rPr>
        <w:t xml:space="preserve">.  </w:t>
      </w:r>
      <w:proofErr w:type="gramEnd"/>
      <w:r w:rsidR="00D55FBA" w:rsidRPr="00AF328A">
        <w:rPr>
          <w:rFonts w:ascii="Times New Roman" w:hAnsi="Times New Roman" w:cs="Times New Roman"/>
          <w:sz w:val="24"/>
          <w:szCs w:val="24"/>
        </w:rPr>
        <w:t>I conducted a hypothesis test using the data from the random sample and constructed a 95% confidence interval, as well as a two sample t-test in order to analyze whether or not there is a difference in the body mass index between male and female students who voluntarily participated in the survey.</w:t>
      </w:r>
    </w:p>
    <w:p w14:paraId="612DE203" w14:textId="5620A8CE" w:rsidR="00D54F48" w:rsidRPr="00AF328A" w:rsidRDefault="00D54F48" w:rsidP="00526D2E">
      <w:pPr>
        <w:spacing w:after="0" w:line="480" w:lineRule="auto"/>
        <w:rPr>
          <w:rFonts w:ascii="Times New Roman" w:hAnsi="Times New Roman" w:cs="Times New Roman"/>
          <w:b/>
          <w:bCs/>
          <w:sz w:val="24"/>
          <w:szCs w:val="24"/>
        </w:rPr>
      </w:pPr>
      <w:r w:rsidRPr="00AF328A">
        <w:rPr>
          <w:rFonts w:ascii="Times New Roman" w:hAnsi="Times New Roman" w:cs="Times New Roman"/>
          <w:b/>
          <w:bCs/>
          <w:sz w:val="24"/>
          <w:szCs w:val="24"/>
        </w:rPr>
        <w:t>Data Collection</w:t>
      </w:r>
      <w:r w:rsidR="004D227F" w:rsidRPr="00AF328A">
        <w:rPr>
          <w:rFonts w:ascii="Times New Roman" w:hAnsi="Times New Roman" w:cs="Times New Roman"/>
          <w:b/>
          <w:bCs/>
          <w:sz w:val="24"/>
          <w:szCs w:val="24"/>
        </w:rPr>
        <w:t>:</w:t>
      </w:r>
    </w:p>
    <w:p w14:paraId="14EBF5C8" w14:textId="5720E572" w:rsidR="00D54F48" w:rsidRPr="00AF328A" w:rsidRDefault="00D54F48" w:rsidP="00526D2E">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It is often impractical to study an entire population, so we use samples in order to study the nature of entire populations more conveniently</w:t>
      </w:r>
      <w:proofErr w:type="gramStart"/>
      <w:r w:rsidRPr="00AF328A">
        <w:rPr>
          <w:rFonts w:ascii="Times New Roman" w:hAnsi="Times New Roman" w:cs="Times New Roman"/>
          <w:sz w:val="24"/>
          <w:szCs w:val="24"/>
        </w:rPr>
        <w:t xml:space="preserve">.  </w:t>
      </w:r>
      <w:proofErr w:type="gramEnd"/>
      <w:r w:rsidR="004D227F" w:rsidRPr="00AF328A">
        <w:rPr>
          <w:rFonts w:ascii="Times New Roman" w:hAnsi="Times New Roman" w:cs="Times New Roman"/>
          <w:sz w:val="24"/>
          <w:szCs w:val="24"/>
        </w:rPr>
        <w:t>The population involved in this study includes all students enrolled in Math 171 or Math 301 in the spring semester of 2019 who voluntarily chose to participate in taking surveys</w:t>
      </w:r>
      <w:proofErr w:type="gramStart"/>
      <w:r w:rsidR="004D227F" w:rsidRPr="00AF328A">
        <w:rPr>
          <w:rFonts w:ascii="Times New Roman" w:hAnsi="Times New Roman" w:cs="Times New Roman"/>
          <w:sz w:val="24"/>
          <w:szCs w:val="24"/>
        </w:rPr>
        <w:t xml:space="preserve">.  </w:t>
      </w:r>
      <w:proofErr w:type="gramEnd"/>
      <w:r w:rsidR="004D227F" w:rsidRPr="00AF328A">
        <w:rPr>
          <w:rFonts w:ascii="Times New Roman" w:hAnsi="Times New Roman" w:cs="Times New Roman"/>
          <w:sz w:val="24"/>
          <w:szCs w:val="24"/>
        </w:rPr>
        <w:t>The categorical va</w:t>
      </w:r>
      <w:r w:rsidR="002B71FE" w:rsidRPr="00AF328A">
        <w:rPr>
          <w:rFonts w:ascii="Times New Roman" w:hAnsi="Times New Roman" w:cs="Times New Roman"/>
          <w:sz w:val="24"/>
          <w:szCs w:val="24"/>
        </w:rPr>
        <w:t>riables</w:t>
      </w:r>
      <w:r w:rsidR="004D227F" w:rsidRPr="00AF328A">
        <w:rPr>
          <w:rFonts w:ascii="Times New Roman" w:hAnsi="Times New Roman" w:cs="Times New Roman"/>
          <w:sz w:val="24"/>
          <w:szCs w:val="24"/>
        </w:rPr>
        <w:t xml:space="preserve"> </w:t>
      </w:r>
      <w:r w:rsidR="002B71FE" w:rsidRPr="00AF328A">
        <w:rPr>
          <w:rFonts w:ascii="Times New Roman" w:hAnsi="Times New Roman" w:cs="Times New Roman"/>
          <w:sz w:val="24"/>
          <w:szCs w:val="24"/>
        </w:rPr>
        <w:t xml:space="preserve">in this study </w:t>
      </w:r>
      <w:r w:rsidR="004D227F" w:rsidRPr="00AF328A">
        <w:rPr>
          <w:rFonts w:ascii="Times New Roman" w:hAnsi="Times New Roman" w:cs="Times New Roman"/>
          <w:sz w:val="24"/>
          <w:szCs w:val="24"/>
        </w:rPr>
        <w:t>include students’ sex, official class, presidential approval</w:t>
      </w:r>
      <w:proofErr w:type="gramStart"/>
      <w:r w:rsidR="004D227F" w:rsidRPr="00AF328A">
        <w:rPr>
          <w:rFonts w:ascii="Times New Roman" w:hAnsi="Times New Roman" w:cs="Times New Roman"/>
          <w:sz w:val="24"/>
          <w:szCs w:val="24"/>
        </w:rPr>
        <w:t xml:space="preserve">.  </w:t>
      </w:r>
      <w:proofErr w:type="gramEnd"/>
      <w:r w:rsidR="002B71FE" w:rsidRPr="00AF328A">
        <w:rPr>
          <w:rFonts w:ascii="Times New Roman" w:hAnsi="Times New Roman" w:cs="Times New Roman"/>
          <w:sz w:val="24"/>
          <w:szCs w:val="24"/>
        </w:rPr>
        <w:t>The quantitative variables in this study include the students’ body mass index, which is also considered to be a continuous</w:t>
      </w:r>
      <w:r w:rsidR="00FD7BBE" w:rsidRPr="00AF328A">
        <w:rPr>
          <w:rFonts w:ascii="Times New Roman" w:hAnsi="Times New Roman" w:cs="Times New Roman"/>
          <w:sz w:val="24"/>
          <w:szCs w:val="24"/>
        </w:rPr>
        <w:t xml:space="preserve"> variable</w:t>
      </w:r>
      <w:proofErr w:type="gramStart"/>
      <w:r w:rsidR="002B71FE" w:rsidRPr="00AF328A">
        <w:rPr>
          <w:rFonts w:ascii="Times New Roman" w:hAnsi="Times New Roman" w:cs="Times New Roman"/>
          <w:sz w:val="24"/>
          <w:szCs w:val="24"/>
        </w:rPr>
        <w:t xml:space="preserve">.  </w:t>
      </w:r>
      <w:proofErr w:type="gramEnd"/>
    </w:p>
    <w:p w14:paraId="37F95A77" w14:textId="3D71C105" w:rsidR="002B71FE" w:rsidRPr="00AF328A" w:rsidRDefault="002B71FE" w:rsidP="00526D2E">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 xml:space="preserve">In order to generate the simple random samples used in my analysis, I took the female students’ identification numbers 1-219 through the use of the MATH function on a TI-84 calculator, continuing onto the PROB function, and concluding with the </w:t>
      </w:r>
      <w:proofErr w:type="spellStart"/>
      <w:r w:rsidRPr="00AF328A">
        <w:rPr>
          <w:rFonts w:ascii="Times New Roman" w:hAnsi="Times New Roman" w:cs="Times New Roman"/>
          <w:sz w:val="24"/>
          <w:szCs w:val="24"/>
        </w:rPr>
        <w:t>randIntNoRep</w:t>
      </w:r>
      <w:proofErr w:type="spellEnd"/>
      <w:r w:rsidRPr="00AF328A">
        <w:rPr>
          <w:rFonts w:ascii="Times New Roman" w:hAnsi="Times New Roman" w:cs="Times New Roman"/>
          <w:sz w:val="24"/>
          <w:szCs w:val="24"/>
        </w:rPr>
        <w:t xml:space="preserve"> </w:t>
      </w:r>
      <w:r w:rsidR="0021602F" w:rsidRPr="00AF328A">
        <w:rPr>
          <w:rFonts w:ascii="Times New Roman" w:hAnsi="Times New Roman" w:cs="Times New Roman"/>
          <w:sz w:val="24"/>
          <w:szCs w:val="24"/>
        </w:rPr>
        <w:t xml:space="preserve">(1, 219, </w:t>
      </w:r>
      <w:r w:rsidR="0021602F" w:rsidRPr="00AF328A">
        <w:rPr>
          <w:rFonts w:ascii="Times New Roman" w:hAnsi="Times New Roman" w:cs="Times New Roman"/>
          <w:sz w:val="24"/>
          <w:szCs w:val="24"/>
        </w:rPr>
        <w:lastRenderedPageBreak/>
        <w:t xml:space="preserve">20) </w:t>
      </w:r>
      <w:r w:rsidRPr="00AF328A">
        <w:rPr>
          <w:rFonts w:ascii="Times New Roman" w:hAnsi="Times New Roman" w:cs="Times New Roman"/>
          <w:sz w:val="24"/>
          <w:szCs w:val="24"/>
        </w:rPr>
        <w:t xml:space="preserve">function </w:t>
      </w:r>
      <w:r w:rsidR="00D91AC2" w:rsidRPr="00AF328A">
        <w:rPr>
          <w:rFonts w:ascii="Times New Roman" w:hAnsi="Times New Roman" w:cs="Times New Roman"/>
          <w:sz w:val="24"/>
          <w:szCs w:val="24"/>
        </w:rPr>
        <w:t xml:space="preserve">to </w:t>
      </w:r>
      <w:proofErr w:type="spellStart"/>
      <w:r w:rsidR="00D91AC2" w:rsidRPr="00AF328A">
        <w:rPr>
          <w:rFonts w:ascii="Times New Roman" w:hAnsi="Times New Roman" w:cs="Times New Roman"/>
          <w:sz w:val="24"/>
          <w:szCs w:val="24"/>
        </w:rPr>
        <w:t>aquire</w:t>
      </w:r>
      <w:proofErr w:type="spellEnd"/>
      <w:r w:rsidRPr="00AF328A">
        <w:rPr>
          <w:rFonts w:ascii="Times New Roman" w:hAnsi="Times New Roman" w:cs="Times New Roman"/>
          <w:sz w:val="24"/>
          <w:szCs w:val="24"/>
        </w:rPr>
        <w:t xml:space="preserve"> the </w:t>
      </w:r>
      <w:r w:rsidR="00D91AC2" w:rsidRPr="00AF328A">
        <w:rPr>
          <w:rFonts w:ascii="Times New Roman" w:hAnsi="Times New Roman" w:cs="Times New Roman"/>
          <w:sz w:val="24"/>
          <w:szCs w:val="24"/>
        </w:rPr>
        <w:t>random identification numbers</w:t>
      </w:r>
      <w:r w:rsidRPr="00AF328A">
        <w:rPr>
          <w:rFonts w:ascii="Times New Roman" w:hAnsi="Times New Roman" w:cs="Times New Roman"/>
          <w:sz w:val="24"/>
          <w:szCs w:val="24"/>
        </w:rPr>
        <w:t xml:space="preserve"> of </w:t>
      </w:r>
      <w:r w:rsidR="0021602F" w:rsidRPr="00AF328A">
        <w:rPr>
          <w:rFonts w:ascii="Times New Roman" w:hAnsi="Times New Roman" w:cs="Times New Roman"/>
          <w:sz w:val="24"/>
          <w:szCs w:val="24"/>
        </w:rPr>
        <w:t xml:space="preserve">20 female students.  </w:t>
      </w:r>
      <w:r w:rsidR="00382A05" w:rsidRPr="00AF328A">
        <w:rPr>
          <w:rFonts w:ascii="Times New Roman" w:hAnsi="Times New Roman" w:cs="Times New Roman"/>
          <w:sz w:val="24"/>
          <w:szCs w:val="24"/>
        </w:rPr>
        <w:t xml:space="preserve">In order to obtain the simple random sample of 20 male students, </w:t>
      </w:r>
      <w:r w:rsidR="00D91AC2" w:rsidRPr="00AF328A">
        <w:rPr>
          <w:rFonts w:ascii="Times New Roman" w:hAnsi="Times New Roman" w:cs="Times New Roman"/>
          <w:sz w:val="24"/>
          <w:szCs w:val="24"/>
        </w:rPr>
        <w:t>I</w:t>
      </w:r>
      <w:r w:rsidR="00382A05" w:rsidRPr="00AF328A">
        <w:rPr>
          <w:rFonts w:ascii="Times New Roman" w:hAnsi="Times New Roman" w:cs="Times New Roman"/>
          <w:sz w:val="24"/>
          <w:szCs w:val="24"/>
        </w:rPr>
        <w:t xml:space="preserve"> used the students’ identification numbers 220-349 </w:t>
      </w:r>
      <w:proofErr w:type="gramStart"/>
      <w:r w:rsidR="00382A05" w:rsidRPr="00AF328A">
        <w:rPr>
          <w:rFonts w:ascii="Times New Roman" w:hAnsi="Times New Roman" w:cs="Times New Roman"/>
          <w:sz w:val="24"/>
          <w:szCs w:val="24"/>
        </w:rPr>
        <w:t>through the use of</w:t>
      </w:r>
      <w:proofErr w:type="gramEnd"/>
      <w:r w:rsidR="00382A05" w:rsidRPr="00AF328A">
        <w:rPr>
          <w:rFonts w:ascii="Times New Roman" w:hAnsi="Times New Roman" w:cs="Times New Roman"/>
          <w:sz w:val="24"/>
          <w:szCs w:val="24"/>
        </w:rPr>
        <w:t xml:space="preserve"> the MATH function, PROB function, and </w:t>
      </w:r>
      <w:proofErr w:type="spellStart"/>
      <w:r w:rsidR="00382A05" w:rsidRPr="00AF328A">
        <w:rPr>
          <w:rFonts w:ascii="Times New Roman" w:hAnsi="Times New Roman" w:cs="Times New Roman"/>
          <w:sz w:val="24"/>
          <w:szCs w:val="24"/>
        </w:rPr>
        <w:t>randIntNoRep</w:t>
      </w:r>
      <w:proofErr w:type="spellEnd"/>
      <w:r w:rsidR="00382A05" w:rsidRPr="00AF328A">
        <w:rPr>
          <w:rFonts w:ascii="Times New Roman" w:hAnsi="Times New Roman" w:cs="Times New Roman"/>
          <w:sz w:val="24"/>
          <w:szCs w:val="24"/>
        </w:rPr>
        <w:t xml:space="preserve"> (220, 349, 20).  </w:t>
      </w:r>
      <w:r w:rsidR="00ED02AE" w:rsidRPr="00AF328A">
        <w:rPr>
          <w:rFonts w:ascii="Times New Roman" w:hAnsi="Times New Roman" w:cs="Times New Roman"/>
          <w:sz w:val="24"/>
          <w:szCs w:val="24"/>
        </w:rPr>
        <w:t>After generating the simple random samples of both the female and male students, I took the randomly generated identification numbers and put them into excel.</w:t>
      </w:r>
    </w:p>
    <w:p w14:paraId="20E27EEE" w14:textId="19FAD56F" w:rsidR="00ED02AE" w:rsidRPr="00AF328A" w:rsidRDefault="00ED02AE" w:rsidP="00526D2E">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 xml:space="preserve">Because of the fact that I am observing the population of Math 171 and Math 301 students in the spring semester of 2019, and </w:t>
      </w:r>
      <w:r w:rsidR="00D91AC2" w:rsidRPr="00AF328A">
        <w:rPr>
          <w:rFonts w:ascii="Times New Roman" w:hAnsi="Times New Roman" w:cs="Times New Roman"/>
          <w:sz w:val="24"/>
          <w:szCs w:val="24"/>
        </w:rPr>
        <w:t xml:space="preserve">that </w:t>
      </w:r>
      <w:r w:rsidRPr="00AF328A">
        <w:rPr>
          <w:rFonts w:ascii="Times New Roman" w:hAnsi="Times New Roman" w:cs="Times New Roman"/>
          <w:sz w:val="24"/>
          <w:szCs w:val="24"/>
        </w:rPr>
        <w:t>the collection of data is simple and does not involve a cause and effect method, this is</w:t>
      </w:r>
      <w:r w:rsidR="00EA41EE" w:rsidRPr="00AF328A">
        <w:rPr>
          <w:rFonts w:ascii="Times New Roman" w:hAnsi="Times New Roman" w:cs="Times New Roman"/>
          <w:sz w:val="24"/>
          <w:szCs w:val="24"/>
        </w:rPr>
        <w:t xml:space="preserve"> considered</w:t>
      </w:r>
      <w:r w:rsidRPr="00AF328A">
        <w:rPr>
          <w:rFonts w:ascii="Times New Roman" w:hAnsi="Times New Roman" w:cs="Times New Roman"/>
          <w:sz w:val="24"/>
          <w:szCs w:val="24"/>
        </w:rPr>
        <w:t xml:space="preserve"> an observational study.  </w:t>
      </w:r>
      <w:r w:rsidR="00D51DBF" w:rsidRPr="00AF328A">
        <w:rPr>
          <w:rFonts w:ascii="Times New Roman" w:hAnsi="Times New Roman" w:cs="Times New Roman"/>
          <w:sz w:val="24"/>
          <w:szCs w:val="24"/>
        </w:rPr>
        <w:t xml:space="preserve">With this information that this is an observational study, </w:t>
      </w:r>
      <w:r w:rsidRPr="00AF328A">
        <w:rPr>
          <w:rFonts w:ascii="Times New Roman" w:hAnsi="Times New Roman" w:cs="Times New Roman"/>
          <w:sz w:val="24"/>
          <w:szCs w:val="24"/>
        </w:rPr>
        <w:t xml:space="preserve">I can also conclude that it is acceptable </w:t>
      </w:r>
      <w:r w:rsidR="00D51DBF" w:rsidRPr="00AF328A">
        <w:rPr>
          <w:rFonts w:ascii="Times New Roman" w:hAnsi="Times New Roman" w:cs="Times New Roman"/>
          <w:sz w:val="24"/>
          <w:szCs w:val="24"/>
        </w:rPr>
        <w:t xml:space="preserve">to use the simple random samples that I have generated to represent the population of students enrolled in </w:t>
      </w:r>
      <w:r w:rsidR="00EA41EE" w:rsidRPr="00AF328A">
        <w:rPr>
          <w:rFonts w:ascii="Times New Roman" w:hAnsi="Times New Roman" w:cs="Times New Roman"/>
          <w:sz w:val="24"/>
          <w:szCs w:val="24"/>
        </w:rPr>
        <w:t xml:space="preserve">Math 171 and Math 301 that voluntarily participated in the study.  </w:t>
      </w:r>
      <w:r w:rsidR="003B7A87" w:rsidRPr="00AF328A">
        <w:rPr>
          <w:rFonts w:ascii="Times New Roman" w:hAnsi="Times New Roman" w:cs="Times New Roman"/>
          <w:sz w:val="24"/>
          <w:szCs w:val="24"/>
        </w:rPr>
        <w:t xml:space="preserve">The simple </w:t>
      </w:r>
      <w:r w:rsidR="00D91AC2" w:rsidRPr="00AF328A">
        <w:rPr>
          <w:rFonts w:ascii="Times New Roman" w:hAnsi="Times New Roman" w:cs="Times New Roman"/>
          <w:sz w:val="24"/>
          <w:szCs w:val="24"/>
        </w:rPr>
        <w:t xml:space="preserve">random </w:t>
      </w:r>
      <w:r w:rsidR="003B7A87" w:rsidRPr="00AF328A">
        <w:rPr>
          <w:rFonts w:ascii="Times New Roman" w:hAnsi="Times New Roman" w:cs="Times New Roman"/>
          <w:sz w:val="24"/>
          <w:szCs w:val="24"/>
        </w:rPr>
        <w:t>sampl</w:t>
      </w:r>
      <w:r w:rsidR="00D91AC2" w:rsidRPr="00AF328A">
        <w:rPr>
          <w:rFonts w:ascii="Times New Roman" w:hAnsi="Times New Roman" w:cs="Times New Roman"/>
          <w:sz w:val="24"/>
          <w:szCs w:val="24"/>
        </w:rPr>
        <w:t xml:space="preserve">e is reasonable to use in this case to approximate the populations of all female and male Math 171 and Math 301 students for spring 2019 because the sample was drawn </w:t>
      </w:r>
      <w:r w:rsidR="0033507F" w:rsidRPr="00AF328A">
        <w:rPr>
          <w:rFonts w:ascii="Times New Roman" w:hAnsi="Times New Roman" w:cs="Times New Roman"/>
          <w:sz w:val="24"/>
          <w:szCs w:val="24"/>
        </w:rPr>
        <w:t>randomly,</w:t>
      </w:r>
      <w:r w:rsidR="00D91AC2" w:rsidRPr="00AF328A">
        <w:rPr>
          <w:rFonts w:ascii="Times New Roman" w:hAnsi="Times New Roman" w:cs="Times New Roman"/>
          <w:sz w:val="24"/>
          <w:szCs w:val="24"/>
        </w:rPr>
        <w:t xml:space="preserve"> and the sample includes 40 individuals</w:t>
      </w:r>
      <w:proofErr w:type="gramStart"/>
      <w:r w:rsidR="00D91AC2" w:rsidRPr="00AF328A">
        <w:rPr>
          <w:rFonts w:ascii="Times New Roman" w:hAnsi="Times New Roman" w:cs="Times New Roman"/>
          <w:sz w:val="24"/>
          <w:szCs w:val="24"/>
        </w:rPr>
        <w:t xml:space="preserve">.  </w:t>
      </w:r>
      <w:proofErr w:type="gramEnd"/>
      <w:r w:rsidR="00D91AC2" w:rsidRPr="00AF328A">
        <w:rPr>
          <w:rFonts w:ascii="Times New Roman" w:hAnsi="Times New Roman" w:cs="Times New Roman"/>
          <w:sz w:val="24"/>
          <w:szCs w:val="24"/>
        </w:rPr>
        <w:t>This is a larger sample which makes the study more acceptable to use to represent the entire population of students.</w:t>
      </w:r>
    </w:p>
    <w:p w14:paraId="7E7ECCD7" w14:textId="123EB89A" w:rsidR="00D54F48" w:rsidRPr="00AF328A" w:rsidRDefault="00D54F48" w:rsidP="00526D2E">
      <w:pPr>
        <w:spacing w:after="0" w:line="480" w:lineRule="auto"/>
        <w:rPr>
          <w:rFonts w:ascii="Times New Roman" w:hAnsi="Times New Roman" w:cs="Times New Roman"/>
          <w:b/>
          <w:bCs/>
          <w:sz w:val="24"/>
          <w:szCs w:val="24"/>
        </w:rPr>
      </w:pPr>
      <w:r w:rsidRPr="00AF328A">
        <w:rPr>
          <w:rFonts w:ascii="Times New Roman" w:hAnsi="Times New Roman" w:cs="Times New Roman"/>
          <w:b/>
          <w:bCs/>
          <w:sz w:val="24"/>
          <w:szCs w:val="24"/>
        </w:rPr>
        <w:t>Data Description</w:t>
      </w:r>
      <w:r w:rsidR="003B7A87" w:rsidRPr="00AF328A">
        <w:rPr>
          <w:rFonts w:ascii="Times New Roman" w:hAnsi="Times New Roman" w:cs="Times New Roman"/>
          <w:b/>
          <w:bCs/>
          <w:sz w:val="24"/>
          <w:szCs w:val="24"/>
        </w:rPr>
        <w:t>:</w:t>
      </w:r>
    </w:p>
    <w:p w14:paraId="0B3CB454" w14:textId="35D0B4CA" w:rsidR="000D2270" w:rsidRPr="00AF328A" w:rsidRDefault="00F7365C"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w:t>
      </w:r>
      <w:r w:rsidR="000D2270" w:rsidRPr="00AF328A">
        <w:rPr>
          <w:rFonts w:ascii="Times New Roman" w:hAnsi="Times New Roman" w:cs="Times New Roman"/>
          <w:sz w:val="24"/>
          <w:szCs w:val="24"/>
          <w:u w:val="single"/>
        </w:rPr>
        <w:t xml:space="preserve">Histogram for SRS of 20 Female </w:t>
      </w:r>
      <w:r w:rsidR="0033507F" w:rsidRPr="00AF328A">
        <w:rPr>
          <w:rFonts w:ascii="Times New Roman" w:hAnsi="Times New Roman" w:cs="Times New Roman"/>
          <w:sz w:val="24"/>
          <w:szCs w:val="24"/>
          <w:u w:val="single"/>
        </w:rPr>
        <w:t>LU Math 171 and Math 301</w:t>
      </w:r>
      <w:r w:rsidR="000D2270" w:rsidRPr="00AF328A">
        <w:rPr>
          <w:rFonts w:ascii="Times New Roman" w:hAnsi="Times New Roman" w:cs="Times New Roman"/>
          <w:sz w:val="24"/>
          <w:szCs w:val="24"/>
          <w:u w:val="single"/>
        </w:rPr>
        <w:t xml:space="preserve"> Students Presidential Approval:</w:t>
      </w:r>
    </w:p>
    <w:p w14:paraId="55C15662" w14:textId="72C25F01" w:rsidR="00194445" w:rsidRPr="00AF328A" w:rsidRDefault="00F7392E"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w:drawing>
          <wp:inline distT="0" distB="0" distL="0" distR="0" wp14:anchorId="22E6B757" wp14:editId="2E5D3BC9">
            <wp:extent cx="3498574" cy="21398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574" cy="2139848"/>
                    </a:xfrm>
                    <a:prstGeom prst="rect">
                      <a:avLst/>
                    </a:prstGeom>
                    <a:noFill/>
                  </pic:spPr>
                </pic:pic>
              </a:graphicData>
            </a:graphic>
          </wp:inline>
        </w:drawing>
      </w:r>
      <w:r w:rsidR="00AF328A" w:rsidRPr="00AF328A">
        <w:rPr>
          <w:rFonts w:ascii="Times New Roman" w:hAnsi="Times New Roman" w:cs="Times New Roman"/>
          <w:sz w:val="24"/>
          <w:szCs w:val="24"/>
        </w:rPr>
        <w:t>Graph 1</w:t>
      </w:r>
    </w:p>
    <w:p w14:paraId="5965FC2A" w14:textId="3FD9153A" w:rsidR="00526D2E" w:rsidRPr="00AF328A" w:rsidRDefault="00B54F8F" w:rsidP="00503C89">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lastRenderedPageBreak/>
        <w:t>The mode of this simple random sample is presidential disapproval</w:t>
      </w:r>
      <w:proofErr w:type="gramStart"/>
      <w:r w:rsidRPr="00AF328A">
        <w:rPr>
          <w:rFonts w:ascii="Times New Roman" w:hAnsi="Times New Roman" w:cs="Times New Roman"/>
          <w:sz w:val="24"/>
          <w:szCs w:val="24"/>
        </w:rPr>
        <w:t xml:space="preserve">.  </w:t>
      </w:r>
      <w:proofErr w:type="gramEnd"/>
      <w:r w:rsidR="00F7365C" w:rsidRPr="00AF328A">
        <w:rPr>
          <w:rFonts w:ascii="Times New Roman" w:hAnsi="Times New Roman" w:cs="Times New Roman"/>
          <w:sz w:val="24"/>
          <w:szCs w:val="24"/>
        </w:rPr>
        <w:t>65% of female students in this sample answered that they disapproved of the president.</w:t>
      </w:r>
    </w:p>
    <w:p w14:paraId="4C8FF07D" w14:textId="6C0A88A0" w:rsidR="00526D2E" w:rsidRPr="00AF328A" w:rsidRDefault="00F7365C"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w:t>
      </w:r>
      <w:r w:rsidR="000D2270" w:rsidRPr="00AF328A">
        <w:rPr>
          <w:rFonts w:ascii="Times New Roman" w:hAnsi="Times New Roman" w:cs="Times New Roman"/>
          <w:sz w:val="24"/>
          <w:szCs w:val="24"/>
          <w:u w:val="single"/>
        </w:rPr>
        <w:t>Histogram for SRS of 20 Male</w:t>
      </w:r>
      <w:r w:rsidR="0033507F" w:rsidRPr="00AF328A">
        <w:rPr>
          <w:rFonts w:ascii="Times New Roman" w:hAnsi="Times New Roman" w:cs="Times New Roman"/>
          <w:sz w:val="24"/>
          <w:szCs w:val="24"/>
          <w:u w:val="single"/>
        </w:rPr>
        <w:t xml:space="preserve"> LU Math 171 and Math 301</w:t>
      </w:r>
      <w:r w:rsidR="000D2270" w:rsidRPr="00AF328A">
        <w:rPr>
          <w:rFonts w:ascii="Times New Roman" w:hAnsi="Times New Roman" w:cs="Times New Roman"/>
          <w:sz w:val="24"/>
          <w:szCs w:val="24"/>
          <w:u w:val="single"/>
        </w:rPr>
        <w:t xml:space="preserve"> Students Presidential Approval:</w:t>
      </w:r>
    </w:p>
    <w:p w14:paraId="6B284C39" w14:textId="40D2EE13" w:rsidR="00F7392E" w:rsidRPr="00AF328A" w:rsidRDefault="00DD5855"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w:drawing>
          <wp:inline distT="0" distB="0" distL="0" distR="0" wp14:anchorId="4D867117" wp14:editId="6B7D0849">
            <wp:extent cx="3442915" cy="2031537"/>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4824" cy="2044465"/>
                    </a:xfrm>
                    <a:prstGeom prst="rect">
                      <a:avLst/>
                    </a:prstGeom>
                    <a:noFill/>
                  </pic:spPr>
                </pic:pic>
              </a:graphicData>
            </a:graphic>
          </wp:inline>
        </w:drawing>
      </w:r>
      <w:r w:rsidR="00AF328A" w:rsidRPr="00AF328A">
        <w:rPr>
          <w:rFonts w:ascii="Times New Roman" w:hAnsi="Times New Roman" w:cs="Times New Roman"/>
          <w:sz w:val="24"/>
          <w:szCs w:val="24"/>
        </w:rPr>
        <w:t>Graph 2</w:t>
      </w:r>
    </w:p>
    <w:p w14:paraId="036E3415" w14:textId="15695CEA" w:rsidR="00F7365C" w:rsidRPr="00AF328A" w:rsidRDefault="00F7365C" w:rsidP="00503C89">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The mode of this simple random sample is presidential disapproval. 45% of male students in this sample answered that they dis</w:t>
      </w:r>
      <w:r w:rsidR="00D138F7" w:rsidRPr="00AF328A">
        <w:rPr>
          <w:rFonts w:ascii="Times New Roman" w:hAnsi="Times New Roman" w:cs="Times New Roman"/>
          <w:sz w:val="24"/>
          <w:szCs w:val="24"/>
        </w:rPr>
        <w:t>approved of the president.</w:t>
      </w:r>
    </w:p>
    <w:p w14:paraId="061E2FBD" w14:textId="12DB7AA4" w:rsidR="006B19B9" w:rsidRPr="00AF328A" w:rsidRDefault="006B19B9" w:rsidP="006B19B9">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 xml:space="preserve">Both samples show that </w:t>
      </w:r>
      <w:proofErr w:type="gramStart"/>
      <w:r w:rsidRPr="00AF328A">
        <w:rPr>
          <w:rFonts w:ascii="Times New Roman" w:hAnsi="Times New Roman" w:cs="Times New Roman"/>
          <w:sz w:val="24"/>
          <w:szCs w:val="24"/>
        </w:rPr>
        <w:t>the majority of</w:t>
      </w:r>
      <w:proofErr w:type="gramEnd"/>
      <w:r w:rsidRPr="00AF328A">
        <w:rPr>
          <w:rFonts w:ascii="Times New Roman" w:hAnsi="Times New Roman" w:cs="Times New Roman"/>
          <w:sz w:val="24"/>
          <w:szCs w:val="24"/>
        </w:rPr>
        <w:t xml:space="preserve"> students disapprove of the president.  However, in the male sample, there were far more students that say they approve of the president or are unsure of their feelings of approval than in the female sample.</w:t>
      </w:r>
    </w:p>
    <w:p w14:paraId="1FE91AC1" w14:textId="5983667C" w:rsidR="000D2270" w:rsidRPr="00AF328A" w:rsidRDefault="00516390"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w:t>
      </w:r>
      <w:r w:rsidR="000D2270" w:rsidRPr="00AF328A">
        <w:rPr>
          <w:rFonts w:ascii="Times New Roman" w:hAnsi="Times New Roman" w:cs="Times New Roman"/>
          <w:sz w:val="24"/>
          <w:szCs w:val="24"/>
          <w:u w:val="single"/>
        </w:rPr>
        <w:t xml:space="preserve">Histogram and Boxplot for SRS of 20 Female LU </w:t>
      </w:r>
      <w:r w:rsidR="0033507F" w:rsidRPr="00AF328A">
        <w:rPr>
          <w:rFonts w:ascii="Times New Roman" w:hAnsi="Times New Roman" w:cs="Times New Roman"/>
          <w:sz w:val="24"/>
          <w:szCs w:val="24"/>
          <w:u w:val="single"/>
        </w:rPr>
        <w:t xml:space="preserve">Math 171 and Math 301 </w:t>
      </w:r>
      <w:r w:rsidR="000D2270" w:rsidRPr="00AF328A">
        <w:rPr>
          <w:rFonts w:ascii="Times New Roman" w:hAnsi="Times New Roman" w:cs="Times New Roman"/>
          <w:sz w:val="24"/>
          <w:szCs w:val="24"/>
          <w:u w:val="single"/>
        </w:rPr>
        <w:t>for BMI:</w:t>
      </w:r>
    </w:p>
    <w:p w14:paraId="58FC2129" w14:textId="2B7AD33E" w:rsidR="008B56ED" w:rsidRPr="00AF328A" w:rsidRDefault="00B136E2"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3702BDBC" wp14:editId="6E6E85E9">
                <wp:extent cx="4150581" cy="2464905"/>
                <wp:effectExtent l="0" t="0" r="2540" b="12065"/>
                <wp:docPr id="1" name="Chart 1">
                  <a:extLst xmlns:a="http://schemas.openxmlformats.org/drawingml/2006/main">
                    <a:ext uri="{FF2B5EF4-FFF2-40B4-BE49-F238E27FC236}">
                      <a16:creationId xmlns:a16="http://schemas.microsoft.com/office/drawing/2014/main" id="{D475ECB4-DCE8-4B4E-866A-2B7824E1DB3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3702BDBC" wp14:editId="6E6E85E9">
                <wp:extent cx="4150581" cy="2464905"/>
                <wp:effectExtent l="0" t="0" r="2540" b="12065"/>
                <wp:docPr id="1" name="Chart 1">
                  <a:extLst xmlns:a="http://schemas.openxmlformats.org/drawingml/2006/main">
                    <a:ext uri="{FF2B5EF4-FFF2-40B4-BE49-F238E27FC236}">
                      <a16:creationId xmlns:a16="http://schemas.microsoft.com/office/drawing/2014/main" id="{D475ECB4-DCE8-4B4E-866A-2B7824E1DB3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D475ECB4-DCE8-4B4E-866A-2B7824E1DB3F}"/>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150360" cy="2464435"/>
                        </a:xfrm>
                        <a:prstGeom prst="rect">
                          <a:avLst/>
                        </a:prstGeom>
                      </pic:spPr>
                    </pic:pic>
                  </a:graphicData>
                </a:graphic>
              </wp:inline>
            </w:drawing>
          </mc:Fallback>
        </mc:AlternateContent>
      </w:r>
      <w:r w:rsidR="00AF328A" w:rsidRPr="00AF328A">
        <w:rPr>
          <w:rFonts w:ascii="Times New Roman" w:hAnsi="Times New Roman" w:cs="Times New Roman"/>
          <w:sz w:val="24"/>
          <w:szCs w:val="24"/>
        </w:rPr>
        <w:t>Graph 3</w:t>
      </w:r>
    </w:p>
    <w:p w14:paraId="34EF86E9" w14:textId="2463AD61" w:rsidR="006B781E" w:rsidRPr="00AF328A" w:rsidRDefault="00450B31"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w:lastRenderedPageBreak/>
        <mc:AlternateContent>
          <mc:Choice Requires="cx1">
            <w:drawing>
              <wp:inline distT="0" distB="0" distL="0" distR="0" wp14:anchorId="2C98EB54" wp14:editId="122B26D0">
                <wp:extent cx="3327400" cy="1879600"/>
                <wp:effectExtent l="0" t="0" r="6350" b="6350"/>
                <wp:docPr id="9" name="Chart 9">
                  <a:extLst xmlns:a="http://schemas.openxmlformats.org/drawingml/2006/main">
                    <a:ext uri="{FF2B5EF4-FFF2-40B4-BE49-F238E27FC236}">
                      <a16:creationId xmlns:a16="http://schemas.microsoft.com/office/drawing/2014/main" id="{794CD954-573B-4499-BED5-CDD2D3EBF8A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2C98EB54" wp14:editId="122B26D0">
                <wp:extent cx="3327400" cy="1879600"/>
                <wp:effectExtent l="0" t="0" r="6350" b="6350"/>
                <wp:docPr id="9" name="Chart 9">
                  <a:extLst xmlns:a="http://schemas.openxmlformats.org/drawingml/2006/main">
                    <a:ext uri="{FF2B5EF4-FFF2-40B4-BE49-F238E27FC236}">
                      <a16:creationId xmlns:a16="http://schemas.microsoft.com/office/drawing/2014/main" id="{794CD954-573B-4499-BED5-CDD2D3EBF8A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a:extLst>
                            <a:ext uri="{FF2B5EF4-FFF2-40B4-BE49-F238E27FC236}">
                              <a16:creationId xmlns:a16="http://schemas.microsoft.com/office/drawing/2014/main" id="{794CD954-573B-4499-BED5-CDD2D3EBF8A2}"/>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3327400" cy="1879600"/>
                        </a:xfrm>
                        <a:prstGeom prst="rect">
                          <a:avLst/>
                        </a:prstGeom>
                      </pic:spPr>
                    </pic:pic>
                  </a:graphicData>
                </a:graphic>
              </wp:inline>
            </w:drawing>
          </mc:Fallback>
        </mc:AlternateContent>
      </w:r>
      <w:r w:rsidR="00AF328A" w:rsidRPr="00AF328A">
        <w:rPr>
          <w:rFonts w:ascii="Times New Roman" w:hAnsi="Times New Roman" w:cs="Times New Roman"/>
          <w:sz w:val="24"/>
          <w:szCs w:val="24"/>
        </w:rPr>
        <w:t>Graph 4</w:t>
      </w:r>
    </w:p>
    <w:p w14:paraId="782EE074" w14:textId="36FCD878" w:rsidR="001837FD" w:rsidRPr="00AF328A" w:rsidRDefault="001837FD" w:rsidP="00503C89">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t>The class that occurs the most frequently in the female simple random sample is a body mass index of 23.2 to 26.45 in which 30% of females fall into this class</w:t>
      </w:r>
      <w:proofErr w:type="gramStart"/>
      <w:r w:rsidRPr="00AF328A">
        <w:rPr>
          <w:rFonts w:ascii="Times New Roman" w:hAnsi="Times New Roman" w:cs="Times New Roman"/>
          <w:sz w:val="24"/>
          <w:szCs w:val="24"/>
        </w:rPr>
        <w:t>.</w:t>
      </w:r>
      <w:r w:rsidR="00516390" w:rsidRPr="00AF328A">
        <w:rPr>
          <w:rFonts w:ascii="Times New Roman" w:hAnsi="Times New Roman" w:cs="Times New Roman"/>
          <w:sz w:val="24"/>
          <w:szCs w:val="24"/>
        </w:rPr>
        <w:t xml:space="preserve">  </w:t>
      </w:r>
      <w:proofErr w:type="gramEnd"/>
      <w:r w:rsidR="00516390" w:rsidRPr="00AF328A">
        <w:rPr>
          <w:rFonts w:ascii="Times New Roman" w:hAnsi="Times New Roman" w:cs="Times New Roman"/>
          <w:sz w:val="24"/>
          <w:szCs w:val="24"/>
        </w:rPr>
        <w:t xml:space="preserve">The </w:t>
      </w:r>
      <w:r w:rsidR="00503C89" w:rsidRPr="00AF328A">
        <w:rPr>
          <w:rFonts w:ascii="Times New Roman" w:hAnsi="Times New Roman" w:cs="Times New Roman"/>
          <w:sz w:val="24"/>
          <w:szCs w:val="24"/>
        </w:rPr>
        <w:t>mean of the female students’ body mass index is 26.59, with a distribution that is slightly skewed right.</w:t>
      </w:r>
    </w:p>
    <w:p w14:paraId="636F1451" w14:textId="20FF7D43" w:rsidR="000D2270" w:rsidRPr="00AF328A" w:rsidRDefault="00516390"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w:t>
      </w:r>
      <w:r w:rsidR="000D2270" w:rsidRPr="00AF328A">
        <w:rPr>
          <w:rFonts w:ascii="Times New Roman" w:hAnsi="Times New Roman" w:cs="Times New Roman"/>
          <w:sz w:val="24"/>
          <w:szCs w:val="24"/>
          <w:u w:val="single"/>
        </w:rPr>
        <w:t xml:space="preserve">Histogram and Boxplot for SRS of 20 Male LU </w:t>
      </w:r>
      <w:r w:rsidR="0033507F" w:rsidRPr="00AF328A">
        <w:rPr>
          <w:rFonts w:ascii="Times New Roman" w:hAnsi="Times New Roman" w:cs="Times New Roman"/>
          <w:sz w:val="24"/>
          <w:szCs w:val="24"/>
          <w:u w:val="single"/>
        </w:rPr>
        <w:t xml:space="preserve">Math 171 and Math 301 </w:t>
      </w:r>
      <w:r w:rsidR="000D2270" w:rsidRPr="00AF328A">
        <w:rPr>
          <w:rFonts w:ascii="Times New Roman" w:hAnsi="Times New Roman" w:cs="Times New Roman"/>
          <w:sz w:val="24"/>
          <w:szCs w:val="24"/>
          <w:u w:val="single"/>
        </w:rPr>
        <w:t>for BMI:</w:t>
      </w:r>
    </w:p>
    <w:p w14:paraId="0BFDC869" w14:textId="1CF349A4" w:rsidR="001837FD" w:rsidRPr="00AF328A" w:rsidRDefault="001837FD"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7C1DC1F8" wp14:editId="38F38EE5">
                <wp:extent cx="4411980" cy="2621280"/>
                <wp:effectExtent l="0" t="0" r="7620" b="7620"/>
                <wp:docPr id="7" name="Chart 7">
                  <a:extLst xmlns:a="http://schemas.openxmlformats.org/drawingml/2006/main">
                    <a:ext uri="{FF2B5EF4-FFF2-40B4-BE49-F238E27FC236}">
                      <a16:creationId xmlns:a16="http://schemas.microsoft.com/office/drawing/2014/main" id="{962E8455-D92A-4ACA-9A92-8CBFAC9B98F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7C1DC1F8" wp14:editId="38F38EE5">
                <wp:extent cx="4411980" cy="2621280"/>
                <wp:effectExtent l="0" t="0" r="7620" b="7620"/>
                <wp:docPr id="7" name="Chart 7">
                  <a:extLst xmlns:a="http://schemas.openxmlformats.org/drawingml/2006/main">
                    <a:ext uri="{FF2B5EF4-FFF2-40B4-BE49-F238E27FC236}">
                      <a16:creationId xmlns:a16="http://schemas.microsoft.com/office/drawing/2014/main" id="{962E8455-D92A-4ACA-9A92-8CBFAC9B98F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962E8455-D92A-4ACA-9A92-8CBFAC9B98F8}"/>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411980" cy="2621280"/>
                        </a:xfrm>
                        <a:prstGeom prst="rect">
                          <a:avLst/>
                        </a:prstGeom>
                      </pic:spPr>
                    </pic:pic>
                  </a:graphicData>
                </a:graphic>
              </wp:inline>
            </w:drawing>
          </mc:Fallback>
        </mc:AlternateContent>
      </w:r>
      <w:r w:rsidR="00AF328A" w:rsidRPr="00AF328A">
        <w:rPr>
          <w:rFonts w:ascii="Times New Roman" w:hAnsi="Times New Roman" w:cs="Times New Roman"/>
          <w:sz w:val="24"/>
          <w:szCs w:val="24"/>
        </w:rPr>
        <w:t>Graph 5</w:t>
      </w:r>
    </w:p>
    <w:p w14:paraId="34B23729" w14:textId="52AE9CBD" w:rsidR="00450B31" w:rsidRPr="00AF328A" w:rsidRDefault="00450B31"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26E18E37" wp14:editId="31B58BCD">
                <wp:extent cx="3390900" cy="1778000"/>
                <wp:effectExtent l="0" t="0" r="0" b="12700"/>
                <wp:docPr id="10" name="Chart 10">
                  <a:extLst xmlns:a="http://schemas.openxmlformats.org/drawingml/2006/main">
                    <a:ext uri="{FF2B5EF4-FFF2-40B4-BE49-F238E27FC236}">
                      <a16:creationId xmlns:a16="http://schemas.microsoft.com/office/drawing/2014/main" id="{1B9F54E5-CDC8-4760-B766-E00888170A1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26E18E37" wp14:editId="31B58BCD">
                <wp:extent cx="3390900" cy="1778000"/>
                <wp:effectExtent l="0" t="0" r="0" b="12700"/>
                <wp:docPr id="10" name="Chart 10">
                  <a:extLst xmlns:a="http://schemas.openxmlformats.org/drawingml/2006/main">
                    <a:ext uri="{FF2B5EF4-FFF2-40B4-BE49-F238E27FC236}">
                      <a16:creationId xmlns:a16="http://schemas.microsoft.com/office/drawing/2014/main" id="{1B9F54E5-CDC8-4760-B766-E00888170A1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id="{1B9F54E5-CDC8-4760-B766-E00888170A13}"/>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3390900" cy="1778000"/>
                        </a:xfrm>
                        <a:prstGeom prst="rect">
                          <a:avLst/>
                        </a:prstGeom>
                      </pic:spPr>
                    </pic:pic>
                  </a:graphicData>
                </a:graphic>
              </wp:inline>
            </w:drawing>
          </mc:Fallback>
        </mc:AlternateContent>
      </w:r>
      <w:r w:rsidR="00AF328A" w:rsidRPr="00AF328A">
        <w:rPr>
          <w:rFonts w:ascii="Times New Roman" w:hAnsi="Times New Roman" w:cs="Times New Roman"/>
          <w:sz w:val="24"/>
          <w:szCs w:val="24"/>
        </w:rPr>
        <w:t>Graph 6</w:t>
      </w:r>
    </w:p>
    <w:p w14:paraId="444BB7FB" w14:textId="3E9E8160" w:rsidR="001837FD" w:rsidRPr="00AF328A" w:rsidRDefault="001837FD" w:rsidP="00503C89">
      <w:pPr>
        <w:spacing w:after="0" w:line="480" w:lineRule="auto"/>
        <w:ind w:firstLine="720"/>
        <w:rPr>
          <w:rFonts w:ascii="Times New Roman" w:hAnsi="Times New Roman" w:cs="Times New Roman"/>
          <w:sz w:val="24"/>
          <w:szCs w:val="24"/>
        </w:rPr>
      </w:pPr>
      <w:r w:rsidRPr="00AF328A">
        <w:rPr>
          <w:rFonts w:ascii="Times New Roman" w:hAnsi="Times New Roman" w:cs="Times New Roman"/>
          <w:sz w:val="24"/>
          <w:szCs w:val="24"/>
        </w:rPr>
        <w:lastRenderedPageBreak/>
        <w:t>The class that occurs the most frequently in the male simple random sample is a body mass index of 22.325 to 24.0375 in which 30% of males fall into this class</w:t>
      </w:r>
      <w:proofErr w:type="gramStart"/>
      <w:r w:rsidRPr="00AF328A">
        <w:rPr>
          <w:rFonts w:ascii="Times New Roman" w:hAnsi="Times New Roman" w:cs="Times New Roman"/>
          <w:sz w:val="24"/>
          <w:szCs w:val="24"/>
        </w:rPr>
        <w:t xml:space="preserve">.  </w:t>
      </w:r>
      <w:proofErr w:type="gramEnd"/>
      <w:r w:rsidR="00503C89" w:rsidRPr="00AF328A">
        <w:rPr>
          <w:rFonts w:ascii="Times New Roman" w:hAnsi="Times New Roman" w:cs="Times New Roman"/>
          <w:sz w:val="24"/>
          <w:szCs w:val="24"/>
        </w:rPr>
        <w:t>The mean of the male students’ body mass index is 24.53, with a distribution that is slightly skewed right</w:t>
      </w:r>
      <w:proofErr w:type="gramStart"/>
      <w:r w:rsidR="00503C89" w:rsidRPr="00AF328A">
        <w:rPr>
          <w:rFonts w:ascii="Times New Roman" w:hAnsi="Times New Roman" w:cs="Times New Roman"/>
          <w:sz w:val="24"/>
          <w:szCs w:val="24"/>
        </w:rPr>
        <w:t xml:space="preserve">.  </w:t>
      </w:r>
      <w:proofErr w:type="gramEnd"/>
    </w:p>
    <w:p w14:paraId="4276C14A" w14:textId="7C21A74F" w:rsidR="00C771B9" w:rsidRPr="00AF328A" w:rsidRDefault="00516390"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r>
      <w:r w:rsidR="00503C89" w:rsidRPr="00AF328A">
        <w:rPr>
          <w:rFonts w:ascii="Times New Roman" w:hAnsi="Times New Roman" w:cs="Times New Roman"/>
          <w:sz w:val="24"/>
          <w:szCs w:val="24"/>
        </w:rPr>
        <w:t>The mean female body mass index is larger than that of the mean male body mass index of students enrolled in Math 171 and Math 301</w:t>
      </w:r>
      <w:proofErr w:type="gramStart"/>
      <w:r w:rsidR="00503C89" w:rsidRPr="00AF328A">
        <w:rPr>
          <w:rFonts w:ascii="Times New Roman" w:hAnsi="Times New Roman" w:cs="Times New Roman"/>
          <w:sz w:val="24"/>
          <w:szCs w:val="24"/>
        </w:rPr>
        <w:t xml:space="preserve">.  </w:t>
      </w:r>
      <w:proofErr w:type="gramEnd"/>
      <w:r w:rsidR="00503C89" w:rsidRPr="00AF328A">
        <w:rPr>
          <w:rFonts w:ascii="Times New Roman" w:hAnsi="Times New Roman" w:cs="Times New Roman"/>
          <w:sz w:val="24"/>
          <w:szCs w:val="24"/>
        </w:rPr>
        <w:t>The female distribution of body mass index is closer to what would be considered a typical right skewed shape while the male distribution of body mass index is more evenly distributed while still being considered a right skewed shape.</w:t>
      </w:r>
      <w:r w:rsidR="00C771B9" w:rsidRPr="00AF328A">
        <w:rPr>
          <w:rFonts w:ascii="Times New Roman" w:hAnsi="Times New Roman" w:cs="Times New Roman"/>
          <w:sz w:val="24"/>
          <w:szCs w:val="24"/>
        </w:rPr>
        <w:t xml:space="preserve"> Descriptive statistics for both the male and female students’ body mass index can be viewed in the Appendix Section.</w:t>
      </w:r>
    </w:p>
    <w:p w14:paraId="321C8A98" w14:textId="77D805B5" w:rsidR="002F7555" w:rsidRPr="00AF328A" w:rsidRDefault="002F7555"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r>
      <w:r w:rsidR="00E42C6F" w:rsidRPr="00AF328A">
        <w:rPr>
          <w:rFonts w:ascii="Times New Roman" w:hAnsi="Times New Roman" w:cs="Times New Roman"/>
          <w:sz w:val="24"/>
          <w:szCs w:val="24"/>
        </w:rPr>
        <w:t>For both female and male simple random samples, I computed the upper and lower fences of the data det in order to determine if there were any upper or lower outliers in the separate simple random samples</w:t>
      </w:r>
      <w:proofErr w:type="gramStart"/>
      <w:r w:rsidR="00E42C6F" w:rsidRPr="00AF328A">
        <w:rPr>
          <w:rFonts w:ascii="Times New Roman" w:hAnsi="Times New Roman" w:cs="Times New Roman"/>
          <w:sz w:val="24"/>
          <w:szCs w:val="24"/>
        </w:rPr>
        <w:t xml:space="preserve">.  </w:t>
      </w:r>
      <w:proofErr w:type="gramEnd"/>
      <w:r w:rsidR="00E42C6F" w:rsidRPr="00AF328A">
        <w:rPr>
          <w:rFonts w:ascii="Times New Roman" w:hAnsi="Times New Roman" w:cs="Times New Roman"/>
          <w:sz w:val="24"/>
          <w:szCs w:val="24"/>
        </w:rPr>
        <w:t>I computed the interquartile range for both random samples by taking the Q3 value and subtracting the Q1 value</w:t>
      </w:r>
      <w:proofErr w:type="gramStart"/>
      <w:r w:rsidR="00E42C6F" w:rsidRPr="00AF328A">
        <w:rPr>
          <w:rFonts w:ascii="Times New Roman" w:hAnsi="Times New Roman" w:cs="Times New Roman"/>
          <w:sz w:val="24"/>
          <w:szCs w:val="24"/>
        </w:rPr>
        <w:t xml:space="preserve">.  </w:t>
      </w:r>
      <w:proofErr w:type="gramEnd"/>
      <w:r w:rsidR="00E42C6F" w:rsidRPr="00AF328A">
        <w:rPr>
          <w:rFonts w:ascii="Times New Roman" w:hAnsi="Times New Roman" w:cs="Times New Roman"/>
          <w:sz w:val="24"/>
          <w:szCs w:val="24"/>
        </w:rPr>
        <w:t>Once I had the interquartile ranges, I identified outlier data by finding upper and lower fences</w:t>
      </w:r>
      <w:proofErr w:type="gramStart"/>
      <w:r w:rsidR="00E42C6F" w:rsidRPr="00AF328A">
        <w:rPr>
          <w:rFonts w:ascii="Times New Roman" w:hAnsi="Times New Roman" w:cs="Times New Roman"/>
          <w:sz w:val="24"/>
          <w:szCs w:val="24"/>
        </w:rPr>
        <w:t xml:space="preserve">.  </w:t>
      </w:r>
      <w:proofErr w:type="gramEnd"/>
      <w:r w:rsidR="00E42C6F" w:rsidRPr="00AF328A">
        <w:rPr>
          <w:rFonts w:ascii="Times New Roman" w:hAnsi="Times New Roman" w:cs="Times New Roman"/>
          <w:sz w:val="24"/>
          <w:szCs w:val="24"/>
        </w:rPr>
        <w:t>I found the lower fences by taking the Q1 value, subtracting by 1.5 and multiplying by the interquartile range</w:t>
      </w:r>
      <w:proofErr w:type="gramStart"/>
      <w:r w:rsidR="00E42C6F" w:rsidRPr="00AF328A">
        <w:rPr>
          <w:rFonts w:ascii="Times New Roman" w:hAnsi="Times New Roman" w:cs="Times New Roman"/>
          <w:sz w:val="24"/>
          <w:szCs w:val="24"/>
        </w:rPr>
        <w:t xml:space="preserve">.  </w:t>
      </w:r>
      <w:proofErr w:type="gramEnd"/>
      <w:r w:rsidR="00E42C6F" w:rsidRPr="00AF328A">
        <w:rPr>
          <w:rFonts w:ascii="Times New Roman" w:hAnsi="Times New Roman" w:cs="Times New Roman"/>
          <w:sz w:val="24"/>
          <w:szCs w:val="24"/>
        </w:rPr>
        <w:t>I found the upper fences by taking the Q3 value, adding by 1.5 and multiplying by the interquartile range</w:t>
      </w:r>
      <w:proofErr w:type="gramStart"/>
      <w:r w:rsidR="00E42C6F" w:rsidRPr="00AF328A">
        <w:rPr>
          <w:rFonts w:ascii="Times New Roman" w:hAnsi="Times New Roman" w:cs="Times New Roman"/>
          <w:sz w:val="24"/>
          <w:szCs w:val="24"/>
        </w:rPr>
        <w:t xml:space="preserve">.  </w:t>
      </w:r>
      <w:proofErr w:type="gramEnd"/>
    </w:p>
    <w:p w14:paraId="355FF348" w14:textId="62CB7AD5" w:rsidR="00E42C6F" w:rsidRPr="00AF328A" w:rsidRDefault="00E42C6F"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t xml:space="preserve">The </w:t>
      </w:r>
      <w:r w:rsidR="00D87CDD" w:rsidRPr="00AF328A">
        <w:rPr>
          <w:rFonts w:ascii="Times New Roman" w:hAnsi="Times New Roman" w:cs="Times New Roman"/>
          <w:sz w:val="24"/>
          <w:szCs w:val="24"/>
        </w:rPr>
        <w:t>lower fence for the female sample of body mass index is 7.18 and the upper fence for the female sample of body mass index is 45.86.  Because the minimum value for the female sample is 16.7 and the maximum value for the female sample is 42.7, there are no outliers present in the female data set</w:t>
      </w:r>
      <w:proofErr w:type="gramStart"/>
      <w:r w:rsidR="00D87CDD" w:rsidRPr="00AF328A">
        <w:rPr>
          <w:rFonts w:ascii="Times New Roman" w:hAnsi="Times New Roman" w:cs="Times New Roman"/>
          <w:sz w:val="24"/>
          <w:szCs w:val="24"/>
        </w:rPr>
        <w:t xml:space="preserve">.  </w:t>
      </w:r>
      <w:proofErr w:type="gramEnd"/>
      <w:r w:rsidR="00D87CDD" w:rsidRPr="00AF328A">
        <w:rPr>
          <w:rFonts w:ascii="Times New Roman" w:hAnsi="Times New Roman" w:cs="Times New Roman"/>
          <w:sz w:val="24"/>
          <w:szCs w:val="24"/>
        </w:rPr>
        <w:t xml:space="preserve">The lower fence for the male sample of body mass index is 14.78 and the upper fence for the male sample of body mass index is 34.58.  Because the minimum value for the male sample is 18.9 </w:t>
      </w:r>
      <w:r w:rsidR="00462FE3" w:rsidRPr="00AF328A">
        <w:rPr>
          <w:rFonts w:ascii="Times New Roman" w:hAnsi="Times New Roman" w:cs="Times New Roman"/>
          <w:sz w:val="24"/>
          <w:szCs w:val="24"/>
        </w:rPr>
        <w:t>and the maximum value for the male sample is 32.6, there are no outliers present in the male data set.</w:t>
      </w:r>
    </w:p>
    <w:p w14:paraId="73DEC8DB" w14:textId="02B5F12F" w:rsidR="00D54F48" w:rsidRPr="00AF328A" w:rsidRDefault="00D54F48" w:rsidP="00526D2E">
      <w:pPr>
        <w:spacing w:after="0" w:line="480" w:lineRule="auto"/>
        <w:rPr>
          <w:rFonts w:ascii="Times New Roman" w:hAnsi="Times New Roman" w:cs="Times New Roman"/>
          <w:b/>
          <w:bCs/>
          <w:sz w:val="24"/>
          <w:szCs w:val="24"/>
        </w:rPr>
      </w:pPr>
      <w:r w:rsidRPr="00AF328A">
        <w:rPr>
          <w:rFonts w:ascii="Times New Roman" w:hAnsi="Times New Roman" w:cs="Times New Roman"/>
          <w:b/>
          <w:bCs/>
          <w:sz w:val="24"/>
          <w:szCs w:val="24"/>
        </w:rPr>
        <w:lastRenderedPageBreak/>
        <w:t>Data Analysis</w:t>
      </w:r>
      <w:r w:rsidR="003B7A87" w:rsidRPr="00AF328A">
        <w:rPr>
          <w:rFonts w:ascii="Times New Roman" w:hAnsi="Times New Roman" w:cs="Times New Roman"/>
          <w:b/>
          <w:bCs/>
          <w:sz w:val="24"/>
          <w:szCs w:val="24"/>
        </w:rPr>
        <w:t>:</w:t>
      </w:r>
    </w:p>
    <w:p w14:paraId="18F248EE" w14:textId="45DDFB6E" w:rsidR="0096108F" w:rsidRPr="00AF328A" w:rsidRDefault="0096108F" w:rsidP="00526D2E">
      <w:pPr>
        <w:spacing w:after="0" w:line="480" w:lineRule="auto"/>
        <w:rPr>
          <w:rFonts w:ascii="Times New Roman" w:hAnsi="Times New Roman" w:cs="Times New Roman"/>
          <w:sz w:val="24"/>
          <w:szCs w:val="24"/>
        </w:rPr>
      </w:pPr>
      <w:r w:rsidRPr="00AF328A">
        <w:rPr>
          <w:rFonts w:ascii="Times New Roman" w:hAnsi="Times New Roman" w:cs="Times New Roman"/>
          <w:b/>
          <w:bCs/>
          <w:sz w:val="24"/>
          <w:szCs w:val="24"/>
        </w:rPr>
        <w:tab/>
      </w:r>
      <w:r w:rsidRPr="00AF328A">
        <w:rPr>
          <w:rFonts w:ascii="Times New Roman" w:hAnsi="Times New Roman" w:cs="Times New Roman"/>
          <w:sz w:val="24"/>
          <w:szCs w:val="24"/>
        </w:rPr>
        <w:t xml:space="preserve">In order to accurately determine </w:t>
      </w:r>
      <w:proofErr w:type="gramStart"/>
      <w:r w:rsidRPr="00AF328A">
        <w:rPr>
          <w:rFonts w:ascii="Times New Roman" w:hAnsi="Times New Roman" w:cs="Times New Roman"/>
          <w:sz w:val="24"/>
          <w:szCs w:val="24"/>
        </w:rPr>
        <w:t>whether or not</w:t>
      </w:r>
      <w:proofErr w:type="gramEnd"/>
      <w:r w:rsidRPr="00AF328A">
        <w:rPr>
          <w:rFonts w:ascii="Times New Roman" w:hAnsi="Times New Roman" w:cs="Times New Roman"/>
          <w:sz w:val="24"/>
          <w:szCs w:val="24"/>
        </w:rPr>
        <w:t xml:space="preserve"> the conditions are satisfied within the simple random sample, I will have to assume that the body mass index of male and female students enrolled in Math 171 and Math 301 are normally distributed.  Because the sample was </w:t>
      </w:r>
      <w:proofErr w:type="gramStart"/>
      <w:r w:rsidRPr="00AF328A">
        <w:rPr>
          <w:rFonts w:ascii="Times New Roman" w:hAnsi="Times New Roman" w:cs="Times New Roman"/>
          <w:sz w:val="24"/>
          <w:szCs w:val="24"/>
        </w:rPr>
        <w:t>fairly large</w:t>
      </w:r>
      <w:proofErr w:type="gramEnd"/>
      <w:r w:rsidRPr="00AF328A">
        <w:rPr>
          <w:rFonts w:ascii="Times New Roman" w:hAnsi="Times New Roman" w:cs="Times New Roman"/>
          <w:sz w:val="24"/>
          <w:szCs w:val="24"/>
        </w:rPr>
        <w:t xml:space="preserve"> and randomly generated, I can reasonably assume that that the sample is normally distributed.  </w:t>
      </w:r>
      <w:r w:rsidR="00F27606" w:rsidRPr="00AF328A">
        <w:rPr>
          <w:rFonts w:ascii="Times New Roman" w:hAnsi="Times New Roman" w:cs="Times New Roman"/>
          <w:sz w:val="24"/>
          <w:szCs w:val="24"/>
        </w:rPr>
        <w:t>The sample obtained for this analysis belongs to a population of students enrolled in Math 171 or Math 301 in the spring semester of 2019 who voluntarily chose to participate in taking surveys.</w:t>
      </w:r>
    </w:p>
    <w:p w14:paraId="7003779C" w14:textId="7E02ACAF" w:rsidR="00F27606" w:rsidRPr="00AF328A" w:rsidRDefault="00F27606"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t xml:space="preserve">I chose to let </w:t>
      </w:r>
      <w:proofErr w:type="spellStart"/>
      <w:r w:rsidRPr="00AF328A">
        <w:rPr>
          <w:rFonts w:ascii="Times New Roman" w:hAnsi="Times New Roman" w:cs="Times New Roman"/>
          <w:sz w:val="24"/>
          <w:szCs w:val="24"/>
        </w:rPr>
        <w:t>μm</w:t>
      </w:r>
      <w:proofErr w:type="spellEnd"/>
      <w:r w:rsidRPr="00AF328A">
        <w:rPr>
          <w:rFonts w:ascii="Times New Roman" w:hAnsi="Times New Roman" w:cs="Times New Roman"/>
          <w:sz w:val="24"/>
          <w:szCs w:val="24"/>
        </w:rPr>
        <w:t xml:space="preserve"> equal the mean body mass index of the male population and let </w:t>
      </w:r>
      <w:proofErr w:type="spellStart"/>
      <w:r w:rsidRPr="00AF328A">
        <w:rPr>
          <w:rFonts w:ascii="Times New Roman" w:hAnsi="Times New Roman" w:cs="Times New Roman"/>
          <w:sz w:val="24"/>
          <w:szCs w:val="24"/>
        </w:rPr>
        <w:t>μf</w:t>
      </w:r>
      <w:proofErr w:type="spellEnd"/>
      <w:r w:rsidRPr="00AF328A">
        <w:rPr>
          <w:rFonts w:ascii="Times New Roman" w:hAnsi="Times New Roman" w:cs="Times New Roman"/>
          <w:sz w:val="24"/>
          <w:szCs w:val="24"/>
        </w:rPr>
        <w:t xml:space="preserve"> equal the mean body mass index of the female population</w:t>
      </w:r>
      <w:proofErr w:type="gramStart"/>
      <w:r w:rsidRPr="00AF328A">
        <w:rPr>
          <w:rFonts w:ascii="Times New Roman" w:hAnsi="Times New Roman" w:cs="Times New Roman"/>
          <w:sz w:val="24"/>
          <w:szCs w:val="24"/>
        </w:rPr>
        <w:t>.</w:t>
      </w:r>
      <w:r w:rsidR="00B25709" w:rsidRPr="00AF328A">
        <w:rPr>
          <w:rFonts w:ascii="Times New Roman" w:hAnsi="Times New Roman" w:cs="Times New Roman"/>
          <w:sz w:val="24"/>
          <w:szCs w:val="24"/>
        </w:rPr>
        <w:t xml:space="preserve">  </w:t>
      </w:r>
      <w:proofErr w:type="gramEnd"/>
      <w:r w:rsidR="00B25709" w:rsidRPr="00AF328A">
        <w:rPr>
          <w:rFonts w:ascii="Times New Roman" w:hAnsi="Times New Roman" w:cs="Times New Roman"/>
          <w:sz w:val="24"/>
          <w:szCs w:val="24"/>
        </w:rPr>
        <w:t>I constructed two hypothes</w:t>
      </w:r>
      <w:r w:rsidR="00554C64" w:rsidRPr="00AF328A">
        <w:rPr>
          <w:rFonts w:ascii="Times New Roman" w:hAnsi="Times New Roman" w:cs="Times New Roman"/>
          <w:sz w:val="24"/>
          <w:szCs w:val="24"/>
        </w:rPr>
        <w:t xml:space="preserve">is tests </w:t>
      </w:r>
      <w:r w:rsidR="00B25709" w:rsidRPr="00AF328A">
        <w:rPr>
          <w:rFonts w:ascii="Times New Roman" w:hAnsi="Times New Roman" w:cs="Times New Roman"/>
          <w:sz w:val="24"/>
          <w:szCs w:val="24"/>
        </w:rPr>
        <w:t xml:space="preserve">for the </w:t>
      </w:r>
      <w:r w:rsidR="00554C64" w:rsidRPr="00AF328A">
        <w:rPr>
          <w:rFonts w:ascii="Times New Roman" w:hAnsi="Times New Roman" w:cs="Times New Roman"/>
          <w:sz w:val="24"/>
          <w:szCs w:val="24"/>
        </w:rPr>
        <w:t>samples</w:t>
      </w:r>
      <w:proofErr w:type="gramStart"/>
      <w:r w:rsidR="00B25709" w:rsidRPr="00AF328A">
        <w:rPr>
          <w:rFonts w:ascii="Times New Roman" w:hAnsi="Times New Roman" w:cs="Times New Roman"/>
          <w:sz w:val="24"/>
          <w:szCs w:val="24"/>
        </w:rPr>
        <w:t xml:space="preserve">.  </w:t>
      </w:r>
      <w:proofErr w:type="gramEnd"/>
      <w:r w:rsidR="00B25709" w:rsidRPr="00AF328A">
        <w:rPr>
          <w:rFonts w:ascii="Times New Roman" w:hAnsi="Times New Roman" w:cs="Times New Roman"/>
          <w:sz w:val="24"/>
          <w:szCs w:val="24"/>
        </w:rPr>
        <w:t xml:space="preserve">The first hypothesis, Ho, would be </w:t>
      </w:r>
      <w:proofErr w:type="spellStart"/>
      <w:r w:rsidR="00B25709" w:rsidRPr="00AF328A">
        <w:rPr>
          <w:rFonts w:ascii="Times New Roman" w:hAnsi="Times New Roman" w:cs="Times New Roman"/>
          <w:sz w:val="24"/>
          <w:szCs w:val="24"/>
        </w:rPr>
        <w:t>μm</w:t>
      </w:r>
      <w:proofErr w:type="spellEnd"/>
      <w:r w:rsidR="00B25709" w:rsidRPr="00AF328A">
        <w:rPr>
          <w:rFonts w:ascii="Times New Roman" w:hAnsi="Times New Roman" w:cs="Times New Roman"/>
          <w:sz w:val="24"/>
          <w:szCs w:val="24"/>
        </w:rPr>
        <w:t>=</w:t>
      </w:r>
      <w:proofErr w:type="spellStart"/>
      <w:r w:rsidR="00B25709" w:rsidRPr="00AF328A">
        <w:rPr>
          <w:rFonts w:ascii="Times New Roman" w:hAnsi="Times New Roman" w:cs="Times New Roman"/>
          <w:sz w:val="24"/>
          <w:szCs w:val="24"/>
        </w:rPr>
        <w:t>μf</w:t>
      </w:r>
      <w:proofErr w:type="spellEnd"/>
      <w:r w:rsidR="00B25709" w:rsidRPr="00AF328A">
        <w:rPr>
          <w:rFonts w:ascii="Times New Roman" w:hAnsi="Times New Roman" w:cs="Times New Roman"/>
          <w:sz w:val="24"/>
          <w:szCs w:val="24"/>
        </w:rPr>
        <w:t xml:space="preserve">; and the second hypothesis, Ha, would be </w:t>
      </w:r>
      <w:proofErr w:type="spellStart"/>
      <w:r w:rsidR="00B25709" w:rsidRPr="00AF328A">
        <w:rPr>
          <w:rFonts w:ascii="Times New Roman" w:hAnsi="Times New Roman" w:cs="Times New Roman"/>
          <w:sz w:val="24"/>
          <w:szCs w:val="24"/>
        </w:rPr>
        <w:t>μа≠μ</w:t>
      </w:r>
      <w:proofErr w:type="gramStart"/>
      <w:r w:rsidR="00B25709" w:rsidRPr="00AF328A">
        <w:rPr>
          <w:rFonts w:ascii="Times New Roman" w:hAnsi="Times New Roman" w:cs="Times New Roman"/>
          <w:sz w:val="24"/>
          <w:szCs w:val="24"/>
        </w:rPr>
        <w:t>f</w:t>
      </w:r>
      <w:proofErr w:type="spellEnd"/>
      <w:r w:rsidR="00B25709" w:rsidRPr="00AF328A">
        <w:rPr>
          <w:rFonts w:ascii="Times New Roman" w:hAnsi="Times New Roman" w:cs="Times New Roman"/>
          <w:sz w:val="24"/>
          <w:szCs w:val="24"/>
        </w:rPr>
        <w:t xml:space="preserve">.  </w:t>
      </w:r>
      <w:proofErr w:type="gramEnd"/>
      <w:r w:rsidR="00554C64" w:rsidRPr="00AF328A">
        <w:rPr>
          <w:rFonts w:ascii="Times New Roman" w:hAnsi="Times New Roman" w:cs="Times New Roman"/>
          <w:sz w:val="24"/>
          <w:szCs w:val="24"/>
        </w:rPr>
        <w:t>The degrees of freedom for the body mass index of the female statistics and the male statistics separately is equal to 19</w:t>
      </w:r>
      <w:proofErr w:type="gramStart"/>
      <w:r w:rsidR="00554C64" w:rsidRPr="00AF328A">
        <w:rPr>
          <w:rFonts w:ascii="Times New Roman" w:hAnsi="Times New Roman" w:cs="Times New Roman"/>
          <w:sz w:val="24"/>
          <w:szCs w:val="24"/>
        </w:rPr>
        <w:t xml:space="preserve">.  </w:t>
      </w:r>
      <w:proofErr w:type="gramEnd"/>
      <w:r w:rsidR="00554C64" w:rsidRPr="00AF328A">
        <w:rPr>
          <w:rFonts w:ascii="Times New Roman" w:hAnsi="Times New Roman" w:cs="Times New Roman"/>
          <w:sz w:val="24"/>
          <w:szCs w:val="24"/>
        </w:rPr>
        <w:t xml:space="preserve">To determine the test statistic and the p-value I used the 2-SampTTest on my TI-84 calculator and entered </w:t>
      </w:r>
      <w:r w:rsidR="00547BA2" w:rsidRPr="00AF328A">
        <w:rPr>
          <w:rFonts w:ascii="Times New Roman" w:hAnsi="Times New Roman" w:cs="Times New Roman"/>
          <w:sz w:val="24"/>
          <w:szCs w:val="24"/>
        </w:rPr>
        <w:t>the body mass index calculations of the both the female sample and the male sample</w:t>
      </w:r>
      <w:proofErr w:type="gramStart"/>
      <w:r w:rsidR="00547BA2" w:rsidRPr="00AF328A">
        <w:rPr>
          <w:rFonts w:ascii="Times New Roman" w:hAnsi="Times New Roman" w:cs="Times New Roman"/>
          <w:sz w:val="24"/>
          <w:szCs w:val="24"/>
        </w:rPr>
        <w:t xml:space="preserve">.  </w:t>
      </w:r>
      <w:proofErr w:type="gramEnd"/>
      <w:r w:rsidR="00554C64" w:rsidRPr="00AF328A">
        <w:rPr>
          <w:rFonts w:ascii="Times New Roman" w:hAnsi="Times New Roman" w:cs="Times New Roman"/>
          <w:sz w:val="24"/>
          <w:szCs w:val="24"/>
        </w:rPr>
        <w:t xml:space="preserve">I am using the 2-SampTTest for my random samples because I want to test my </w:t>
      </w:r>
      <w:r w:rsidR="00547BA2" w:rsidRPr="00AF328A">
        <w:rPr>
          <w:rFonts w:ascii="Times New Roman" w:hAnsi="Times New Roman" w:cs="Times New Roman"/>
          <w:sz w:val="24"/>
          <w:szCs w:val="24"/>
        </w:rPr>
        <w:t xml:space="preserve">Ho </w:t>
      </w:r>
      <w:r w:rsidR="00554C64" w:rsidRPr="00AF328A">
        <w:rPr>
          <w:rFonts w:ascii="Times New Roman" w:hAnsi="Times New Roman" w:cs="Times New Roman"/>
          <w:sz w:val="24"/>
          <w:szCs w:val="24"/>
        </w:rPr>
        <w:t xml:space="preserve">hypothesis </w:t>
      </w:r>
      <w:r w:rsidR="00547BA2" w:rsidRPr="00AF328A">
        <w:rPr>
          <w:rFonts w:ascii="Times New Roman" w:hAnsi="Times New Roman" w:cs="Times New Roman"/>
          <w:sz w:val="24"/>
          <w:szCs w:val="24"/>
        </w:rPr>
        <w:t>that the two populations are equal to one another</w:t>
      </w:r>
      <w:proofErr w:type="gramStart"/>
      <w:r w:rsidR="00547BA2" w:rsidRPr="00AF328A">
        <w:rPr>
          <w:rFonts w:ascii="Times New Roman" w:hAnsi="Times New Roman" w:cs="Times New Roman"/>
          <w:sz w:val="24"/>
          <w:szCs w:val="24"/>
        </w:rPr>
        <w:t xml:space="preserve">.  </w:t>
      </w:r>
      <w:proofErr w:type="gramEnd"/>
      <w:r w:rsidR="00547BA2" w:rsidRPr="00AF328A">
        <w:rPr>
          <w:rFonts w:ascii="Times New Roman" w:hAnsi="Times New Roman" w:cs="Times New Roman"/>
          <w:sz w:val="24"/>
          <w:szCs w:val="24"/>
        </w:rPr>
        <w:t xml:space="preserve">The calculated test statistic was equal to -1.218922557 and the calculated p-value was equal to 0.2319221264.  </w:t>
      </w:r>
    </w:p>
    <w:p w14:paraId="47A7AA50" w14:textId="253CF535" w:rsidR="00DC0CCB" w:rsidRPr="00AF328A" w:rsidRDefault="00DC0CCB"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r>
      <w:r w:rsidR="00393982" w:rsidRPr="00AF328A">
        <w:rPr>
          <w:rFonts w:ascii="Times New Roman" w:hAnsi="Times New Roman" w:cs="Times New Roman"/>
          <w:sz w:val="24"/>
          <w:szCs w:val="24"/>
        </w:rPr>
        <w:t xml:space="preserve">After conducting the </w:t>
      </w:r>
      <w:r w:rsidR="00393982" w:rsidRPr="00AF328A">
        <w:rPr>
          <w:rFonts w:ascii="Times New Roman" w:hAnsi="Times New Roman" w:cs="Times New Roman"/>
          <w:sz w:val="24"/>
          <w:szCs w:val="24"/>
        </w:rPr>
        <w:t>2-SampTTest</w:t>
      </w:r>
      <w:r w:rsidR="00393982" w:rsidRPr="00AF328A">
        <w:rPr>
          <w:rFonts w:ascii="Times New Roman" w:hAnsi="Times New Roman" w:cs="Times New Roman"/>
          <w:sz w:val="24"/>
          <w:szCs w:val="24"/>
        </w:rPr>
        <w:t xml:space="preserve">, or the hypothesis test, I can reject the null hypothesis that I stated, that </w:t>
      </w:r>
      <w:proofErr w:type="spellStart"/>
      <w:r w:rsidR="00393982" w:rsidRPr="00AF328A">
        <w:rPr>
          <w:rFonts w:ascii="Times New Roman" w:hAnsi="Times New Roman" w:cs="Times New Roman"/>
          <w:sz w:val="24"/>
          <w:szCs w:val="24"/>
        </w:rPr>
        <w:t>μm</w:t>
      </w:r>
      <w:proofErr w:type="spellEnd"/>
      <w:r w:rsidR="00393982" w:rsidRPr="00AF328A">
        <w:rPr>
          <w:rFonts w:ascii="Times New Roman" w:hAnsi="Times New Roman" w:cs="Times New Roman"/>
          <w:sz w:val="24"/>
          <w:szCs w:val="24"/>
        </w:rPr>
        <w:t>=</w:t>
      </w:r>
      <w:proofErr w:type="spellStart"/>
      <w:r w:rsidR="00393982" w:rsidRPr="00AF328A">
        <w:rPr>
          <w:rFonts w:ascii="Times New Roman" w:hAnsi="Times New Roman" w:cs="Times New Roman"/>
          <w:sz w:val="24"/>
          <w:szCs w:val="24"/>
        </w:rPr>
        <w:t>μf</w:t>
      </w:r>
      <w:proofErr w:type="spellEnd"/>
      <w:r w:rsidR="00393982" w:rsidRPr="00AF328A">
        <w:rPr>
          <w:rFonts w:ascii="Times New Roman" w:hAnsi="Times New Roman" w:cs="Times New Roman"/>
          <w:sz w:val="24"/>
          <w:szCs w:val="24"/>
        </w:rPr>
        <w:t xml:space="preserve">, because there is a high probability that the stated null hypothesis does not equal the alternative hypothesis.  </w:t>
      </w:r>
      <w:r w:rsidR="005D70D6" w:rsidRPr="00AF328A">
        <w:rPr>
          <w:rFonts w:ascii="Times New Roman" w:hAnsi="Times New Roman" w:cs="Times New Roman"/>
          <w:sz w:val="24"/>
          <w:szCs w:val="24"/>
        </w:rPr>
        <w:t xml:space="preserve">In other words, there is a high probability that the body mass index of male Math 171 and Math 301 students at Longwood University who chose to </w:t>
      </w:r>
      <w:r w:rsidR="005D70D6" w:rsidRPr="00AF328A">
        <w:rPr>
          <w:rFonts w:ascii="Times New Roman" w:hAnsi="Times New Roman" w:cs="Times New Roman"/>
          <w:sz w:val="24"/>
          <w:szCs w:val="24"/>
        </w:rPr>
        <w:lastRenderedPageBreak/>
        <w:t xml:space="preserve">participate in a voluntary survey does not equal the body mass index of female Math 171 and Math 301 students at Longwood University that participated in the same survey.  </w:t>
      </w:r>
    </w:p>
    <w:p w14:paraId="2E97BA43" w14:textId="603D22D7" w:rsidR="005D70D6" w:rsidRPr="00AF328A" w:rsidRDefault="005D70D6"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ab/>
        <w:t>To construct a 95% confidence interval</w:t>
      </w:r>
      <w:r w:rsidR="004339A6" w:rsidRPr="00AF328A">
        <w:rPr>
          <w:rFonts w:ascii="Times New Roman" w:hAnsi="Times New Roman" w:cs="Times New Roman"/>
          <w:sz w:val="24"/>
          <w:szCs w:val="24"/>
        </w:rPr>
        <w:t xml:space="preserve"> regarding the simple random samples that were generated, </w:t>
      </w:r>
      <w:r w:rsidR="00042A86" w:rsidRPr="00AF328A">
        <w:rPr>
          <w:rFonts w:ascii="Times New Roman" w:hAnsi="Times New Roman" w:cs="Times New Roman"/>
          <w:sz w:val="24"/>
          <w:szCs w:val="24"/>
        </w:rPr>
        <w:t xml:space="preserve">I had to use the mean and standard deviation of both the female and male </w:t>
      </w:r>
      <w:proofErr w:type="gramStart"/>
      <w:r w:rsidR="00042A86" w:rsidRPr="00AF328A">
        <w:rPr>
          <w:rFonts w:ascii="Times New Roman" w:hAnsi="Times New Roman" w:cs="Times New Roman"/>
          <w:sz w:val="24"/>
          <w:szCs w:val="24"/>
        </w:rPr>
        <w:t>samples</w:t>
      </w:r>
      <w:proofErr w:type="gramEnd"/>
      <w:r w:rsidR="00042A86" w:rsidRPr="00AF328A">
        <w:rPr>
          <w:rFonts w:ascii="Times New Roman" w:hAnsi="Times New Roman" w:cs="Times New Roman"/>
          <w:sz w:val="24"/>
          <w:szCs w:val="24"/>
        </w:rPr>
        <w:t xml:space="preserve"> respectively.  I decided to do this work all by hand</w:t>
      </w:r>
      <w:proofErr w:type="gramStart"/>
      <w:r w:rsidR="00042A86" w:rsidRPr="00AF328A">
        <w:rPr>
          <w:rFonts w:ascii="Times New Roman" w:hAnsi="Times New Roman" w:cs="Times New Roman"/>
          <w:sz w:val="24"/>
          <w:szCs w:val="24"/>
        </w:rPr>
        <w:t xml:space="preserve">.  </w:t>
      </w:r>
      <w:proofErr w:type="gramEnd"/>
      <w:r w:rsidR="00042A86" w:rsidRPr="00AF328A">
        <w:rPr>
          <w:rFonts w:ascii="Times New Roman" w:hAnsi="Times New Roman" w:cs="Times New Roman"/>
          <w:sz w:val="24"/>
          <w:szCs w:val="24"/>
        </w:rPr>
        <w:t>I took the square root of the standard deviation</w:t>
      </w:r>
      <w:r w:rsidR="00043634" w:rsidRPr="00AF328A">
        <w:rPr>
          <w:rFonts w:ascii="Times New Roman" w:hAnsi="Times New Roman" w:cs="Times New Roman"/>
          <w:sz w:val="24"/>
          <w:szCs w:val="24"/>
        </w:rPr>
        <w:t xml:space="preserve"> squared, divided by the ‘n’ value of the female body mass index stats and added it to the </w:t>
      </w:r>
      <w:r w:rsidR="00043634" w:rsidRPr="00AF328A">
        <w:rPr>
          <w:rFonts w:ascii="Times New Roman" w:hAnsi="Times New Roman" w:cs="Times New Roman"/>
          <w:sz w:val="24"/>
          <w:szCs w:val="24"/>
        </w:rPr>
        <w:t>square root of the standard deviation squared, divided by the ‘n’ value of the</w:t>
      </w:r>
      <w:r w:rsidR="00043634" w:rsidRPr="00AF328A">
        <w:rPr>
          <w:rFonts w:ascii="Times New Roman" w:hAnsi="Times New Roman" w:cs="Times New Roman"/>
          <w:sz w:val="24"/>
          <w:szCs w:val="24"/>
        </w:rPr>
        <w:t xml:space="preserve"> male body mass index stats to get the number</w:t>
      </w:r>
      <w:r w:rsidR="00810E2C" w:rsidRPr="00AF328A">
        <w:rPr>
          <w:rFonts w:ascii="Times New Roman" w:hAnsi="Times New Roman" w:cs="Times New Roman"/>
          <w:sz w:val="24"/>
          <w:szCs w:val="24"/>
        </w:rPr>
        <w:t xml:space="preserve"> 1.689320869.  I then took 1.96, which is a number based off the fact that 95% of the area of a normal distribution is within 1.96 standard deviations of the mean and multiplied it by </w:t>
      </w:r>
      <w:r w:rsidR="00810E2C" w:rsidRPr="00AF328A">
        <w:rPr>
          <w:rFonts w:ascii="Times New Roman" w:hAnsi="Times New Roman" w:cs="Times New Roman"/>
          <w:sz w:val="24"/>
          <w:szCs w:val="24"/>
        </w:rPr>
        <w:t>1.689320869</w:t>
      </w:r>
      <w:r w:rsidR="00810E2C" w:rsidRPr="00AF328A">
        <w:rPr>
          <w:rFonts w:ascii="Times New Roman" w:hAnsi="Times New Roman" w:cs="Times New Roman"/>
          <w:sz w:val="24"/>
          <w:szCs w:val="24"/>
        </w:rPr>
        <w:t xml:space="preserve"> which then equaled 3.311068903.  The value of </w:t>
      </w:r>
      <w:r w:rsidR="00810E2C" w:rsidRPr="00AF328A">
        <w:rPr>
          <w:rFonts w:ascii="Times New Roman" w:hAnsi="Times New Roman" w:cs="Times New Roman"/>
          <w:sz w:val="24"/>
          <w:szCs w:val="24"/>
        </w:rPr>
        <w:t>3.311068903</w:t>
      </w:r>
      <w:r w:rsidR="00810E2C" w:rsidRPr="00AF328A">
        <w:rPr>
          <w:rFonts w:ascii="Times New Roman" w:hAnsi="Times New Roman" w:cs="Times New Roman"/>
          <w:sz w:val="24"/>
          <w:szCs w:val="24"/>
        </w:rPr>
        <w:t xml:space="preserve"> could then be used to add and subtract to 2.06, which is the value I computed from the mean of the body mass index of males subtracted by the mean of the female body mass index</w:t>
      </w:r>
      <w:proofErr w:type="gramStart"/>
      <w:r w:rsidR="00810E2C" w:rsidRPr="00AF328A">
        <w:rPr>
          <w:rFonts w:ascii="Times New Roman" w:hAnsi="Times New Roman" w:cs="Times New Roman"/>
          <w:sz w:val="24"/>
          <w:szCs w:val="24"/>
        </w:rPr>
        <w:t xml:space="preserve">.  </w:t>
      </w:r>
      <w:proofErr w:type="gramEnd"/>
      <w:r w:rsidR="00810E2C" w:rsidRPr="00AF328A">
        <w:rPr>
          <w:rFonts w:ascii="Times New Roman" w:hAnsi="Times New Roman" w:cs="Times New Roman"/>
          <w:sz w:val="24"/>
          <w:szCs w:val="24"/>
        </w:rPr>
        <w:t xml:space="preserve">Using this data, I </w:t>
      </w:r>
      <w:proofErr w:type="gramStart"/>
      <w:r w:rsidR="00810E2C" w:rsidRPr="00AF328A">
        <w:rPr>
          <w:rFonts w:ascii="Times New Roman" w:hAnsi="Times New Roman" w:cs="Times New Roman"/>
          <w:sz w:val="24"/>
          <w:szCs w:val="24"/>
        </w:rPr>
        <w:t>came to the conclusion</w:t>
      </w:r>
      <w:proofErr w:type="gramEnd"/>
      <w:r w:rsidR="00810E2C" w:rsidRPr="00AF328A">
        <w:rPr>
          <w:rFonts w:ascii="Times New Roman" w:hAnsi="Times New Roman" w:cs="Times New Roman"/>
          <w:sz w:val="24"/>
          <w:szCs w:val="24"/>
        </w:rPr>
        <w:t xml:space="preserve"> that the 95% confidence interval for the difference in the two populations’ body mass index means is (-1.251- 5.371).  The 95% confidence interval supports the results from my hypothesis test because the </w:t>
      </w:r>
      <w:r w:rsidR="005C16E3" w:rsidRPr="00AF328A">
        <w:rPr>
          <w:rFonts w:ascii="Times New Roman" w:hAnsi="Times New Roman" w:cs="Times New Roman"/>
          <w:sz w:val="24"/>
          <w:szCs w:val="24"/>
        </w:rPr>
        <w:t>numerical values of population are not included in the confidence interval that was constructed</w:t>
      </w:r>
      <w:proofErr w:type="gramStart"/>
      <w:r w:rsidR="005C16E3" w:rsidRPr="00AF328A">
        <w:rPr>
          <w:rFonts w:ascii="Times New Roman" w:hAnsi="Times New Roman" w:cs="Times New Roman"/>
          <w:sz w:val="24"/>
          <w:szCs w:val="24"/>
        </w:rPr>
        <w:t xml:space="preserve">.  </w:t>
      </w:r>
      <w:proofErr w:type="gramEnd"/>
      <w:r w:rsidR="005C16E3" w:rsidRPr="00AF328A">
        <w:rPr>
          <w:rFonts w:ascii="Times New Roman" w:hAnsi="Times New Roman" w:cs="Times New Roman"/>
          <w:sz w:val="24"/>
          <w:szCs w:val="24"/>
        </w:rPr>
        <w:t>This conclusion supports my decision to reject my null hypothesis.</w:t>
      </w:r>
    </w:p>
    <w:p w14:paraId="362F7DF2" w14:textId="29673AA8" w:rsidR="00D54F48" w:rsidRPr="00AF328A" w:rsidRDefault="00D54F48" w:rsidP="00526D2E">
      <w:pPr>
        <w:spacing w:after="0" w:line="480" w:lineRule="auto"/>
        <w:rPr>
          <w:rFonts w:ascii="Times New Roman" w:hAnsi="Times New Roman" w:cs="Times New Roman"/>
          <w:b/>
          <w:bCs/>
          <w:sz w:val="24"/>
          <w:szCs w:val="24"/>
        </w:rPr>
      </w:pPr>
      <w:r w:rsidRPr="00AF328A">
        <w:rPr>
          <w:rFonts w:ascii="Times New Roman" w:hAnsi="Times New Roman" w:cs="Times New Roman"/>
          <w:b/>
          <w:bCs/>
          <w:sz w:val="24"/>
          <w:szCs w:val="24"/>
        </w:rPr>
        <w:t>Appendix</w:t>
      </w:r>
      <w:r w:rsidR="003B7A87" w:rsidRPr="00AF328A">
        <w:rPr>
          <w:rFonts w:ascii="Times New Roman" w:hAnsi="Times New Roman" w:cs="Times New Roman"/>
          <w:b/>
          <w:bCs/>
          <w:sz w:val="24"/>
          <w:szCs w:val="24"/>
        </w:rPr>
        <w:t>:</w:t>
      </w:r>
    </w:p>
    <w:p w14:paraId="78420B4E" w14:textId="50AA7C74" w:rsidR="00BB38F7" w:rsidRPr="00AF328A" w:rsidRDefault="00BB38F7"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Female Simple Random Sample</w:t>
      </w:r>
      <w:r w:rsidR="00C771B9" w:rsidRPr="00AF328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BB38F7" w:rsidRPr="00AF328A" w14:paraId="3EC0436E" w14:textId="77777777" w:rsidTr="00BB38F7">
        <w:tc>
          <w:tcPr>
            <w:tcW w:w="1870" w:type="dxa"/>
          </w:tcPr>
          <w:p w14:paraId="038B837C" w14:textId="0F6516EF"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Identification</w:t>
            </w:r>
          </w:p>
        </w:tc>
        <w:tc>
          <w:tcPr>
            <w:tcW w:w="1870" w:type="dxa"/>
          </w:tcPr>
          <w:p w14:paraId="1A3FE1A0" w14:textId="30B1103A"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Sex</w:t>
            </w:r>
          </w:p>
        </w:tc>
        <w:tc>
          <w:tcPr>
            <w:tcW w:w="1870" w:type="dxa"/>
          </w:tcPr>
          <w:p w14:paraId="1FBF65BC" w14:textId="7B47C3CD"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Class</w:t>
            </w:r>
          </w:p>
        </w:tc>
        <w:tc>
          <w:tcPr>
            <w:tcW w:w="1870" w:type="dxa"/>
          </w:tcPr>
          <w:p w14:paraId="0CAE9007" w14:textId="583E397A"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PA</w:t>
            </w:r>
          </w:p>
        </w:tc>
        <w:tc>
          <w:tcPr>
            <w:tcW w:w="1870" w:type="dxa"/>
          </w:tcPr>
          <w:p w14:paraId="1FD80EE6" w14:textId="76C231EC"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BMI</w:t>
            </w:r>
          </w:p>
        </w:tc>
      </w:tr>
      <w:tr w:rsidR="00BB38F7" w:rsidRPr="00AF328A" w14:paraId="12357370" w14:textId="77777777" w:rsidTr="00BB38F7">
        <w:tc>
          <w:tcPr>
            <w:tcW w:w="1870" w:type="dxa"/>
          </w:tcPr>
          <w:p w14:paraId="70E79D70" w14:textId="6F181360"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179</w:t>
            </w:r>
          </w:p>
        </w:tc>
        <w:tc>
          <w:tcPr>
            <w:tcW w:w="1870" w:type="dxa"/>
          </w:tcPr>
          <w:p w14:paraId="008FC0A9" w14:textId="0002DA12"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25DEC752" w14:textId="2BE3B0BC"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6E9169E8" w14:textId="42FD0283"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B98DBCF" w14:textId="68C95F43"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31.8</w:t>
            </w:r>
          </w:p>
        </w:tc>
      </w:tr>
      <w:tr w:rsidR="00BB38F7" w:rsidRPr="00AF328A" w14:paraId="1D7AF258" w14:textId="77777777" w:rsidTr="00BB38F7">
        <w:tc>
          <w:tcPr>
            <w:tcW w:w="1870" w:type="dxa"/>
          </w:tcPr>
          <w:p w14:paraId="279A3DFF" w14:textId="223B2BE4"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111</w:t>
            </w:r>
          </w:p>
        </w:tc>
        <w:tc>
          <w:tcPr>
            <w:tcW w:w="1870" w:type="dxa"/>
          </w:tcPr>
          <w:p w14:paraId="63491CDA" w14:textId="4235267A"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06E4C066" w14:textId="3365B7A4"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10B5BD6F" w14:textId="70F7C494"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2730FD87" w14:textId="043A559F"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23.4</w:t>
            </w:r>
          </w:p>
        </w:tc>
      </w:tr>
      <w:tr w:rsidR="00BB38F7" w:rsidRPr="00AF328A" w14:paraId="6F0BDB87" w14:textId="77777777" w:rsidTr="00BB38F7">
        <w:tc>
          <w:tcPr>
            <w:tcW w:w="1870" w:type="dxa"/>
          </w:tcPr>
          <w:p w14:paraId="10AFECB1" w14:textId="4473BF47"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164</w:t>
            </w:r>
          </w:p>
        </w:tc>
        <w:tc>
          <w:tcPr>
            <w:tcW w:w="1870" w:type="dxa"/>
          </w:tcPr>
          <w:p w14:paraId="48180A28" w14:textId="0C11E034"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5D4A81C9" w14:textId="7A007C69"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Senior </w:t>
            </w:r>
          </w:p>
        </w:tc>
        <w:tc>
          <w:tcPr>
            <w:tcW w:w="1870" w:type="dxa"/>
          </w:tcPr>
          <w:p w14:paraId="0E61F362" w14:textId="30A41039"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EC2B7A3" w14:textId="6721264C"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35.8</w:t>
            </w:r>
          </w:p>
        </w:tc>
      </w:tr>
      <w:tr w:rsidR="00BB38F7" w:rsidRPr="00AF328A" w14:paraId="0FBB3EDF" w14:textId="77777777" w:rsidTr="00BB38F7">
        <w:tc>
          <w:tcPr>
            <w:tcW w:w="1870" w:type="dxa"/>
          </w:tcPr>
          <w:p w14:paraId="34F1B8CA" w14:textId="0FAFC3CC"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lastRenderedPageBreak/>
              <w:t>181</w:t>
            </w:r>
          </w:p>
        </w:tc>
        <w:tc>
          <w:tcPr>
            <w:tcW w:w="1870" w:type="dxa"/>
          </w:tcPr>
          <w:p w14:paraId="384AE2D8" w14:textId="24D2E21D"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2BED3A8F" w14:textId="7B36A9DB"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46EC3B5E" w14:textId="24A7F943"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6FAE608F" w14:textId="77627805"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29.1</w:t>
            </w:r>
          </w:p>
        </w:tc>
      </w:tr>
      <w:tr w:rsidR="00BB38F7" w:rsidRPr="00AF328A" w14:paraId="46BD7D74" w14:textId="77777777" w:rsidTr="00BB38F7">
        <w:tc>
          <w:tcPr>
            <w:tcW w:w="1870" w:type="dxa"/>
          </w:tcPr>
          <w:p w14:paraId="1D679A4D" w14:textId="4F492C48"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219</w:t>
            </w:r>
          </w:p>
        </w:tc>
        <w:tc>
          <w:tcPr>
            <w:tcW w:w="1870" w:type="dxa"/>
          </w:tcPr>
          <w:p w14:paraId="2A9732AC" w14:textId="4939475B"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057FBAE4" w14:textId="6A5D74D4"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Senior</w:t>
            </w:r>
          </w:p>
        </w:tc>
        <w:tc>
          <w:tcPr>
            <w:tcW w:w="1870" w:type="dxa"/>
          </w:tcPr>
          <w:p w14:paraId="10317E78" w14:textId="6FBD2F35"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5CD7990" w14:textId="544C48FB" w:rsidR="00BB38F7" w:rsidRPr="00AF328A" w:rsidRDefault="007E1E9D"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25.9</w:t>
            </w:r>
          </w:p>
        </w:tc>
      </w:tr>
      <w:tr w:rsidR="00BB38F7" w:rsidRPr="00AF328A" w14:paraId="4D97DD45" w14:textId="77777777" w:rsidTr="00BB38F7">
        <w:tc>
          <w:tcPr>
            <w:tcW w:w="1870" w:type="dxa"/>
          </w:tcPr>
          <w:p w14:paraId="6E829372" w14:textId="124EE441"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20</w:t>
            </w:r>
          </w:p>
        </w:tc>
        <w:tc>
          <w:tcPr>
            <w:tcW w:w="1870" w:type="dxa"/>
          </w:tcPr>
          <w:p w14:paraId="225F611F" w14:textId="35733936"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401D9A88" w14:textId="5C0D2661"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4ABE3D0E" w14:textId="38F06B5D"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7F392044" w14:textId="2FC15047"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20.4</w:t>
            </w:r>
          </w:p>
        </w:tc>
      </w:tr>
      <w:tr w:rsidR="00BB38F7" w:rsidRPr="00AF328A" w14:paraId="564AC863" w14:textId="77777777" w:rsidTr="00BB38F7">
        <w:tc>
          <w:tcPr>
            <w:tcW w:w="1870" w:type="dxa"/>
          </w:tcPr>
          <w:p w14:paraId="5610709D" w14:textId="046730D2"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55</w:t>
            </w:r>
          </w:p>
        </w:tc>
        <w:tc>
          <w:tcPr>
            <w:tcW w:w="1870" w:type="dxa"/>
          </w:tcPr>
          <w:p w14:paraId="4FBD1AFD" w14:textId="2066AD94"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24C14197" w14:textId="3E74E0BD"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24FE03FE" w14:textId="72B5DDB6"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3FEBDB59" w14:textId="67AFC951"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24.6</w:t>
            </w:r>
          </w:p>
        </w:tc>
      </w:tr>
      <w:tr w:rsidR="00BB38F7" w:rsidRPr="00AF328A" w14:paraId="52125D2D" w14:textId="77777777" w:rsidTr="00BB38F7">
        <w:tc>
          <w:tcPr>
            <w:tcW w:w="1870" w:type="dxa"/>
          </w:tcPr>
          <w:p w14:paraId="37DC8E85" w14:textId="2F7DB1C9"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82</w:t>
            </w:r>
          </w:p>
        </w:tc>
        <w:tc>
          <w:tcPr>
            <w:tcW w:w="1870" w:type="dxa"/>
          </w:tcPr>
          <w:p w14:paraId="2354438F" w14:textId="1E1DBBE4"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72B0841C" w14:textId="3BFF0FA9"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78C92B17" w14:textId="5BC1801C"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8871A8C" w14:textId="3E2D5BCE"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22.2</w:t>
            </w:r>
          </w:p>
        </w:tc>
      </w:tr>
      <w:tr w:rsidR="00BB38F7" w:rsidRPr="00AF328A" w14:paraId="245D8E11" w14:textId="77777777" w:rsidTr="00BB38F7">
        <w:tc>
          <w:tcPr>
            <w:tcW w:w="1870" w:type="dxa"/>
          </w:tcPr>
          <w:p w14:paraId="258D6BE7" w14:textId="41EAC702"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118</w:t>
            </w:r>
          </w:p>
        </w:tc>
        <w:tc>
          <w:tcPr>
            <w:tcW w:w="1870" w:type="dxa"/>
          </w:tcPr>
          <w:p w14:paraId="3D714D9E" w14:textId="75BDEB59"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3EBB71ED" w14:textId="03753270"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380E6E89" w14:textId="3A45ED7B"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1CB344A7" w14:textId="6C9E3FB6"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34.6</w:t>
            </w:r>
          </w:p>
        </w:tc>
      </w:tr>
      <w:tr w:rsidR="00BB38F7" w:rsidRPr="00AF328A" w14:paraId="28319BA9" w14:textId="77777777" w:rsidTr="00BB38F7">
        <w:tc>
          <w:tcPr>
            <w:tcW w:w="1870" w:type="dxa"/>
          </w:tcPr>
          <w:p w14:paraId="341FDC05" w14:textId="732789D3"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73</w:t>
            </w:r>
          </w:p>
        </w:tc>
        <w:tc>
          <w:tcPr>
            <w:tcW w:w="1870" w:type="dxa"/>
          </w:tcPr>
          <w:p w14:paraId="45488E59" w14:textId="11FAA727"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0B89C0B4" w14:textId="0232FCAF"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3EB28119" w14:textId="15CB12BF"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610F6F67" w14:textId="52899044"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32.6</w:t>
            </w:r>
          </w:p>
        </w:tc>
      </w:tr>
      <w:tr w:rsidR="00BB38F7" w:rsidRPr="00AF328A" w14:paraId="5544E974" w14:textId="77777777" w:rsidTr="00BB38F7">
        <w:tc>
          <w:tcPr>
            <w:tcW w:w="1870" w:type="dxa"/>
          </w:tcPr>
          <w:p w14:paraId="122D62B0" w14:textId="6B9653D6"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87</w:t>
            </w:r>
          </w:p>
        </w:tc>
        <w:tc>
          <w:tcPr>
            <w:tcW w:w="1870" w:type="dxa"/>
          </w:tcPr>
          <w:p w14:paraId="722FA791" w14:textId="57EB3359"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293C5745" w14:textId="48EA59AA"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0AECB3A2" w14:textId="2D6432DE"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35B3FEDB" w14:textId="3CF83FF2"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30</w:t>
            </w:r>
          </w:p>
        </w:tc>
      </w:tr>
      <w:tr w:rsidR="00BB38F7" w:rsidRPr="00AF328A" w14:paraId="3F17EAD6" w14:textId="77777777" w:rsidTr="00BB38F7">
        <w:tc>
          <w:tcPr>
            <w:tcW w:w="1870" w:type="dxa"/>
          </w:tcPr>
          <w:p w14:paraId="4FBCF56F" w14:textId="0B3C5AE9"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23</w:t>
            </w:r>
          </w:p>
        </w:tc>
        <w:tc>
          <w:tcPr>
            <w:tcW w:w="1870" w:type="dxa"/>
          </w:tcPr>
          <w:p w14:paraId="1F208B8D" w14:textId="751DAF4D"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3E966D19" w14:textId="3FD709A9"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Junior </w:t>
            </w:r>
          </w:p>
        </w:tc>
        <w:tc>
          <w:tcPr>
            <w:tcW w:w="1870" w:type="dxa"/>
          </w:tcPr>
          <w:p w14:paraId="2BE43FDC" w14:textId="34D3E80D"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6E72A459" w14:textId="642CE66E"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16.7</w:t>
            </w:r>
          </w:p>
        </w:tc>
      </w:tr>
      <w:tr w:rsidR="00BB38F7" w:rsidRPr="00AF328A" w14:paraId="7D9E8325" w14:textId="77777777" w:rsidTr="00BB38F7">
        <w:tc>
          <w:tcPr>
            <w:tcW w:w="1870" w:type="dxa"/>
          </w:tcPr>
          <w:p w14:paraId="1398DB01" w14:textId="19B9BF6A"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158</w:t>
            </w:r>
          </w:p>
        </w:tc>
        <w:tc>
          <w:tcPr>
            <w:tcW w:w="1870" w:type="dxa"/>
          </w:tcPr>
          <w:p w14:paraId="6A165EDF" w14:textId="0EDB123D"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774282F9" w14:textId="38582BD2"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4DA79539" w14:textId="3B2D9910"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311494D5" w14:textId="65C73B6F"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24.9</w:t>
            </w:r>
          </w:p>
        </w:tc>
      </w:tr>
      <w:tr w:rsidR="00BB38F7" w:rsidRPr="00AF328A" w14:paraId="3EF3F993" w14:textId="77777777" w:rsidTr="00BB38F7">
        <w:tc>
          <w:tcPr>
            <w:tcW w:w="1870" w:type="dxa"/>
          </w:tcPr>
          <w:p w14:paraId="451A257E" w14:textId="0862FF19"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64</w:t>
            </w:r>
          </w:p>
        </w:tc>
        <w:tc>
          <w:tcPr>
            <w:tcW w:w="1870" w:type="dxa"/>
          </w:tcPr>
          <w:p w14:paraId="171D20C7" w14:textId="05576BFB"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537F2924" w14:textId="198ABEB6"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505A226B" w14:textId="406CBFEF"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2CE742A2" w14:textId="6E00EAAA"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21.5</w:t>
            </w:r>
          </w:p>
        </w:tc>
      </w:tr>
      <w:tr w:rsidR="00BB38F7" w:rsidRPr="00AF328A" w14:paraId="6C07830A" w14:textId="77777777" w:rsidTr="00BB38F7">
        <w:tc>
          <w:tcPr>
            <w:tcW w:w="1870" w:type="dxa"/>
          </w:tcPr>
          <w:p w14:paraId="30BA4323" w14:textId="4BA0C58B"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148</w:t>
            </w:r>
          </w:p>
        </w:tc>
        <w:tc>
          <w:tcPr>
            <w:tcW w:w="1870" w:type="dxa"/>
          </w:tcPr>
          <w:p w14:paraId="74AE5B2C" w14:textId="05D62A0B"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5FEC8F6F" w14:textId="476A7E94"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11477742" w14:textId="2012AB63"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7DB6E1F6" w14:textId="08518D9E"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19.2</w:t>
            </w:r>
          </w:p>
        </w:tc>
      </w:tr>
      <w:tr w:rsidR="00BB38F7" w:rsidRPr="00AF328A" w14:paraId="098AC15C" w14:textId="77777777" w:rsidTr="00BB38F7">
        <w:tc>
          <w:tcPr>
            <w:tcW w:w="1870" w:type="dxa"/>
          </w:tcPr>
          <w:p w14:paraId="1C289E0D" w14:textId="1B0C7C30"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38</w:t>
            </w:r>
          </w:p>
        </w:tc>
        <w:tc>
          <w:tcPr>
            <w:tcW w:w="1870" w:type="dxa"/>
          </w:tcPr>
          <w:p w14:paraId="5D440F0B" w14:textId="0417A1C5"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17020D4A" w14:textId="127F7369"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44C47FC3" w14:textId="42D5BEF5"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4166384D" w14:textId="1D6CB928" w:rsidR="00BB38F7" w:rsidRPr="00AF328A" w:rsidRDefault="004F4E28"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26.7</w:t>
            </w:r>
          </w:p>
        </w:tc>
      </w:tr>
      <w:tr w:rsidR="00BB38F7" w:rsidRPr="00AF328A" w14:paraId="3A07EAFD" w14:textId="77777777" w:rsidTr="00BB38F7">
        <w:tc>
          <w:tcPr>
            <w:tcW w:w="1870" w:type="dxa"/>
          </w:tcPr>
          <w:p w14:paraId="2B28A2AA" w14:textId="4904F8B5"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w:t>
            </w:r>
          </w:p>
        </w:tc>
        <w:tc>
          <w:tcPr>
            <w:tcW w:w="1870" w:type="dxa"/>
          </w:tcPr>
          <w:p w14:paraId="50F52F18" w14:textId="19A5B7C5"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691C95AA" w14:textId="5016B514"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Freshman </w:t>
            </w:r>
          </w:p>
        </w:tc>
        <w:tc>
          <w:tcPr>
            <w:tcW w:w="1870" w:type="dxa"/>
          </w:tcPr>
          <w:p w14:paraId="08A694D2" w14:textId="782EC74E"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79A7EBA4" w14:textId="4462A690"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24.4</w:t>
            </w:r>
          </w:p>
        </w:tc>
      </w:tr>
      <w:tr w:rsidR="00BB38F7" w:rsidRPr="00AF328A" w14:paraId="192EE8EC" w14:textId="77777777" w:rsidTr="00BB38F7">
        <w:tc>
          <w:tcPr>
            <w:tcW w:w="1870" w:type="dxa"/>
          </w:tcPr>
          <w:p w14:paraId="5CCEC1DA" w14:textId="7F5B5541"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135</w:t>
            </w:r>
          </w:p>
        </w:tc>
        <w:tc>
          <w:tcPr>
            <w:tcW w:w="1870" w:type="dxa"/>
          </w:tcPr>
          <w:p w14:paraId="02EFAF27" w14:textId="0587B2B3"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401F0E4F" w14:textId="6026EB7F"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0274CDD0" w14:textId="4C73C8CC"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6085843" w14:textId="1A9D6F33"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20.4</w:t>
            </w:r>
          </w:p>
        </w:tc>
      </w:tr>
      <w:tr w:rsidR="00BB38F7" w:rsidRPr="00AF328A" w14:paraId="4E9BCABC" w14:textId="77777777" w:rsidTr="00BB38F7">
        <w:tc>
          <w:tcPr>
            <w:tcW w:w="1870" w:type="dxa"/>
          </w:tcPr>
          <w:p w14:paraId="37AA6367" w14:textId="730F9F1A"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171</w:t>
            </w:r>
          </w:p>
        </w:tc>
        <w:tc>
          <w:tcPr>
            <w:tcW w:w="1870" w:type="dxa"/>
          </w:tcPr>
          <w:p w14:paraId="1EB42CB4" w14:textId="41DF1DFF"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0123B768" w14:textId="05CA27FA"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Junior </w:t>
            </w:r>
          </w:p>
        </w:tc>
        <w:tc>
          <w:tcPr>
            <w:tcW w:w="1870" w:type="dxa"/>
          </w:tcPr>
          <w:p w14:paraId="523FC53B" w14:textId="69615536"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737E47F7" w14:textId="29A0C99F"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42.7</w:t>
            </w:r>
          </w:p>
        </w:tc>
      </w:tr>
      <w:tr w:rsidR="00BB38F7" w:rsidRPr="00AF328A" w14:paraId="4333A7D8" w14:textId="77777777" w:rsidTr="00BB38F7">
        <w:tc>
          <w:tcPr>
            <w:tcW w:w="1870" w:type="dxa"/>
          </w:tcPr>
          <w:p w14:paraId="49BD7FD0" w14:textId="7415CCCE" w:rsidR="00BB38F7" w:rsidRPr="00AF328A" w:rsidRDefault="00BB38F7"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28</w:t>
            </w:r>
          </w:p>
        </w:tc>
        <w:tc>
          <w:tcPr>
            <w:tcW w:w="1870" w:type="dxa"/>
          </w:tcPr>
          <w:p w14:paraId="05DD2F86" w14:textId="278E967B" w:rsidR="00BB38F7" w:rsidRPr="00AF328A" w:rsidRDefault="00BB38F7"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Female</w:t>
            </w:r>
          </w:p>
        </w:tc>
        <w:tc>
          <w:tcPr>
            <w:tcW w:w="1870" w:type="dxa"/>
          </w:tcPr>
          <w:p w14:paraId="1174DCCF" w14:textId="0430410B"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 xml:space="preserve">Junior </w:t>
            </w:r>
          </w:p>
        </w:tc>
        <w:tc>
          <w:tcPr>
            <w:tcW w:w="1870" w:type="dxa"/>
          </w:tcPr>
          <w:p w14:paraId="4B479C5C" w14:textId="31D4DD06"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154640E1" w14:textId="2D975A6F" w:rsidR="00BB38F7" w:rsidRPr="00AF328A" w:rsidRDefault="00914E33"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24.9</w:t>
            </w:r>
          </w:p>
        </w:tc>
      </w:tr>
    </w:tbl>
    <w:p w14:paraId="6A62C989" w14:textId="7607EE4D" w:rsidR="00BB38F7" w:rsidRPr="00AF328A" w:rsidRDefault="00BB38F7" w:rsidP="00526D2E">
      <w:pPr>
        <w:spacing w:after="0" w:line="480" w:lineRule="auto"/>
        <w:rPr>
          <w:rFonts w:ascii="Times New Roman" w:hAnsi="Times New Roman" w:cs="Times New Roman"/>
          <w:sz w:val="24"/>
          <w:szCs w:val="24"/>
        </w:rPr>
      </w:pPr>
    </w:p>
    <w:p w14:paraId="294DE6A0" w14:textId="37754954" w:rsidR="00F10689" w:rsidRPr="00AF328A" w:rsidRDefault="00F10689"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Male Simple Random Sample</w:t>
      </w:r>
      <w:r w:rsidR="00C771B9" w:rsidRPr="00AF328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F10689" w:rsidRPr="00AF328A" w14:paraId="448F9A37" w14:textId="77777777" w:rsidTr="00F10689">
        <w:tc>
          <w:tcPr>
            <w:tcW w:w="1870" w:type="dxa"/>
          </w:tcPr>
          <w:p w14:paraId="1F0B8915" w14:textId="2D66AF6D" w:rsidR="00F10689" w:rsidRPr="00AF328A" w:rsidRDefault="00F10689"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Identification</w:t>
            </w:r>
          </w:p>
        </w:tc>
        <w:tc>
          <w:tcPr>
            <w:tcW w:w="1870" w:type="dxa"/>
          </w:tcPr>
          <w:p w14:paraId="1896B2B6" w14:textId="65C8088C" w:rsidR="00F10689" w:rsidRPr="00AF328A" w:rsidRDefault="00F10689"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Sex</w:t>
            </w:r>
          </w:p>
        </w:tc>
        <w:tc>
          <w:tcPr>
            <w:tcW w:w="1870" w:type="dxa"/>
          </w:tcPr>
          <w:p w14:paraId="6852BFEA" w14:textId="34980898" w:rsidR="00F10689" w:rsidRPr="00AF328A" w:rsidRDefault="00F10689"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Class</w:t>
            </w:r>
          </w:p>
        </w:tc>
        <w:tc>
          <w:tcPr>
            <w:tcW w:w="1870" w:type="dxa"/>
          </w:tcPr>
          <w:p w14:paraId="49995F01" w14:textId="430FEBE8" w:rsidR="00F10689" w:rsidRPr="00AF328A" w:rsidRDefault="00F10689"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PA</w:t>
            </w:r>
          </w:p>
        </w:tc>
        <w:tc>
          <w:tcPr>
            <w:tcW w:w="1870" w:type="dxa"/>
          </w:tcPr>
          <w:p w14:paraId="1BDE91E4" w14:textId="01D9B319" w:rsidR="00F10689" w:rsidRPr="00AF328A" w:rsidRDefault="00F10689"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BMI</w:t>
            </w:r>
          </w:p>
        </w:tc>
      </w:tr>
      <w:tr w:rsidR="00F10689" w:rsidRPr="00AF328A" w14:paraId="33AE619A" w14:textId="77777777" w:rsidTr="00F10689">
        <w:tc>
          <w:tcPr>
            <w:tcW w:w="1870" w:type="dxa"/>
          </w:tcPr>
          <w:p w14:paraId="541C0745" w14:textId="42AA1651"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255</w:t>
            </w:r>
          </w:p>
        </w:tc>
        <w:tc>
          <w:tcPr>
            <w:tcW w:w="1870" w:type="dxa"/>
          </w:tcPr>
          <w:p w14:paraId="524FD35B" w14:textId="60B359AB"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5B6C3C79" w14:textId="2953A9BF"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6258D5CE" w14:textId="5E550C4F"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050F369A" w14:textId="4DFE20D2"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32.6</w:t>
            </w:r>
          </w:p>
        </w:tc>
      </w:tr>
      <w:tr w:rsidR="00F10689" w:rsidRPr="00AF328A" w14:paraId="1482D1CF" w14:textId="77777777" w:rsidTr="00F10689">
        <w:tc>
          <w:tcPr>
            <w:tcW w:w="1870" w:type="dxa"/>
          </w:tcPr>
          <w:p w14:paraId="43E31880" w14:textId="21950495"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313</w:t>
            </w:r>
          </w:p>
        </w:tc>
        <w:tc>
          <w:tcPr>
            <w:tcW w:w="1870" w:type="dxa"/>
          </w:tcPr>
          <w:p w14:paraId="7A2FD23E" w14:textId="234C8136"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17A19C5F" w14:textId="2740163C"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2DF8A821" w14:textId="30456B39"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3756B5A2" w14:textId="7BC71203"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30.1</w:t>
            </w:r>
          </w:p>
        </w:tc>
      </w:tr>
      <w:tr w:rsidR="00F10689" w:rsidRPr="00AF328A" w14:paraId="670D11FD" w14:textId="77777777" w:rsidTr="00F10689">
        <w:tc>
          <w:tcPr>
            <w:tcW w:w="1870" w:type="dxa"/>
          </w:tcPr>
          <w:p w14:paraId="79B7B063" w14:textId="14CD3E00"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304</w:t>
            </w:r>
          </w:p>
        </w:tc>
        <w:tc>
          <w:tcPr>
            <w:tcW w:w="1870" w:type="dxa"/>
          </w:tcPr>
          <w:p w14:paraId="16F6BD07" w14:textId="4905AE63"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12BE8126" w14:textId="3723B2F0"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316D4CD9" w14:textId="1CA7164B"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4929E398" w14:textId="75364C03"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26.9</w:t>
            </w:r>
          </w:p>
        </w:tc>
      </w:tr>
      <w:tr w:rsidR="00F10689" w:rsidRPr="00AF328A" w14:paraId="61E0C533" w14:textId="77777777" w:rsidTr="00F10689">
        <w:tc>
          <w:tcPr>
            <w:tcW w:w="1870" w:type="dxa"/>
          </w:tcPr>
          <w:p w14:paraId="7B77F398" w14:textId="25B28DA5"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lastRenderedPageBreak/>
              <w:t>226</w:t>
            </w:r>
          </w:p>
        </w:tc>
        <w:tc>
          <w:tcPr>
            <w:tcW w:w="1870" w:type="dxa"/>
          </w:tcPr>
          <w:p w14:paraId="43C90282" w14:textId="79FFE786"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11720B79" w14:textId="53EA906A"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5F2ED70E" w14:textId="4DF9D092"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22FD1379" w14:textId="4CC1F2B7"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22.4</w:t>
            </w:r>
          </w:p>
        </w:tc>
      </w:tr>
      <w:tr w:rsidR="00F10689" w:rsidRPr="00AF328A" w14:paraId="6E067128" w14:textId="77777777" w:rsidTr="00F10689">
        <w:tc>
          <w:tcPr>
            <w:tcW w:w="1870" w:type="dxa"/>
          </w:tcPr>
          <w:p w14:paraId="06FA10DE" w14:textId="0E19AEC8"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296</w:t>
            </w:r>
          </w:p>
        </w:tc>
        <w:tc>
          <w:tcPr>
            <w:tcW w:w="1870" w:type="dxa"/>
          </w:tcPr>
          <w:p w14:paraId="4265D83C" w14:textId="6961FE88"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5825497E" w14:textId="7F0F490A"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29813C7E" w14:textId="70D2B1FD"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5DFA7FD2" w14:textId="231309CE"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22.4</w:t>
            </w:r>
          </w:p>
        </w:tc>
      </w:tr>
      <w:tr w:rsidR="00F10689" w:rsidRPr="00AF328A" w14:paraId="5B1C3785" w14:textId="77777777" w:rsidTr="00F10689">
        <w:tc>
          <w:tcPr>
            <w:tcW w:w="1870" w:type="dxa"/>
          </w:tcPr>
          <w:p w14:paraId="082FEB85" w14:textId="106A52EA"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230</w:t>
            </w:r>
          </w:p>
        </w:tc>
        <w:tc>
          <w:tcPr>
            <w:tcW w:w="1870" w:type="dxa"/>
          </w:tcPr>
          <w:p w14:paraId="316AF4A8" w14:textId="6F6E952C"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6F38925E" w14:textId="7845D4FB"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685408F9" w14:textId="56ADDCCC"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7AE916CA" w14:textId="2AF50003"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25.9</w:t>
            </w:r>
          </w:p>
        </w:tc>
      </w:tr>
      <w:tr w:rsidR="00F10689" w:rsidRPr="00AF328A" w14:paraId="562D2ED7" w14:textId="77777777" w:rsidTr="00F10689">
        <w:tc>
          <w:tcPr>
            <w:tcW w:w="1870" w:type="dxa"/>
          </w:tcPr>
          <w:p w14:paraId="648AD822" w14:textId="45E51FD3" w:rsidR="00F10689"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235</w:t>
            </w:r>
          </w:p>
        </w:tc>
        <w:tc>
          <w:tcPr>
            <w:tcW w:w="1870" w:type="dxa"/>
          </w:tcPr>
          <w:p w14:paraId="3D9282FE" w14:textId="005DBD29"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38B820AB" w14:textId="5EB7295F"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0ACA0429" w14:textId="063E78A4"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030E49AD" w14:textId="41A47B8E" w:rsidR="00F10689"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31.7</w:t>
            </w:r>
          </w:p>
        </w:tc>
      </w:tr>
      <w:tr w:rsidR="00864EAC" w:rsidRPr="00AF328A" w14:paraId="5B7D7632" w14:textId="77777777" w:rsidTr="00F10689">
        <w:tc>
          <w:tcPr>
            <w:tcW w:w="1870" w:type="dxa"/>
          </w:tcPr>
          <w:p w14:paraId="636E1646" w14:textId="1266B6CF"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278</w:t>
            </w:r>
          </w:p>
        </w:tc>
        <w:tc>
          <w:tcPr>
            <w:tcW w:w="1870" w:type="dxa"/>
          </w:tcPr>
          <w:p w14:paraId="11595652" w14:textId="272E9142"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B5147EE" w14:textId="27A4B7F9"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Senior</w:t>
            </w:r>
          </w:p>
        </w:tc>
        <w:tc>
          <w:tcPr>
            <w:tcW w:w="1870" w:type="dxa"/>
          </w:tcPr>
          <w:p w14:paraId="68413B84" w14:textId="49C5C2E8"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299530CA" w14:textId="3A08CFA3"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25</w:t>
            </w:r>
          </w:p>
        </w:tc>
      </w:tr>
      <w:tr w:rsidR="00864EAC" w:rsidRPr="00AF328A" w14:paraId="50915B51" w14:textId="77777777" w:rsidTr="00F10689">
        <w:tc>
          <w:tcPr>
            <w:tcW w:w="1870" w:type="dxa"/>
          </w:tcPr>
          <w:p w14:paraId="772C3A92" w14:textId="30CBEC22"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232</w:t>
            </w:r>
          </w:p>
        </w:tc>
        <w:tc>
          <w:tcPr>
            <w:tcW w:w="1870" w:type="dxa"/>
          </w:tcPr>
          <w:p w14:paraId="76CFEE25" w14:textId="40874FC5"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1EFEC11" w14:textId="6CB71E01"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0C400DF0" w14:textId="34E50570"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106367CA" w14:textId="698FB7AB"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18.9</w:t>
            </w:r>
          </w:p>
        </w:tc>
      </w:tr>
      <w:tr w:rsidR="00864EAC" w:rsidRPr="00AF328A" w14:paraId="10834767" w14:textId="77777777" w:rsidTr="00F10689">
        <w:tc>
          <w:tcPr>
            <w:tcW w:w="1870" w:type="dxa"/>
          </w:tcPr>
          <w:p w14:paraId="73690F56" w14:textId="4D521365"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248</w:t>
            </w:r>
          </w:p>
        </w:tc>
        <w:tc>
          <w:tcPr>
            <w:tcW w:w="1870" w:type="dxa"/>
          </w:tcPr>
          <w:p w14:paraId="207E3913" w14:textId="220C02AC"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56057DC" w14:textId="316F4607"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Senior</w:t>
            </w:r>
          </w:p>
        </w:tc>
        <w:tc>
          <w:tcPr>
            <w:tcW w:w="1870" w:type="dxa"/>
          </w:tcPr>
          <w:p w14:paraId="7C17511C" w14:textId="72C27B4C"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258F963C" w14:textId="7DBE9DB2"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22.4</w:t>
            </w:r>
          </w:p>
        </w:tc>
      </w:tr>
      <w:tr w:rsidR="00864EAC" w:rsidRPr="00AF328A" w14:paraId="63100B99" w14:textId="77777777" w:rsidTr="00F10689">
        <w:tc>
          <w:tcPr>
            <w:tcW w:w="1870" w:type="dxa"/>
          </w:tcPr>
          <w:p w14:paraId="1756F876" w14:textId="343986EA"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241</w:t>
            </w:r>
          </w:p>
        </w:tc>
        <w:tc>
          <w:tcPr>
            <w:tcW w:w="1870" w:type="dxa"/>
          </w:tcPr>
          <w:p w14:paraId="7E8689A0" w14:textId="41CF4C9D"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0A5AB943" w14:textId="342C8334"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5581F5D0" w14:textId="5FA247D9"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75C0086C" w14:textId="16366878"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w:t>
            </w:r>
          </w:p>
        </w:tc>
      </w:tr>
      <w:tr w:rsidR="00864EAC" w:rsidRPr="00AF328A" w14:paraId="2A37FCB0" w14:textId="77777777" w:rsidTr="00F10689">
        <w:tc>
          <w:tcPr>
            <w:tcW w:w="1870" w:type="dxa"/>
          </w:tcPr>
          <w:p w14:paraId="7999C9DD" w14:textId="10E6D48A"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314</w:t>
            </w:r>
          </w:p>
        </w:tc>
        <w:tc>
          <w:tcPr>
            <w:tcW w:w="1870" w:type="dxa"/>
          </w:tcPr>
          <w:p w14:paraId="1BE228F6" w14:textId="48BAEB7E"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4E4A1AA4" w14:textId="7994B7E2"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Senior</w:t>
            </w:r>
          </w:p>
        </w:tc>
        <w:tc>
          <w:tcPr>
            <w:tcW w:w="1870" w:type="dxa"/>
          </w:tcPr>
          <w:p w14:paraId="0BECE50A" w14:textId="3FD66BB1"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1A1B73D9" w14:textId="3CF57EEF"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27.4</w:t>
            </w:r>
          </w:p>
        </w:tc>
      </w:tr>
      <w:tr w:rsidR="00864EAC" w:rsidRPr="00AF328A" w14:paraId="0EEFE18F" w14:textId="77777777" w:rsidTr="00F10689">
        <w:tc>
          <w:tcPr>
            <w:tcW w:w="1870" w:type="dxa"/>
          </w:tcPr>
          <w:p w14:paraId="40E5AFE6" w14:textId="03C0B4B9"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345</w:t>
            </w:r>
          </w:p>
        </w:tc>
        <w:tc>
          <w:tcPr>
            <w:tcW w:w="1870" w:type="dxa"/>
          </w:tcPr>
          <w:p w14:paraId="4699DABA" w14:textId="45E90D0D"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1768F90D" w14:textId="4E13915A"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31271548" w14:textId="362B6B0C"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43682F6B" w14:textId="476F4E00"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21.2</w:t>
            </w:r>
          </w:p>
        </w:tc>
      </w:tr>
      <w:tr w:rsidR="00864EAC" w:rsidRPr="00AF328A" w14:paraId="73A5FD78" w14:textId="77777777" w:rsidTr="00F10689">
        <w:tc>
          <w:tcPr>
            <w:tcW w:w="1870" w:type="dxa"/>
          </w:tcPr>
          <w:p w14:paraId="23ACDB94" w14:textId="46337E75"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318</w:t>
            </w:r>
          </w:p>
        </w:tc>
        <w:tc>
          <w:tcPr>
            <w:tcW w:w="1870" w:type="dxa"/>
          </w:tcPr>
          <w:p w14:paraId="3970922F" w14:textId="18A6821E"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EA4F19D" w14:textId="641BBDF4"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Junior</w:t>
            </w:r>
          </w:p>
        </w:tc>
        <w:tc>
          <w:tcPr>
            <w:tcW w:w="1870" w:type="dxa"/>
          </w:tcPr>
          <w:p w14:paraId="08D5D407" w14:textId="358E411D"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0E33C8AB" w14:textId="24B1CC84"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22.8</w:t>
            </w:r>
          </w:p>
        </w:tc>
      </w:tr>
      <w:tr w:rsidR="00864EAC" w:rsidRPr="00AF328A" w14:paraId="0199856C" w14:textId="77777777" w:rsidTr="00F10689">
        <w:tc>
          <w:tcPr>
            <w:tcW w:w="1870" w:type="dxa"/>
          </w:tcPr>
          <w:p w14:paraId="41F9CB05" w14:textId="2649FEC8"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251</w:t>
            </w:r>
          </w:p>
        </w:tc>
        <w:tc>
          <w:tcPr>
            <w:tcW w:w="1870" w:type="dxa"/>
          </w:tcPr>
          <w:p w14:paraId="26EE6459" w14:textId="46DA7CEF"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28C6288" w14:textId="472A6E82"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7EACB7B8" w14:textId="031ABEA1"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43111683" w14:textId="5D1E1BE5"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23.3</w:t>
            </w:r>
          </w:p>
        </w:tc>
      </w:tr>
      <w:tr w:rsidR="00864EAC" w:rsidRPr="00AF328A" w14:paraId="74DEC2F9" w14:textId="77777777" w:rsidTr="00F10689">
        <w:tc>
          <w:tcPr>
            <w:tcW w:w="1870" w:type="dxa"/>
          </w:tcPr>
          <w:p w14:paraId="7BB583D0" w14:textId="02165268"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221</w:t>
            </w:r>
          </w:p>
        </w:tc>
        <w:tc>
          <w:tcPr>
            <w:tcW w:w="1870" w:type="dxa"/>
          </w:tcPr>
          <w:p w14:paraId="7D8EBC8B" w14:textId="46F7B3F7"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67E4159B" w14:textId="63EBA439"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341DD7EA" w14:textId="56091E99"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77F10877" w14:textId="56EAFD33"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23.5</w:t>
            </w:r>
          </w:p>
        </w:tc>
      </w:tr>
      <w:tr w:rsidR="00864EAC" w:rsidRPr="00AF328A" w14:paraId="512F5DCA" w14:textId="77777777" w:rsidTr="00F10689">
        <w:tc>
          <w:tcPr>
            <w:tcW w:w="1870" w:type="dxa"/>
          </w:tcPr>
          <w:p w14:paraId="20EAD381" w14:textId="30D31D3D"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273</w:t>
            </w:r>
          </w:p>
        </w:tc>
        <w:tc>
          <w:tcPr>
            <w:tcW w:w="1870" w:type="dxa"/>
          </w:tcPr>
          <w:p w14:paraId="6BC0B7E1" w14:textId="27BFEE16"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5B5B1F88" w14:textId="45473359"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51D59AB8" w14:textId="07715000"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Unsure</w:t>
            </w:r>
          </w:p>
        </w:tc>
        <w:tc>
          <w:tcPr>
            <w:tcW w:w="1870" w:type="dxa"/>
          </w:tcPr>
          <w:p w14:paraId="0A9D576B" w14:textId="1D5BE5DA"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19.6</w:t>
            </w:r>
          </w:p>
        </w:tc>
      </w:tr>
      <w:tr w:rsidR="00864EAC" w:rsidRPr="00AF328A" w14:paraId="132D4101" w14:textId="77777777" w:rsidTr="00F10689">
        <w:tc>
          <w:tcPr>
            <w:tcW w:w="1870" w:type="dxa"/>
          </w:tcPr>
          <w:p w14:paraId="212DF7E2" w14:textId="622DC87B"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264</w:t>
            </w:r>
          </w:p>
        </w:tc>
        <w:tc>
          <w:tcPr>
            <w:tcW w:w="1870" w:type="dxa"/>
          </w:tcPr>
          <w:p w14:paraId="7B8B6959" w14:textId="091D964A"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2E5569C7" w14:textId="0FD8F3C1"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Freshman</w:t>
            </w:r>
          </w:p>
        </w:tc>
        <w:tc>
          <w:tcPr>
            <w:tcW w:w="1870" w:type="dxa"/>
          </w:tcPr>
          <w:p w14:paraId="1DC7C73E" w14:textId="4D0293DF"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14336819" w14:textId="03E27C3E"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24.4</w:t>
            </w:r>
          </w:p>
        </w:tc>
      </w:tr>
      <w:tr w:rsidR="00864EAC" w:rsidRPr="00AF328A" w14:paraId="04157D7F" w14:textId="77777777" w:rsidTr="00F10689">
        <w:tc>
          <w:tcPr>
            <w:tcW w:w="1870" w:type="dxa"/>
          </w:tcPr>
          <w:p w14:paraId="4A238680" w14:textId="35734E2E"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346</w:t>
            </w:r>
          </w:p>
        </w:tc>
        <w:tc>
          <w:tcPr>
            <w:tcW w:w="1870" w:type="dxa"/>
          </w:tcPr>
          <w:p w14:paraId="4FEBACBF" w14:textId="4F1B559F"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1F4F09D5" w14:textId="76AE8E31"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3639002E" w14:textId="2C3BEDF3"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Approve</w:t>
            </w:r>
          </w:p>
        </w:tc>
        <w:tc>
          <w:tcPr>
            <w:tcW w:w="1870" w:type="dxa"/>
          </w:tcPr>
          <w:p w14:paraId="43C8A958" w14:textId="7793123C"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19.6</w:t>
            </w:r>
          </w:p>
        </w:tc>
      </w:tr>
      <w:tr w:rsidR="00864EAC" w:rsidRPr="00AF328A" w14:paraId="40D3A108" w14:textId="77777777" w:rsidTr="00F10689">
        <w:tc>
          <w:tcPr>
            <w:tcW w:w="1870" w:type="dxa"/>
          </w:tcPr>
          <w:p w14:paraId="477C3386" w14:textId="2E6E6DE9" w:rsidR="00864EAC" w:rsidRPr="00AF328A" w:rsidRDefault="00864EAC" w:rsidP="00526D2E">
            <w:pPr>
              <w:spacing w:line="480" w:lineRule="auto"/>
              <w:jc w:val="center"/>
              <w:rPr>
                <w:rFonts w:ascii="Times New Roman" w:hAnsi="Times New Roman" w:cs="Times New Roman"/>
                <w:b/>
                <w:bCs/>
                <w:sz w:val="24"/>
                <w:szCs w:val="24"/>
              </w:rPr>
            </w:pPr>
            <w:r w:rsidRPr="00AF328A">
              <w:rPr>
                <w:rFonts w:ascii="Times New Roman" w:hAnsi="Times New Roman" w:cs="Times New Roman"/>
                <w:b/>
                <w:bCs/>
                <w:sz w:val="24"/>
                <w:szCs w:val="24"/>
              </w:rPr>
              <w:t>341</w:t>
            </w:r>
          </w:p>
        </w:tc>
        <w:tc>
          <w:tcPr>
            <w:tcW w:w="1870" w:type="dxa"/>
          </w:tcPr>
          <w:p w14:paraId="02D172FA" w14:textId="66B08C33" w:rsidR="00864EAC" w:rsidRPr="00AF328A" w:rsidRDefault="00864EAC"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Male</w:t>
            </w:r>
          </w:p>
        </w:tc>
        <w:tc>
          <w:tcPr>
            <w:tcW w:w="1870" w:type="dxa"/>
          </w:tcPr>
          <w:p w14:paraId="38348563" w14:textId="25A9C8AA"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Sophomore</w:t>
            </w:r>
          </w:p>
        </w:tc>
        <w:tc>
          <w:tcPr>
            <w:tcW w:w="1870" w:type="dxa"/>
          </w:tcPr>
          <w:p w14:paraId="51EDF305" w14:textId="68654F82"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Disapprove</w:t>
            </w:r>
          </w:p>
        </w:tc>
        <w:tc>
          <w:tcPr>
            <w:tcW w:w="1870" w:type="dxa"/>
          </w:tcPr>
          <w:p w14:paraId="3090DF4F" w14:textId="431E71AF" w:rsidR="00864EAC" w:rsidRPr="00AF328A" w:rsidRDefault="00145F3B" w:rsidP="00526D2E">
            <w:pPr>
              <w:spacing w:line="480" w:lineRule="auto"/>
              <w:jc w:val="center"/>
              <w:rPr>
                <w:rFonts w:ascii="Times New Roman" w:hAnsi="Times New Roman" w:cs="Times New Roman"/>
                <w:sz w:val="24"/>
                <w:szCs w:val="24"/>
              </w:rPr>
            </w:pPr>
            <w:r w:rsidRPr="00AF328A">
              <w:rPr>
                <w:rFonts w:ascii="Times New Roman" w:hAnsi="Times New Roman" w:cs="Times New Roman"/>
                <w:sz w:val="24"/>
                <w:szCs w:val="24"/>
              </w:rPr>
              <w:t>28.5</w:t>
            </w:r>
          </w:p>
        </w:tc>
      </w:tr>
    </w:tbl>
    <w:p w14:paraId="783552A3" w14:textId="77777777" w:rsidR="00085B6C" w:rsidRPr="00AF328A" w:rsidRDefault="00085B6C" w:rsidP="00C771B9">
      <w:pPr>
        <w:spacing w:after="0" w:line="480" w:lineRule="auto"/>
        <w:rPr>
          <w:rFonts w:ascii="Times New Roman" w:hAnsi="Times New Roman" w:cs="Times New Roman"/>
          <w:sz w:val="24"/>
          <w:szCs w:val="24"/>
          <w:u w:val="single"/>
        </w:rPr>
      </w:pPr>
    </w:p>
    <w:p w14:paraId="651C5AC2" w14:textId="5F9F2AAF" w:rsidR="00C771B9" w:rsidRPr="00AF328A" w:rsidRDefault="00C771B9" w:rsidP="00C771B9">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-Descriptive Statistics for Female BMI:</w:t>
      </w:r>
    </w:p>
    <w:p w14:paraId="0BD2ABA8" w14:textId="1496A0B2" w:rsidR="00C771B9" w:rsidRPr="00AF328A" w:rsidRDefault="00C771B9" w:rsidP="00C771B9">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Mean: 26.59</w:t>
      </w:r>
    </w:p>
    <w:p w14:paraId="2C100414" w14:textId="222D709B" w:rsidR="00C771B9" w:rsidRPr="00AF328A" w:rsidRDefault="00C771B9" w:rsidP="00C771B9">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 xml:space="preserve">Standard Deviation: </w:t>
      </w:r>
      <w:r w:rsidR="00F80F11" w:rsidRPr="00AF328A">
        <w:rPr>
          <w:rFonts w:ascii="Times New Roman" w:hAnsi="Times New Roman" w:cs="Times New Roman"/>
          <w:sz w:val="24"/>
          <w:szCs w:val="24"/>
        </w:rPr>
        <w:t>6.44</w:t>
      </w:r>
    </w:p>
    <w:p w14:paraId="7D794802" w14:textId="560684CD" w:rsidR="00C771B9" w:rsidRPr="00AF328A" w:rsidRDefault="00C771B9" w:rsidP="00C771B9">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Five Number Summary: (</w:t>
      </w:r>
      <w:r w:rsidR="00F80F11" w:rsidRPr="00AF328A">
        <w:rPr>
          <w:rFonts w:ascii="Times New Roman" w:hAnsi="Times New Roman" w:cs="Times New Roman"/>
          <w:sz w:val="24"/>
          <w:szCs w:val="24"/>
        </w:rPr>
        <w:t>16.7, 21.</w:t>
      </w:r>
      <w:r w:rsidR="00450B31" w:rsidRPr="00AF328A">
        <w:rPr>
          <w:rFonts w:ascii="Times New Roman" w:hAnsi="Times New Roman" w:cs="Times New Roman"/>
          <w:sz w:val="24"/>
          <w:szCs w:val="24"/>
        </w:rPr>
        <w:t>68</w:t>
      </w:r>
      <w:r w:rsidR="00F80F11" w:rsidRPr="00AF328A">
        <w:rPr>
          <w:rFonts w:ascii="Times New Roman" w:hAnsi="Times New Roman" w:cs="Times New Roman"/>
          <w:sz w:val="24"/>
          <w:szCs w:val="24"/>
        </w:rPr>
        <w:t>, 24.9, 3</w:t>
      </w:r>
      <w:r w:rsidR="00450B31" w:rsidRPr="00AF328A">
        <w:rPr>
          <w:rFonts w:ascii="Times New Roman" w:hAnsi="Times New Roman" w:cs="Times New Roman"/>
          <w:sz w:val="24"/>
          <w:szCs w:val="24"/>
        </w:rPr>
        <w:t>1.35</w:t>
      </w:r>
      <w:r w:rsidR="00F80F11" w:rsidRPr="00AF328A">
        <w:rPr>
          <w:rFonts w:ascii="Times New Roman" w:hAnsi="Times New Roman" w:cs="Times New Roman"/>
          <w:sz w:val="24"/>
          <w:szCs w:val="24"/>
        </w:rPr>
        <w:t>, 42.7)</w:t>
      </w:r>
    </w:p>
    <w:p w14:paraId="53219140" w14:textId="78A7DE84" w:rsidR="004B0483" w:rsidRPr="00AF328A" w:rsidRDefault="004B0483" w:rsidP="00C771B9">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IQR: 9.67</w:t>
      </w:r>
    </w:p>
    <w:p w14:paraId="30CC5F47" w14:textId="77777777" w:rsidR="00C771B9" w:rsidRPr="00AF328A" w:rsidRDefault="00C771B9" w:rsidP="00C771B9">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lastRenderedPageBreak/>
        <w:t>-Descriptive Statistics for Male BMI:</w:t>
      </w:r>
    </w:p>
    <w:p w14:paraId="6EB9B027" w14:textId="150C7A47" w:rsidR="000D2270" w:rsidRPr="00AF328A" w:rsidRDefault="00C771B9"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Mean:</w:t>
      </w:r>
      <w:r w:rsidR="00F80F11" w:rsidRPr="00AF328A">
        <w:rPr>
          <w:rFonts w:ascii="Times New Roman" w:hAnsi="Times New Roman" w:cs="Times New Roman"/>
          <w:sz w:val="24"/>
          <w:szCs w:val="24"/>
        </w:rPr>
        <w:t xml:space="preserve"> </w:t>
      </w:r>
      <w:r w:rsidR="009E6E29" w:rsidRPr="00AF328A">
        <w:rPr>
          <w:rFonts w:ascii="Times New Roman" w:hAnsi="Times New Roman" w:cs="Times New Roman"/>
          <w:sz w:val="24"/>
          <w:szCs w:val="24"/>
        </w:rPr>
        <w:t>24.53</w:t>
      </w:r>
    </w:p>
    <w:p w14:paraId="448ED0AA" w14:textId="3B737F9B" w:rsidR="00C771B9" w:rsidRPr="00AF328A" w:rsidRDefault="00C771B9"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Standard Deviation:</w:t>
      </w:r>
      <w:r w:rsidR="009E6E29" w:rsidRPr="00AF328A">
        <w:rPr>
          <w:rFonts w:ascii="Times New Roman" w:hAnsi="Times New Roman" w:cs="Times New Roman"/>
          <w:sz w:val="24"/>
          <w:szCs w:val="24"/>
        </w:rPr>
        <w:t xml:space="preserve"> 3.95</w:t>
      </w:r>
    </w:p>
    <w:p w14:paraId="47E659FF" w14:textId="5B105773" w:rsidR="00C771B9" w:rsidRPr="00AF328A" w:rsidRDefault="00C771B9"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Five Number Summary:</w:t>
      </w:r>
      <w:r w:rsidR="009E6E29" w:rsidRPr="00AF328A">
        <w:rPr>
          <w:rFonts w:ascii="Times New Roman" w:hAnsi="Times New Roman" w:cs="Times New Roman"/>
          <w:sz w:val="24"/>
          <w:szCs w:val="24"/>
        </w:rPr>
        <w:t xml:space="preserve"> (18.9, 22.2, 23.4, 27.15, 32.6)</w:t>
      </w:r>
    </w:p>
    <w:p w14:paraId="1CF7CD64" w14:textId="31E5EEC2" w:rsidR="004B0483" w:rsidRPr="00AF328A" w:rsidRDefault="004B0483" w:rsidP="00526D2E">
      <w:pPr>
        <w:spacing w:after="0" w:line="480" w:lineRule="auto"/>
        <w:rPr>
          <w:rFonts w:ascii="Times New Roman" w:hAnsi="Times New Roman" w:cs="Times New Roman"/>
          <w:sz w:val="24"/>
          <w:szCs w:val="24"/>
        </w:rPr>
      </w:pPr>
      <w:r w:rsidRPr="00AF328A">
        <w:rPr>
          <w:rFonts w:ascii="Times New Roman" w:hAnsi="Times New Roman" w:cs="Times New Roman"/>
          <w:sz w:val="24"/>
          <w:szCs w:val="24"/>
        </w:rPr>
        <w:t>IQR: 4.95</w:t>
      </w:r>
    </w:p>
    <w:p w14:paraId="5D05514E" w14:textId="77777777" w:rsidR="00AF328A" w:rsidRPr="00AF328A" w:rsidRDefault="00AF328A" w:rsidP="00526D2E">
      <w:pPr>
        <w:spacing w:after="0" w:line="480" w:lineRule="auto"/>
        <w:rPr>
          <w:rFonts w:ascii="Times New Roman" w:hAnsi="Times New Roman" w:cs="Times New Roman"/>
          <w:sz w:val="24"/>
          <w:szCs w:val="24"/>
        </w:rPr>
      </w:pPr>
    </w:p>
    <w:p w14:paraId="4D20E0D6" w14:textId="6DC70FE7" w:rsid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 xml:space="preserve">Graph 1 – </w:t>
      </w:r>
      <w:r w:rsidRPr="00AF328A">
        <w:rPr>
          <w:rFonts w:ascii="Times New Roman" w:hAnsi="Times New Roman" w:cs="Times New Roman"/>
          <w:sz w:val="24"/>
          <w:szCs w:val="24"/>
          <w:u w:val="single"/>
        </w:rPr>
        <w:t>Female LU Math 171 and Math 301 Students Presidential Approval</w:t>
      </w:r>
    </w:p>
    <w:p w14:paraId="08B9FC38" w14:textId="620DA804" w:rsidR="00AF328A" w:rsidRPr="00AF328A" w:rsidRDefault="00AF328A"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w:drawing>
          <wp:inline distT="0" distB="0" distL="0" distR="0" wp14:anchorId="40F379B8" wp14:editId="579160A2">
            <wp:extent cx="3498574" cy="2139848"/>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574" cy="2139848"/>
                    </a:xfrm>
                    <a:prstGeom prst="rect">
                      <a:avLst/>
                    </a:prstGeom>
                    <a:noFill/>
                  </pic:spPr>
                </pic:pic>
              </a:graphicData>
            </a:graphic>
          </wp:inline>
        </w:drawing>
      </w:r>
    </w:p>
    <w:p w14:paraId="7898F3B3" w14:textId="5EE3E9E5" w:rsid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 xml:space="preserve">Graph 2 – </w:t>
      </w:r>
      <w:r w:rsidRPr="00AF328A">
        <w:rPr>
          <w:rFonts w:ascii="Times New Roman" w:hAnsi="Times New Roman" w:cs="Times New Roman"/>
          <w:sz w:val="24"/>
          <w:szCs w:val="24"/>
          <w:u w:val="single"/>
        </w:rPr>
        <w:t>Male LU Math 171 and Math 301 Students Presidential Approval</w:t>
      </w:r>
    </w:p>
    <w:p w14:paraId="7F50A937" w14:textId="06264774" w:rsidR="00AF328A" w:rsidRPr="00AF328A" w:rsidRDefault="00AF328A"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w:drawing>
          <wp:inline distT="0" distB="0" distL="0" distR="0" wp14:anchorId="058FF201" wp14:editId="7E43C110">
            <wp:extent cx="3442915" cy="2031537"/>
            <wp:effectExtent l="0" t="0" r="571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4824" cy="2044465"/>
                    </a:xfrm>
                    <a:prstGeom prst="rect">
                      <a:avLst/>
                    </a:prstGeom>
                    <a:noFill/>
                  </pic:spPr>
                </pic:pic>
              </a:graphicData>
            </a:graphic>
          </wp:inline>
        </w:drawing>
      </w:r>
    </w:p>
    <w:p w14:paraId="6A6DFE05" w14:textId="77777777" w:rsidR="00AF328A" w:rsidRDefault="00AF328A" w:rsidP="00526D2E">
      <w:pPr>
        <w:spacing w:after="0" w:line="480" w:lineRule="auto"/>
        <w:rPr>
          <w:rFonts w:ascii="Times New Roman" w:hAnsi="Times New Roman" w:cs="Times New Roman"/>
          <w:sz w:val="24"/>
          <w:szCs w:val="24"/>
          <w:u w:val="single"/>
        </w:rPr>
      </w:pPr>
    </w:p>
    <w:p w14:paraId="3DDC7D1B" w14:textId="77777777" w:rsidR="00AF328A" w:rsidRDefault="00AF328A" w:rsidP="00526D2E">
      <w:pPr>
        <w:spacing w:after="0" w:line="480" w:lineRule="auto"/>
        <w:rPr>
          <w:rFonts w:ascii="Times New Roman" w:hAnsi="Times New Roman" w:cs="Times New Roman"/>
          <w:sz w:val="24"/>
          <w:szCs w:val="24"/>
          <w:u w:val="single"/>
        </w:rPr>
      </w:pPr>
    </w:p>
    <w:p w14:paraId="0D4F8345" w14:textId="77777777" w:rsidR="00AF328A" w:rsidRDefault="00AF328A" w:rsidP="00526D2E">
      <w:pPr>
        <w:spacing w:after="0" w:line="480" w:lineRule="auto"/>
        <w:rPr>
          <w:rFonts w:ascii="Times New Roman" w:hAnsi="Times New Roman" w:cs="Times New Roman"/>
          <w:sz w:val="24"/>
          <w:szCs w:val="24"/>
          <w:u w:val="single"/>
        </w:rPr>
      </w:pPr>
    </w:p>
    <w:p w14:paraId="33E8FF02" w14:textId="4EB83ED6" w:rsid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lastRenderedPageBreak/>
        <w:t xml:space="preserve">Graph 3 – </w:t>
      </w:r>
      <w:r w:rsidRPr="00AF328A">
        <w:rPr>
          <w:rFonts w:ascii="Times New Roman" w:hAnsi="Times New Roman" w:cs="Times New Roman"/>
          <w:sz w:val="24"/>
          <w:szCs w:val="24"/>
          <w:u w:val="single"/>
        </w:rPr>
        <w:t>Female LU Math 171 and Math 301 for BMI</w:t>
      </w:r>
    </w:p>
    <w:p w14:paraId="1A04AC7D" w14:textId="0A4688EA" w:rsidR="00AF328A" w:rsidRPr="00AF328A" w:rsidRDefault="00AF328A"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4EFF1C39" wp14:editId="067D8753">
                <wp:extent cx="3954780" cy="2339340"/>
                <wp:effectExtent l="0" t="0" r="7620" b="3810"/>
                <wp:docPr id="13" name="Chart 13">
                  <a:extLst xmlns:a="http://schemas.openxmlformats.org/drawingml/2006/main">
                    <a:ext uri="{FF2B5EF4-FFF2-40B4-BE49-F238E27FC236}">
                      <a16:creationId xmlns:a16="http://schemas.microsoft.com/office/drawing/2014/main" id="{D475ECB4-DCE8-4B4E-866A-2B7824E1DB3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4EFF1C39" wp14:editId="067D8753">
                <wp:extent cx="3954780" cy="2339340"/>
                <wp:effectExtent l="0" t="0" r="7620" b="3810"/>
                <wp:docPr id="13" name="Chart 13">
                  <a:extLst xmlns:a="http://schemas.openxmlformats.org/drawingml/2006/main">
                    <a:ext uri="{FF2B5EF4-FFF2-40B4-BE49-F238E27FC236}">
                      <a16:creationId xmlns:a16="http://schemas.microsoft.com/office/drawing/2014/main" id="{D475ECB4-DCE8-4B4E-866A-2B7824E1DB3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a:extLst>
                            <a:ext uri="{FF2B5EF4-FFF2-40B4-BE49-F238E27FC236}">
                              <a16:creationId xmlns:a16="http://schemas.microsoft.com/office/drawing/2014/main" id="{D475ECB4-DCE8-4B4E-866A-2B7824E1DB3F}"/>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3954780" cy="2339340"/>
                        </a:xfrm>
                        <a:prstGeom prst="rect">
                          <a:avLst/>
                        </a:prstGeom>
                      </pic:spPr>
                    </pic:pic>
                  </a:graphicData>
                </a:graphic>
              </wp:inline>
            </w:drawing>
          </mc:Fallback>
        </mc:AlternateContent>
      </w:r>
    </w:p>
    <w:p w14:paraId="6F76A0E4" w14:textId="651E000A" w:rsidR="00AF328A" w:rsidRP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 xml:space="preserve">Graph 4 – </w:t>
      </w:r>
      <w:r w:rsidRPr="00AF328A">
        <w:rPr>
          <w:rFonts w:ascii="Times New Roman" w:hAnsi="Times New Roman" w:cs="Times New Roman"/>
          <w:sz w:val="24"/>
          <w:szCs w:val="24"/>
          <w:u w:val="single"/>
        </w:rPr>
        <w:t>Female LU Math 171 and Math 301 for BMI</w:t>
      </w:r>
    </w:p>
    <w:p w14:paraId="2EDB1F45" w14:textId="274B5809" w:rsidR="00AF328A" w:rsidRPr="00AF328A" w:rsidRDefault="00AF328A"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107D0D11" wp14:editId="286AF6B5">
                <wp:extent cx="3327400" cy="1879600"/>
                <wp:effectExtent l="0" t="0" r="6350" b="6350"/>
                <wp:docPr id="14" name="Chart 14">
                  <a:extLst xmlns:a="http://schemas.openxmlformats.org/drawingml/2006/main">
                    <a:ext uri="{FF2B5EF4-FFF2-40B4-BE49-F238E27FC236}">
                      <a16:creationId xmlns:a16="http://schemas.microsoft.com/office/drawing/2014/main" id="{794CD954-573B-4499-BED5-CDD2D3EBF8A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107D0D11" wp14:editId="286AF6B5">
                <wp:extent cx="3327400" cy="1879600"/>
                <wp:effectExtent l="0" t="0" r="6350" b="6350"/>
                <wp:docPr id="14" name="Chart 14">
                  <a:extLst xmlns:a="http://schemas.openxmlformats.org/drawingml/2006/main">
                    <a:ext uri="{FF2B5EF4-FFF2-40B4-BE49-F238E27FC236}">
                      <a16:creationId xmlns:a16="http://schemas.microsoft.com/office/drawing/2014/main" id="{794CD954-573B-4499-BED5-CDD2D3EBF8A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Chart 14">
                          <a:extLst>
                            <a:ext uri="{FF2B5EF4-FFF2-40B4-BE49-F238E27FC236}">
                              <a16:creationId xmlns:a16="http://schemas.microsoft.com/office/drawing/2014/main" id="{794CD954-573B-4499-BED5-CDD2D3EBF8A2}"/>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3327400" cy="1879600"/>
                        </a:xfrm>
                        <a:prstGeom prst="rect">
                          <a:avLst/>
                        </a:prstGeom>
                      </pic:spPr>
                    </pic:pic>
                  </a:graphicData>
                </a:graphic>
              </wp:inline>
            </w:drawing>
          </mc:Fallback>
        </mc:AlternateContent>
      </w:r>
    </w:p>
    <w:p w14:paraId="4638BEE2" w14:textId="742EFC36" w:rsidR="00AF328A" w:rsidRP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t>Graph 5 – M</w:t>
      </w:r>
      <w:r w:rsidRPr="00AF328A">
        <w:rPr>
          <w:rFonts w:ascii="Times New Roman" w:hAnsi="Times New Roman" w:cs="Times New Roman"/>
          <w:sz w:val="24"/>
          <w:szCs w:val="24"/>
          <w:u w:val="single"/>
        </w:rPr>
        <w:t>ale LU Math 171 and Math 301 for BMI</w:t>
      </w:r>
    </w:p>
    <w:p w14:paraId="037AC22D" w14:textId="1777F63E" w:rsidR="00AF328A" w:rsidRPr="00AF328A" w:rsidRDefault="00AF328A"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702E5D58" wp14:editId="7DB5ABB2">
                <wp:extent cx="4290060" cy="2423160"/>
                <wp:effectExtent l="0" t="0" r="15240" b="15240"/>
                <wp:docPr id="15" name="Chart 15">
                  <a:extLst xmlns:a="http://schemas.openxmlformats.org/drawingml/2006/main">
                    <a:ext uri="{FF2B5EF4-FFF2-40B4-BE49-F238E27FC236}">
                      <a16:creationId xmlns:a16="http://schemas.microsoft.com/office/drawing/2014/main" id="{962E8455-D92A-4ACA-9A92-8CBFAC9B98F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702E5D58" wp14:editId="7DB5ABB2">
                <wp:extent cx="4290060" cy="2423160"/>
                <wp:effectExtent l="0" t="0" r="15240" b="15240"/>
                <wp:docPr id="15" name="Chart 15">
                  <a:extLst xmlns:a="http://schemas.openxmlformats.org/drawingml/2006/main">
                    <a:ext uri="{FF2B5EF4-FFF2-40B4-BE49-F238E27FC236}">
                      <a16:creationId xmlns:a16="http://schemas.microsoft.com/office/drawing/2014/main" id="{962E8455-D92A-4ACA-9A92-8CBFAC9B98F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Chart 15">
                          <a:extLst>
                            <a:ext uri="{FF2B5EF4-FFF2-40B4-BE49-F238E27FC236}">
                              <a16:creationId xmlns:a16="http://schemas.microsoft.com/office/drawing/2014/main" id="{962E8455-D92A-4ACA-9A92-8CBFAC9B98F8}"/>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4290060" cy="2423160"/>
                        </a:xfrm>
                        <a:prstGeom prst="rect">
                          <a:avLst/>
                        </a:prstGeom>
                      </pic:spPr>
                    </pic:pic>
                  </a:graphicData>
                </a:graphic>
              </wp:inline>
            </w:drawing>
          </mc:Fallback>
        </mc:AlternateContent>
      </w:r>
    </w:p>
    <w:p w14:paraId="5F55CB10" w14:textId="54C41935" w:rsidR="00AF328A" w:rsidRDefault="00AF328A" w:rsidP="00526D2E">
      <w:pPr>
        <w:spacing w:after="0" w:line="480" w:lineRule="auto"/>
        <w:rPr>
          <w:rFonts w:ascii="Times New Roman" w:hAnsi="Times New Roman" w:cs="Times New Roman"/>
          <w:sz w:val="24"/>
          <w:szCs w:val="24"/>
          <w:u w:val="single"/>
        </w:rPr>
      </w:pPr>
      <w:r w:rsidRPr="00AF328A">
        <w:rPr>
          <w:rFonts w:ascii="Times New Roman" w:hAnsi="Times New Roman" w:cs="Times New Roman"/>
          <w:sz w:val="24"/>
          <w:szCs w:val="24"/>
          <w:u w:val="single"/>
        </w:rPr>
        <w:lastRenderedPageBreak/>
        <w:t xml:space="preserve">Graph 6 – </w:t>
      </w:r>
      <w:r w:rsidRPr="00AF328A">
        <w:rPr>
          <w:rFonts w:ascii="Times New Roman" w:hAnsi="Times New Roman" w:cs="Times New Roman"/>
          <w:sz w:val="24"/>
          <w:szCs w:val="24"/>
          <w:u w:val="single"/>
        </w:rPr>
        <w:t>Male LU Math 171 and Math 301 for BMI</w:t>
      </w:r>
    </w:p>
    <w:p w14:paraId="0207EBDC" w14:textId="04F01617" w:rsidR="00983EA5" w:rsidRPr="00AF328A" w:rsidRDefault="00983EA5" w:rsidP="00526D2E">
      <w:pPr>
        <w:spacing w:after="0" w:line="480" w:lineRule="auto"/>
        <w:rPr>
          <w:rFonts w:ascii="Times New Roman" w:hAnsi="Times New Roman" w:cs="Times New Roman"/>
          <w:sz w:val="24"/>
          <w:szCs w:val="24"/>
        </w:rPr>
      </w:pPr>
      <w:r w:rsidRPr="00AF328A">
        <w:rPr>
          <w:rFonts w:ascii="Times New Roman" w:hAnsi="Times New Roman" w:cs="Times New Roman"/>
          <w:noProof/>
          <w:sz w:val="24"/>
          <w:szCs w:val="24"/>
        </w:rPr>
        <mc:AlternateContent>
          <mc:Choice Requires="cx1">
            <w:drawing>
              <wp:inline distT="0" distB="0" distL="0" distR="0" wp14:anchorId="098C288F" wp14:editId="683741A8">
                <wp:extent cx="3467100" cy="2133600"/>
                <wp:effectExtent l="0" t="0" r="0" b="0"/>
                <wp:docPr id="16" name="Chart 16">
                  <a:extLst xmlns:a="http://schemas.openxmlformats.org/drawingml/2006/main">
                    <a:ext uri="{FF2B5EF4-FFF2-40B4-BE49-F238E27FC236}">
                      <a16:creationId xmlns:a16="http://schemas.microsoft.com/office/drawing/2014/main" id="{1B9F54E5-CDC8-4760-B766-E00888170A1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098C288F" wp14:editId="683741A8">
                <wp:extent cx="3467100" cy="2133600"/>
                <wp:effectExtent l="0" t="0" r="0" b="0"/>
                <wp:docPr id="16" name="Chart 16">
                  <a:extLst xmlns:a="http://schemas.openxmlformats.org/drawingml/2006/main">
                    <a:ext uri="{FF2B5EF4-FFF2-40B4-BE49-F238E27FC236}">
                      <a16:creationId xmlns:a16="http://schemas.microsoft.com/office/drawing/2014/main" id="{1B9F54E5-CDC8-4760-B766-E00888170A1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1B9F54E5-CDC8-4760-B766-E00888170A13}"/>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3467100" cy="2133600"/>
                        </a:xfrm>
                        <a:prstGeom prst="rect">
                          <a:avLst/>
                        </a:prstGeom>
                      </pic:spPr>
                    </pic:pic>
                  </a:graphicData>
                </a:graphic>
              </wp:inline>
            </w:drawing>
          </mc:Fallback>
        </mc:AlternateContent>
      </w:r>
    </w:p>
    <w:sectPr w:rsidR="00983EA5" w:rsidRPr="00AF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6061A"/>
    <w:multiLevelType w:val="hybridMultilevel"/>
    <w:tmpl w:val="FCEC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A7"/>
    <w:rsid w:val="00042A86"/>
    <w:rsid w:val="00043634"/>
    <w:rsid w:val="00085B6C"/>
    <w:rsid w:val="000D2270"/>
    <w:rsid w:val="001106A7"/>
    <w:rsid w:val="00145F3B"/>
    <w:rsid w:val="001837FD"/>
    <w:rsid w:val="00194445"/>
    <w:rsid w:val="001B4E46"/>
    <w:rsid w:val="0021602F"/>
    <w:rsid w:val="002B71FE"/>
    <w:rsid w:val="002E7305"/>
    <w:rsid w:val="002F7555"/>
    <w:rsid w:val="0033507F"/>
    <w:rsid w:val="00382A05"/>
    <w:rsid w:val="00393982"/>
    <w:rsid w:val="003B7A87"/>
    <w:rsid w:val="004339A6"/>
    <w:rsid w:val="00450B31"/>
    <w:rsid w:val="00462FE3"/>
    <w:rsid w:val="004B0483"/>
    <w:rsid w:val="004D227F"/>
    <w:rsid w:val="004F4E28"/>
    <w:rsid w:val="00503C89"/>
    <w:rsid w:val="00506319"/>
    <w:rsid w:val="00516390"/>
    <w:rsid w:val="00526D2E"/>
    <w:rsid w:val="00547BA2"/>
    <w:rsid w:val="00554C64"/>
    <w:rsid w:val="00560B4A"/>
    <w:rsid w:val="00571FE9"/>
    <w:rsid w:val="005C16E3"/>
    <w:rsid w:val="005D70D6"/>
    <w:rsid w:val="00652627"/>
    <w:rsid w:val="006B19B9"/>
    <w:rsid w:val="006B781E"/>
    <w:rsid w:val="0077150B"/>
    <w:rsid w:val="007E1E9D"/>
    <w:rsid w:val="00810E2C"/>
    <w:rsid w:val="00864EAC"/>
    <w:rsid w:val="00891F22"/>
    <w:rsid w:val="008957D9"/>
    <w:rsid w:val="00896D5D"/>
    <w:rsid w:val="008B56ED"/>
    <w:rsid w:val="00914E33"/>
    <w:rsid w:val="0096108F"/>
    <w:rsid w:val="00983EA5"/>
    <w:rsid w:val="009E6E29"/>
    <w:rsid w:val="009F1A42"/>
    <w:rsid w:val="00AC51C0"/>
    <w:rsid w:val="00AF328A"/>
    <w:rsid w:val="00B136E2"/>
    <w:rsid w:val="00B25709"/>
    <w:rsid w:val="00B41B5B"/>
    <w:rsid w:val="00B54F8F"/>
    <w:rsid w:val="00BB38F7"/>
    <w:rsid w:val="00BC7543"/>
    <w:rsid w:val="00C771B9"/>
    <w:rsid w:val="00D138F7"/>
    <w:rsid w:val="00D51DBF"/>
    <w:rsid w:val="00D54F48"/>
    <w:rsid w:val="00D55FBA"/>
    <w:rsid w:val="00D64D66"/>
    <w:rsid w:val="00D7515D"/>
    <w:rsid w:val="00D85668"/>
    <w:rsid w:val="00D87CDD"/>
    <w:rsid w:val="00D91AC2"/>
    <w:rsid w:val="00DC0CCB"/>
    <w:rsid w:val="00DD5855"/>
    <w:rsid w:val="00E42C6F"/>
    <w:rsid w:val="00EA41EE"/>
    <w:rsid w:val="00ED02AE"/>
    <w:rsid w:val="00F10689"/>
    <w:rsid w:val="00F27606"/>
    <w:rsid w:val="00F7365C"/>
    <w:rsid w:val="00F7392E"/>
    <w:rsid w:val="00F80F11"/>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C652"/>
  <w15:chartTrackingRefBased/>
  <w15:docId w15:val="{D44024E7-9FCB-462F-81F0-87FCBB5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image" Target="media/image5.png"/><Relationship Id="rId18" Type="http://schemas.microsoft.com/office/2014/relationships/chartEx" Target="charts/chartEx6.xml"/><Relationship Id="rId3" Type="http://schemas.openxmlformats.org/officeDocument/2006/relationships/styles" Target="styles.xml"/><Relationship Id="rId21" Type="http://schemas.microsoft.com/office/2014/relationships/chartEx" Target="charts/chartEx8.xml"/><Relationship Id="rId7" Type="http://schemas.openxmlformats.org/officeDocument/2006/relationships/image" Target="media/image2.png"/><Relationship Id="rId12" Type="http://schemas.microsoft.com/office/2014/relationships/chartEx" Target="charts/chartEx3.xml"/><Relationship Id="rId17" Type="http://schemas.openxmlformats.org/officeDocument/2006/relationships/image" Target="media/image7.png"/><Relationship Id="rId2" Type="http://schemas.openxmlformats.org/officeDocument/2006/relationships/numbering" Target="numbering.xml"/><Relationship Id="rId16" Type="http://schemas.microsoft.com/office/2014/relationships/chartEx" Target="charts/chartEx5.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14/relationships/chartEx" Target="charts/chartEx2.xml"/><Relationship Id="rId19" Type="http://schemas.microsoft.com/office/2014/relationships/chartEx" Target="charts/chartEx7.xml"/><Relationship Id="rId4" Type="http://schemas.openxmlformats.org/officeDocument/2006/relationships/settings" Target="settings.xml"/><Relationship Id="rId9" Type="http://schemas.openxmlformats.org/officeDocument/2006/relationships/image" Target="media/image3.png"/><Relationship Id="rId14" Type="http://schemas.microsoft.com/office/2014/relationships/chartEx" Target="charts/chartEx4.xml"/><Relationship Id="rId22" Type="http://schemas.openxmlformats.org/officeDocument/2006/relationships/image" Target="media/image9.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2"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2"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2"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Book2" TargetMode="External"/></Relationships>
</file>

<file path=word/charts/_rels/chartEx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Book2" TargetMode="External"/></Relationships>
</file>

<file path=word/charts/_rels/chartEx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Book2" TargetMode="External"/></Relationships>
</file>

<file path=word/charts/_rels/chartEx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Book2"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Sheet1!$A$1:$A$20</cx:f>
        <cx:lvl ptCount="20" formatCode="General">
          <cx:pt idx="0">31.800000000000001</cx:pt>
          <cx:pt idx="1">23.399999999999999</cx:pt>
          <cx:pt idx="2">35.799999999999997</cx:pt>
          <cx:pt idx="3">29.100000000000001</cx:pt>
          <cx:pt idx="4">25.899999999999999</cx:pt>
          <cx:pt idx="5">20.399999999999999</cx:pt>
          <cx:pt idx="6">24.600000000000001</cx:pt>
          <cx:pt idx="7">22.199999999999999</cx:pt>
          <cx:pt idx="8">34.600000000000001</cx:pt>
          <cx:pt idx="9">32.600000000000001</cx:pt>
          <cx:pt idx="10">30</cx:pt>
          <cx:pt idx="11">16.699999999999999</cx:pt>
          <cx:pt idx="12">24.899999999999999</cx:pt>
          <cx:pt idx="13">21.5</cx:pt>
          <cx:pt idx="14">19.199999999999999</cx:pt>
          <cx:pt idx="15">26.699999999999999</cx:pt>
          <cx:pt idx="16">24.399999999999999</cx:pt>
          <cx:pt idx="17">20.399999999999999</cx:pt>
          <cx:pt idx="18">42.700000000000003</cx:pt>
          <cx:pt idx="19">24.899999999999999</cx:pt>
        </cx:lvl>
      </cx:numDim>
    </cx:data>
  </cx:chartData>
  <cx:chart>
    <cx:title pos="t" align="ctr" overlay="0">
      <cx:tx>
        <cx:rich>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rPr>
              <a:t>Female LU Math 171 and Math 301 Students' BMI</a:t>
            </a: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clusteredColumn" uniqueId="{DA9BC915-8830-419D-8D62-D9BEB0785076}">
          <cx:dataLabels>
            <cx:visibility seriesName="0" categoryName="0" value="1"/>
          </cx:dataLabels>
          <cx:dataId val="0"/>
          <cx:layoutPr>
            <cx:binning intervalClosed="r">
              <cx:binCount val="8"/>
            </cx:binning>
          </cx:layoutPr>
        </cx:series>
      </cx:plotAreaRegion>
      <cx:axis id="0">
        <cx:catScaling gapWidth="0"/>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tickLabels/>
      </cx:axis>
      <cx:axis id="1">
        <cx:valScaling/>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Sheet1!$A$1:$A$20</cx:f>
        <cx:lvl ptCount="20" formatCode="General">
          <cx:pt idx="0">31.800000000000001</cx:pt>
          <cx:pt idx="1">23.399999999999999</cx:pt>
          <cx:pt idx="2">35.799999999999997</cx:pt>
          <cx:pt idx="3">29.100000000000001</cx:pt>
          <cx:pt idx="4">25.899999999999999</cx:pt>
          <cx:pt idx="5">20.399999999999999</cx:pt>
          <cx:pt idx="6">24.600000000000001</cx:pt>
          <cx:pt idx="7">22.199999999999999</cx:pt>
          <cx:pt idx="8">34.600000000000001</cx:pt>
          <cx:pt idx="9">32.600000000000001</cx:pt>
          <cx:pt idx="10">30</cx:pt>
          <cx:pt idx="11">16.699999999999999</cx:pt>
          <cx:pt idx="12">24.899999999999999</cx:pt>
          <cx:pt idx="13">21.5</cx:pt>
          <cx:pt idx="14">19.199999999999999</cx:pt>
          <cx:pt idx="15">26.699999999999999</cx:pt>
          <cx:pt idx="16">24.399999999999999</cx:pt>
          <cx:pt idx="17">20.399999999999999</cx:pt>
          <cx:pt idx="18">42.700000000000003</cx:pt>
          <cx:pt idx="19">24.899999999999999</cx:pt>
        </cx:lvl>
      </cx:numDim>
    </cx:data>
  </cx:chartData>
  <cx:chart>
    <cx:title pos="t" align="ctr" overlay="0">
      <cx:tx>
        <cx:txData>
          <cx:v>Female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Female LU Math 171 and Math 301 Students' BMI</a:t>
          </a:r>
        </a:p>
      </cx:txPr>
    </cx:title>
    <cx:plotArea>
      <cx:plotAreaRegion>
        <cx:series layoutId="boxWhisker" uniqueId="{7C0A7DDB-FB81-4807-91A6-032FA7E1F387}">
          <cx:dataLabels/>
          <cx:dataId val="0"/>
          <cx:layoutPr>
            <cx:visibility meanLine="0" meanMarker="1" nonoutliers="0" outliers="1"/>
            <cx:statistics quartileMethod="exclusive"/>
          </cx:layoutPr>
        </cx:series>
      </cx:plotAreaRegion>
      <cx:axis id="0" hidden="1">
        <cx:catScaling gapWidth="1"/>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tickLabels/>
      </cx:axis>
      <cx:axis id="1">
        <cx:valScaling/>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majorGridlines/>
        <cx:tickLabels/>
        <cx:spPr>
          <a:ln>
            <a:solidFill>
              <a:sysClr val="windowText" lastClr="000000">
                <a:lumMod val="15000"/>
                <a:lumOff val="85000"/>
                <a:alpha val="93000"/>
              </a:sysClr>
            </a:solidFill>
          </a:ln>
        </cx:spPr>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Sheet1!$A$26:$A$45</cx:f>
        <cx:lvl ptCount="20" formatCode="General">
          <cx:pt idx="0">32.600000000000001</cx:pt>
          <cx:pt idx="1">30.100000000000001</cx:pt>
          <cx:pt idx="2">26.899999999999999</cx:pt>
          <cx:pt idx="3">22.399999999999999</cx:pt>
          <cx:pt idx="4">22.399999999999999</cx:pt>
          <cx:pt idx="5">25.899999999999999</cx:pt>
          <cx:pt idx="6">31.699999999999999</cx:pt>
          <cx:pt idx="7">25</cx:pt>
          <cx:pt idx="8">18.899999999999999</cx:pt>
          <cx:pt idx="9">22.399999999999999</cx:pt>
          <cx:pt idx="10">22</cx:pt>
          <cx:pt idx="11">27.399999999999999</cx:pt>
          <cx:pt idx="12">21.199999999999999</cx:pt>
          <cx:pt idx="13">22.800000000000001</cx:pt>
          <cx:pt idx="14">23.300000000000001</cx:pt>
          <cx:pt idx="15">23.5</cx:pt>
          <cx:pt idx="16">19.600000000000001</cx:pt>
          <cx:pt idx="17">24.399999999999999</cx:pt>
          <cx:pt idx="18">19.600000000000001</cx:pt>
          <cx:pt idx="19">28.5</cx:pt>
        </cx:lvl>
      </cx:numDim>
    </cx:data>
  </cx:chartData>
  <cx:chart>
    <cx:title pos="t" align="ctr" overlay="0">
      <cx:tx>
        <cx:txData>
          <cx:v>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Male LU Math 171 and Math 301 Students' BMI</a:t>
          </a:r>
        </a:p>
      </cx:txPr>
    </cx:title>
    <cx:plotArea>
      <cx:plotAreaRegion>
        <cx:series layoutId="clusteredColumn" uniqueId="{C5489984-92C0-45B3-8E20-5400F9F31087}">
          <cx:dataId val="0"/>
          <cx:layoutPr>
            <cx:binning intervalClosed="r">
              <cx:binCount val="8"/>
            </cx:binning>
          </cx:layoutPr>
        </cx:series>
      </cx:plotAreaRegion>
      <cx:axis id="0">
        <cx:catScaling gapWidth="0"/>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tickLabels/>
      </cx:axis>
      <cx:axis id="1">
        <cx:valScaling/>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majorGridlines/>
        <cx:tickLabels/>
      </cx:axis>
    </cx:plotArea>
  </cx:chart>
  <cx:spPr>
    <a:ln w="0">
      <a:solidFill>
        <a:sysClr val="windowText" lastClr="000000">
          <a:lumMod val="15000"/>
          <a:lumOff val="85000"/>
        </a:sysClr>
      </a:solidFill>
    </a:ln>
  </cx:spPr>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Sheet1!$A$26:$A$45</cx:f>
        <cx:lvl ptCount="20" formatCode="General">
          <cx:pt idx="0">32.600000000000001</cx:pt>
          <cx:pt idx="1">30.100000000000001</cx:pt>
          <cx:pt idx="2">26.899999999999999</cx:pt>
          <cx:pt idx="3">22.399999999999999</cx:pt>
          <cx:pt idx="4">22.399999999999999</cx:pt>
          <cx:pt idx="5">25.899999999999999</cx:pt>
          <cx:pt idx="6">31.699999999999999</cx:pt>
          <cx:pt idx="7">25</cx:pt>
          <cx:pt idx="8">18.899999999999999</cx:pt>
          <cx:pt idx="9">22.399999999999999</cx:pt>
          <cx:pt idx="10">22</cx:pt>
          <cx:pt idx="11">27.399999999999999</cx:pt>
          <cx:pt idx="12">21.199999999999999</cx:pt>
          <cx:pt idx="13">22.800000000000001</cx:pt>
          <cx:pt idx="14">23.300000000000001</cx:pt>
          <cx:pt idx="15">23.5</cx:pt>
          <cx:pt idx="16">19.600000000000001</cx:pt>
          <cx:pt idx="17">24.399999999999999</cx:pt>
          <cx:pt idx="18">19.600000000000001</cx:pt>
          <cx:pt idx="19">28.5</cx:pt>
        </cx:lvl>
      </cx:numDim>
    </cx:data>
  </cx:chartData>
  <cx:chart>
    <cx:title pos="t" align="ctr" overlay="0">
      <cx:tx>
        <cx:txData>
          <cx:v>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Male LU Math 171 and Math 301 Students' BMI</a:t>
          </a:r>
        </a:p>
      </cx:txPr>
    </cx:title>
    <cx:plotArea>
      <cx:plotAreaRegion>
        <cx:series layoutId="boxWhisker" uniqueId="{41D7C058-F32C-48C5-A133-34B907B419E0}">
          <cx:dataLabels>
            <cx:visibility seriesName="0" categoryName="0" value="1"/>
          </cx:dataLabels>
          <cx:dataId val="0"/>
          <cx:layoutPr>
            <cx:visibility meanLine="0" meanMarker="1" nonoutliers="0" outliers="1"/>
            <cx:statistics quartileMethod="exclusive"/>
          </cx:layoutPr>
        </cx:series>
      </cx:plotAreaRegion>
      <cx:axis id="0" hidden="1">
        <cx:catScaling gapWidth="1"/>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tickLabels/>
      </cx:axis>
      <cx:axis id="1">
        <cx:valScaling/>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majorGridlines/>
        <cx:tickLabels/>
      </cx:axis>
    </cx:plotArea>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Sheet1!$A$1:$A$20</cx:f>
        <cx:lvl ptCount="20" formatCode="General">
          <cx:pt idx="0">31.800000000000001</cx:pt>
          <cx:pt idx="1">23.399999999999999</cx:pt>
          <cx:pt idx="2">35.799999999999997</cx:pt>
          <cx:pt idx="3">29.100000000000001</cx:pt>
          <cx:pt idx="4">25.899999999999999</cx:pt>
          <cx:pt idx="5">20.399999999999999</cx:pt>
          <cx:pt idx="6">24.600000000000001</cx:pt>
          <cx:pt idx="7">22.199999999999999</cx:pt>
          <cx:pt idx="8">34.600000000000001</cx:pt>
          <cx:pt idx="9">32.600000000000001</cx:pt>
          <cx:pt idx="10">30</cx:pt>
          <cx:pt idx="11">16.699999999999999</cx:pt>
          <cx:pt idx="12">24.899999999999999</cx:pt>
          <cx:pt idx="13">21.5</cx:pt>
          <cx:pt idx="14">19.199999999999999</cx:pt>
          <cx:pt idx="15">26.699999999999999</cx:pt>
          <cx:pt idx="16">24.399999999999999</cx:pt>
          <cx:pt idx="17">20.399999999999999</cx:pt>
          <cx:pt idx="18">42.700000000000003</cx:pt>
          <cx:pt idx="19">24.899999999999999</cx:pt>
        </cx:lvl>
      </cx:numDim>
    </cx:data>
  </cx:chartData>
  <cx:chart>
    <cx:title pos="t" align="ctr" overlay="0">
      <cx:tx>
        <cx:rich>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rPr>
              <a:t>Female LU Math 171 and Math 301 Students' BMI</a:t>
            </a: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clusteredColumn" uniqueId="{DA9BC915-8830-419D-8D62-D9BEB0785076}">
          <cx:dataLabels>
            <cx:visibility seriesName="0" categoryName="0" value="1"/>
          </cx:dataLabels>
          <cx:dataId val="0"/>
          <cx:layoutPr>
            <cx:binning intervalClosed="r">
              <cx:binCount val="8"/>
            </cx:binning>
          </cx:layoutPr>
        </cx:series>
      </cx:plotAreaRegion>
      <cx:axis id="0">
        <cx:catScaling gapWidth="0"/>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tickLabels/>
      </cx:axis>
      <cx:axis id="1">
        <cx:valScaling/>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majorGridlines/>
        <cx:tickLabels/>
      </cx:axis>
    </cx:plotArea>
  </cx:chart>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Sheet1!$A$1:$A$20</cx:f>
        <cx:lvl ptCount="20" formatCode="General">
          <cx:pt idx="0">31.800000000000001</cx:pt>
          <cx:pt idx="1">23.399999999999999</cx:pt>
          <cx:pt idx="2">35.799999999999997</cx:pt>
          <cx:pt idx="3">29.100000000000001</cx:pt>
          <cx:pt idx="4">25.899999999999999</cx:pt>
          <cx:pt idx="5">20.399999999999999</cx:pt>
          <cx:pt idx="6">24.600000000000001</cx:pt>
          <cx:pt idx="7">22.199999999999999</cx:pt>
          <cx:pt idx="8">34.600000000000001</cx:pt>
          <cx:pt idx="9">32.600000000000001</cx:pt>
          <cx:pt idx="10">30</cx:pt>
          <cx:pt idx="11">16.699999999999999</cx:pt>
          <cx:pt idx="12">24.899999999999999</cx:pt>
          <cx:pt idx="13">21.5</cx:pt>
          <cx:pt idx="14">19.199999999999999</cx:pt>
          <cx:pt idx="15">26.699999999999999</cx:pt>
          <cx:pt idx="16">24.399999999999999</cx:pt>
          <cx:pt idx="17">20.399999999999999</cx:pt>
          <cx:pt idx="18">42.700000000000003</cx:pt>
          <cx:pt idx="19">24.899999999999999</cx:pt>
        </cx:lvl>
      </cx:numDim>
    </cx:data>
  </cx:chartData>
  <cx:chart>
    <cx:title pos="t" align="ctr" overlay="0">
      <cx:tx>
        <cx:txData>
          <cx:v>Female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Female LU Math 171 and Math 301 Students' BMI</a:t>
          </a:r>
        </a:p>
      </cx:txPr>
    </cx:title>
    <cx:plotArea>
      <cx:plotAreaRegion>
        <cx:series layoutId="boxWhisker" uniqueId="{7C0A7DDB-FB81-4807-91A6-032FA7E1F387}">
          <cx:dataLabels/>
          <cx:dataId val="0"/>
          <cx:layoutPr>
            <cx:visibility meanLine="0" meanMarker="1" nonoutliers="0" outliers="1"/>
            <cx:statistics quartileMethod="exclusive"/>
          </cx:layoutPr>
        </cx:series>
      </cx:plotAreaRegion>
      <cx:axis id="0" hidden="1">
        <cx:catScaling gapWidth="1"/>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tickLabels/>
      </cx:axis>
      <cx:axis id="1">
        <cx:valScaling/>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majorGridlines/>
        <cx:tickLabels/>
        <cx:spPr>
          <a:ln>
            <a:solidFill>
              <a:sysClr val="windowText" lastClr="000000">
                <a:lumMod val="15000"/>
                <a:lumOff val="85000"/>
                <a:alpha val="93000"/>
              </a:sysClr>
            </a:solidFill>
          </a:ln>
        </cx:spPr>
      </cx:axis>
    </cx:plotArea>
  </cx:chart>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Sheet1!$A$26:$A$45</cx:f>
        <cx:lvl ptCount="20" formatCode="General">
          <cx:pt idx="0">32.600000000000001</cx:pt>
          <cx:pt idx="1">30.100000000000001</cx:pt>
          <cx:pt idx="2">26.899999999999999</cx:pt>
          <cx:pt idx="3">22.399999999999999</cx:pt>
          <cx:pt idx="4">22.399999999999999</cx:pt>
          <cx:pt idx="5">25.899999999999999</cx:pt>
          <cx:pt idx="6">31.699999999999999</cx:pt>
          <cx:pt idx="7">25</cx:pt>
          <cx:pt idx="8">18.899999999999999</cx:pt>
          <cx:pt idx="9">22.399999999999999</cx:pt>
          <cx:pt idx="10">22</cx:pt>
          <cx:pt idx="11">27.399999999999999</cx:pt>
          <cx:pt idx="12">21.199999999999999</cx:pt>
          <cx:pt idx="13">22.800000000000001</cx:pt>
          <cx:pt idx="14">23.300000000000001</cx:pt>
          <cx:pt idx="15">23.5</cx:pt>
          <cx:pt idx="16">19.600000000000001</cx:pt>
          <cx:pt idx="17">24.399999999999999</cx:pt>
          <cx:pt idx="18">19.600000000000001</cx:pt>
          <cx:pt idx="19">28.5</cx:pt>
        </cx:lvl>
      </cx:numDim>
    </cx:data>
  </cx:chartData>
  <cx:chart>
    <cx:title pos="t" align="ctr" overlay="0">
      <cx:tx>
        <cx:txData>
          <cx:v>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Male LU Math 171 and Math 301 Students' BMI</a:t>
          </a:r>
        </a:p>
      </cx:txPr>
    </cx:title>
    <cx:plotArea>
      <cx:plotAreaRegion>
        <cx:series layoutId="clusteredColumn" uniqueId="{C5489984-92C0-45B3-8E20-5400F9F31087}">
          <cx:dataId val="0"/>
          <cx:layoutPr>
            <cx:binning intervalClosed="r">
              <cx:binCount val="8"/>
            </cx:binning>
          </cx:layoutPr>
        </cx:series>
      </cx:plotAreaRegion>
      <cx:axis id="0">
        <cx:catScaling gapWidth="0"/>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tickLabels/>
      </cx:axis>
      <cx:axis id="1">
        <cx:valScaling/>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majorGridlines/>
        <cx:tickLabels/>
      </cx:axis>
    </cx:plotArea>
  </cx:chart>
  <cx:spPr>
    <a:ln w="0">
      <a:solidFill>
        <a:sysClr val="windowText" lastClr="000000">
          <a:lumMod val="15000"/>
          <a:lumOff val="85000"/>
        </a:sysClr>
      </a:solidFill>
    </a:ln>
  </cx:spPr>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Sheet1!$A$26:$A$45</cx:f>
        <cx:lvl ptCount="20" formatCode="General">
          <cx:pt idx="0">32.600000000000001</cx:pt>
          <cx:pt idx="1">30.100000000000001</cx:pt>
          <cx:pt idx="2">26.899999999999999</cx:pt>
          <cx:pt idx="3">22.399999999999999</cx:pt>
          <cx:pt idx="4">22.399999999999999</cx:pt>
          <cx:pt idx="5">25.899999999999999</cx:pt>
          <cx:pt idx="6">31.699999999999999</cx:pt>
          <cx:pt idx="7">25</cx:pt>
          <cx:pt idx="8">18.899999999999999</cx:pt>
          <cx:pt idx="9">22.399999999999999</cx:pt>
          <cx:pt idx="10">22</cx:pt>
          <cx:pt idx="11">27.399999999999999</cx:pt>
          <cx:pt idx="12">21.199999999999999</cx:pt>
          <cx:pt idx="13">22.800000000000001</cx:pt>
          <cx:pt idx="14">23.300000000000001</cx:pt>
          <cx:pt idx="15">23.5</cx:pt>
          <cx:pt idx="16">19.600000000000001</cx:pt>
          <cx:pt idx="17">24.399999999999999</cx:pt>
          <cx:pt idx="18">19.600000000000001</cx:pt>
          <cx:pt idx="19">28.5</cx:pt>
        </cx:lvl>
      </cx:numDim>
    </cx:data>
  </cx:chartData>
  <cx:chart>
    <cx:title pos="t" align="ctr" overlay="0">
      <cx:tx>
        <cx:txData>
          <cx:v>Male LU Math 171 and Math 301 Students' BMI</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Male LU Math 171 and Math 301 Students' BMI</a:t>
          </a:r>
        </a:p>
      </cx:txPr>
    </cx:title>
    <cx:plotArea>
      <cx:plotAreaRegion>
        <cx:series layoutId="boxWhisker" uniqueId="{41D7C058-F32C-48C5-A133-34B907B419E0}">
          <cx:dataLabels>
            <cx:visibility seriesName="0" categoryName="0" value="1"/>
          </cx:dataLabels>
          <cx:dataId val="0"/>
          <cx:layoutPr>
            <cx:visibility meanLine="0" meanMarker="1" nonoutliers="0" outliers="1"/>
            <cx:statistics quartileMethod="exclusive"/>
          </cx:layoutPr>
        </cx:series>
      </cx:plotAreaRegion>
      <cx:axis id="0" hidden="1">
        <cx:catScaling gapWidth="1"/>
        <cx:title>
          <cx:tx>
            <cx:txData>
              <cx:v>Probability</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Probability</a:t>
              </a:r>
            </a:p>
          </cx:txPr>
        </cx:title>
        <cx:tickLabels/>
      </cx:axis>
      <cx:axis id="1">
        <cx:valScaling/>
        <cx:title>
          <cx:tx>
            <cx:txData>
              <cx:v>Body Mass Index</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Body Mass Index</a:t>
              </a:r>
            </a:p>
          </cx:txPr>
        </cx:title>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049F-26A2-4BBD-A5DE-9388ECD6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13</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Briggs</dc:creator>
  <cp:keywords/>
  <dc:description/>
  <cp:lastModifiedBy>Claire Briggs</cp:lastModifiedBy>
  <cp:revision>38</cp:revision>
  <dcterms:created xsi:type="dcterms:W3CDTF">2020-04-22T20:43:00Z</dcterms:created>
  <dcterms:modified xsi:type="dcterms:W3CDTF">2020-04-24T23:59:00Z</dcterms:modified>
</cp:coreProperties>
</file>