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8CB0" w14:textId="3BC3AC1E" w:rsidR="00093B11" w:rsidRDefault="00AE6880" w:rsidP="00D002EC">
      <w:pPr>
        <w:spacing w:line="480" w:lineRule="auto"/>
        <w:ind w:firstLine="720"/>
        <w:contextualSpacing/>
      </w:pPr>
      <w:r>
        <w:t>Zagora is a</w:t>
      </w:r>
      <w:r w:rsidR="00D348B2">
        <w:t xml:space="preserve"> village and</w:t>
      </w:r>
      <w:r>
        <w:t xml:space="preserve"> archaeological site </w:t>
      </w:r>
      <w:r w:rsidR="00891E81" w:rsidRPr="00891E81">
        <w:t xml:space="preserve">on a peninsula on the south-west coast of the </w:t>
      </w:r>
      <w:r w:rsidR="004C658D">
        <w:t xml:space="preserve">Greek </w:t>
      </w:r>
      <w:r w:rsidR="00891E81" w:rsidRPr="00891E81">
        <w:t xml:space="preserve">island of Andros in the Cyclades. </w:t>
      </w:r>
      <w:r w:rsidR="00D72DAE">
        <w:t>Unlike many other</w:t>
      </w:r>
      <w:r w:rsidR="00891E81" w:rsidRPr="00891E81">
        <w:t xml:space="preserve"> Aegean Early Iron Age sites</w:t>
      </w:r>
      <w:r w:rsidR="00D72DAE">
        <w:t>,</w:t>
      </w:r>
      <w:r w:rsidR="00891E81" w:rsidRPr="00891E81">
        <w:t xml:space="preserve"> the </w:t>
      </w:r>
      <w:r w:rsidR="003E73B9">
        <w:t>entire</w:t>
      </w:r>
      <w:r w:rsidR="00891E81" w:rsidRPr="00891E81">
        <w:t xml:space="preserve"> settlement</w:t>
      </w:r>
      <w:r w:rsidR="003E73B9">
        <w:t xml:space="preserve"> of Zagora</w:t>
      </w:r>
      <w:r w:rsidR="00891E81" w:rsidRPr="00891E81">
        <w:t xml:space="preserve">, </w:t>
      </w:r>
      <w:r w:rsidR="003E73B9">
        <w:t xml:space="preserve">which </w:t>
      </w:r>
      <w:r w:rsidR="00891E81" w:rsidRPr="00891E81">
        <w:t>cover</w:t>
      </w:r>
      <w:r w:rsidR="003E73B9">
        <w:t>s</w:t>
      </w:r>
      <w:r w:rsidR="00891E81" w:rsidRPr="00891E81">
        <w:t xml:space="preserve"> an area of about 6.7 hectares, </w:t>
      </w:r>
      <w:r w:rsidR="00F9206D">
        <w:t>has</w:t>
      </w:r>
      <w:r w:rsidR="00891E81" w:rsidRPr="00891E81">
        <w:t xml:space="preserve"> been preserved </w:t>
      </w:r>
      <w:r w:rsidR="00F9206D">
        <w:t xml:space="preserve">to that time period and has </w:t>
      </w:r>
      <w:r w:rsidR="007D7686">
        <w:t>remained</w:t>
      </w:r>
      <w:r w:rsidR="00F9206D">
        <w:t xml:space="preserve"> </w:t>
      </w:r>
      <w:r w:rsidR="00891E81" w:rsidRPr="00891E81">
        <w:t xml:space="preserve">undisturbed by later </w:t>
      </w:r>
      <w:r w:rsidR="00402BB7">
        <w:t xml:space="preserve">human </w:t>
      </w:r>
      <w:r w:rsidR="00891E81" w:rsidRPr="00891E81">
        <w:t>occupation.</w:t>
      </w:r>
      <w:r w:rsidR="003E73B9">
        <w:t xml:space="preserve"> </w:t>
      </w:r>
      <w:r w:rsidR="00F8505F">
        <w:t xml:space="preserve">The reason the residents of Zagora abandoned their home is not definitely known, but whatever the reason, they </w:t>
      </w:r>
      <w:r w:rsidR="00402BB7">
        <w:t>abandoned their home</w:t>
      </w:r>
      <w:r w:rsidR="00F8505F">
        <w:t xml:space="preserve"> in a hurry. Because the site has been so well preserved, </w:t>
      </w:r>
      <w:r w:rsidR="009947B3">
        <w:t xml:space="preserve">people’s belongings </w:t>
      </w:r>
      <w:r w:rsidR="00681301">
        <w:t xml:space="preserve">have been found strewn about their homes, as if they were forced </w:t>
      </w:r>
      <w:r w:rsidR="004A0127">
        <w:t>to leave</w:t>
      </w:r>
      <w:r w:rsidR="00681301">
        <w:t xml:space="preserve"> in the middle of a day’s work. </w:t>
      </w:r>
      <w:r w:rsidR="007B634F">
        <w:t>There ha</w:t>
      </w:r>
      <w:r w:rsidR="0073697B">
        <w:t>s</w:t>
      </w:r>
      <w:r w:rsidR="007B634F">
        <w:t xml:space="preserve"> been a total of three </w:t>
      </w:r>
      <w:r w:rsidR="005D6A2E">
        <w:t xml:space="preserve">archaeological digs in Zagora. </w:t>
      </w:r>
      <w:r w:rsidR="005A74E2">
        <w:t xml:space="preserve">The site was first found in the late </w:t>
      </w:r>
      <w:r w:rsidR="009C60B1">
        <w:t xml:space="preserve">1800s, but it was not until much later that it was actually excavated. </w:t>
      </w:r>
      <w:r>
        <w:t>The first archaeological dig was in the</w:t>
      </w:r>
      <w:r w:rsidR="007E16E3">
        <w:t xml:space="preserve"> </w:t>
      </w:r>
      <w:r w:rsidR="007E16E3" w:rsidRPr="007E16E3">
        <w:t>1960</w:t>
      </w:r>
      <w:r w:rsidR="007E16E3">
        <w:t>s</w:t>
      </w:r>
      <w:r w:rsidR="007E16E3" w:rsidRPr="007E16E3">
        <w:t xml:space="preserve"> </w:t>
      </w:r>
      <w:r w:rsidR="007E16E3">
        <w:t>and</w:t>
      </w:r>
      <w:r w:rsidR="007E16E3" w:rsidRPr="007E16E3">
        <w:t xml:space="preserve"> 70</w:t>
      </w:r>
      <w:r w:rsidR="007E16E3">
        <w:t xml:space="preserve">s, the second one was </w:t>
      </w:r>
      <w:r w:rsidR="00E4507B">
        <w:t xml:space="preserve">over a few years in the early 2010s, and the most recent dig </w:t>
      </w:r>
      <w:r w:rsidR="00D002EC">
        <w:t>lasted for three weeks</w:t>
      </w:r>
      <w:r w:rsidR="00E4507B">
        <w:t xml:space="preserve"> just this past </w:t>
      </w:r>
      <w:r w:rsidR="00E76FE1">
        <w:t>July</w:t>
      </w:r>
      <w:r w:rsidR="00E4507B">
        <w:t xml:space="preserve">. </w:t>
      </w:r>
      <w:r w:rsidR="00C04F36">
        <w:t xml:space="preserve">The earliest excavations only </w:t>
      </w:r>
      <w:r w:rsidR="009F0C71">
        <w:t xml:space="preserve">uncovered about 10% of the total settlement area, but </w:t>
      </w:r>
      <w:r w:rsidR="00631631">
        <w:t xml:space="preserve">the following digs have helped unearth discoveries about Zagora’s architecture and even culture. </w:t>
      </w:r>
      <w:r w:rsidR="00D32610">
        <w:t xml:space="preserve">For example, the area had a </w:t>
      </w:r>
      <w:r w:rsidR="00CC2D03">
        <w:t xml:space="preserve">fortification wall that </w:t>
      </w:r>
      <w:r w:rsidR="00CC2D03" w:rsidRPr="00CC2D03">
        <w:t>protected Zagora on its vulnerable landward side</w:t>
      </w:r>
      <w:r w:rsidR="00E75847">
        <w:t xml:space="preserve">, and the </w:t>
      </w:r>
      <w:r w:rsidR="00E75847" w:rsidRPr="00E75847">
        <w:t xml:space="preserve">layout of the houses </w:t>
      </w:r>
      <w:r w:rsidR="00E75847">
        <w:t>shows</w:t>
      </w:r>
      <w:r w:rsidR="00E75847" w:rsidRPr="00E75847">
        <w:t xml:space="preserve"> that the inhabitants </w:t>
      </w:r>
      <w:r w:rsidR="00E15F70">
        <w:t>built homes blocked together</w:t>
      </w:r>
      <w:r w:rsidR="00E75847" w:rsidRPr="00E75847">
        <w:t xml:space="preserve"> rather than </w:t>
      </w:r>
      <w:r w:rsidR="00E15F70">
        <w:t xml:space="preserve">as </w:t>
      </w:r>
      <w:r w:rsidR="00E75847" w:rsidRPr="00E75847">
        <w:t>detached buildings</w:t>
      </w:r>
      <w:r w:rsidR="00E15F70">
        <w:t xml:space="preserve">. </w:t>
      </w:r>
      <w:r w:rsidR="00300BD8" w:rsidRPr="00300BD8">
        <w:t xml:space="preserve">The excavation of animal bones at the </w:t>
      </w:r>
      <w:r w:rsidR="00093B11">
        <w:t xml:space="preserve">Zagora </w:t>
      </w:r>
      <w:r w:rsidR="00300BD8" w:rsidRPr="00300BD8">
        <w:t>temple suggests that piglets and young lambs were used as sacrificial offerings.</w:t>
      </w:r>
      <w:r w:rsidR="00093B11" w:rsidRPr="00093B11">
        <w:t xml:space="preserve"> </w:t>
      </w:r>
      <w:r w:rsidR="00F31F46">
        <w:t xml:space="preserve">Outside of the </w:t>
      </w:r>
      <w:r w:rsidR="00F31F46" w:rsidRPr="00F31F46">
        <w:t>fortification wall</w:t>
      </w:r>
      <w:r w:rsidR="00F31F46">
        <w:t xml:space="preserve">, </w:t>
      </w:r>
      <w:r w:rsidR="001D7FD2">
        <w:t>one area shows evidence of three different burials.</w:t>
      </w:r>
      <w:r w:rsidR="00F31F46" w:rsidRPr="00F31F46">
        <w:t xml:space="preserve"> </w:t>
      </w:r>
      <w:r w:rsidR="001D7FD2">
        <w:t xml:space="preserve">This location may very well be </w:t>
      </w:r>
      <w:r w:rsidR="008C130F">
        <w:t>a cemetery for the people of Zagora.</w:t>
      </w:r>
      <w:r w:rsidR="00F31F46" w:rsidRPr="00F31F46">
        <w:t xml:space="preserve"> This area has not been explored as it is a very fertile and has therefore been cultivated continuously over the centuries</w:t>
      </w:r>
      <w:r w:rsidR="000D5E9C">
        <w:t xml:space="preserve">. Thus, </w:t>
      </w:r>
      <w:r w:rsidR="00F31F46" w:rsidRPr="00F31F46">
        <w:t>well preserved artefacts</w:t>
      </w:r>
      <w:r w:rsidR="000D5E9C">
        <w:t xml:space="preserve"> are unlikely to be revealed</w:t>
      </w:r>
      <w:r w:rsidR="00F31F46" w:rsidRPr="00F31F46">
        <w:t>.</w:t>
      </w:r>
    </w:p>
    <w:p w14:paraId="55FACA09" w14:textId="4BDFFACE" w:rsidR="00F6510E" w:rsidRDefault="00F6510E" w:rsidP="00F6510E">
      <w:pPr>
        <w:spacing w:line="480" w:lineRule="auto"/>
        <w:ind w:firstLine="720"/>
        <w:contextualSpacing/>
      </w:pPr>
      <w:r>
        <w:t>This area of Zagora was populated during the Early Iron Age (1100 – 700 BC). There are three main questions to be answered about civilizations from the Early Iron Age. First, what was the nature of early sanctuaries, why did they develop the way they did</w:t>
      </w:r>
      <w:r w:rsidR="00473B20">
        <w:t xml:space="preserve"> and </w:t>
      </w:r>
      <w:r>
        <w:t xml:space="preserve">where they did? What </w:t>
      </w:r>
      <w:r>
        <w:lastRenderedPageBreak/>
        <w:t xml:space="preserve">was their role to the communities they served? Next, why and how did the social organization of settlements change and how can we read that from the architecture and objects left behind? </w:t>
      </w:r>
      <w:r w:rsidR="00B71DA3">
        <w:t>F</w:t>
      </w:r>
      <w:r>
        <w:t xml:space="preserve">inally, what does all of this have to do with the birth of the ‘polis’ – the first step in the development of the early modern state? Like many aspects of archaeology, all of these questions are interconnected, and it is impossible to fully answer one single question without decent understanding of the other two. This is why site excavations and the analyzation of artefacts is so important, and why the single village of Zagora has had three separate excavations through the past few decades. </w:t>
      </w:r>
      <w:r w:rsidR="00552E11">
        <w:t xml:space="preserve">The intended audience for the work in the Zagora </w:t>
      </w:r>
      <w:r w:rsidR="00564AF7">
        <w:t xml:space="preserve">excavations is other archaeologists, as </w:t>
      </w:r>
      <w:r w:rsidR="009C631D">
        <w:t xml:space="preserve">multiple groups have returned to the area to work, as well as the </w:t>
      </w:r>
      <w:r w:rsidR="00EF347F">
        <w:t>general public of Greece, as much of the work these archa</w:t>
      </w:r>
      <w:r w:rsidR="00B35B6C">
        <w:t>eologists</w:t>
      </w:r>
      <w:r w:rsidR="00EF347F">
        <w:t xml:space="preserve"> do is o</w:t>
      </w:r>
      <w:r w:rsidR="00B35B6C">
        <w:t xml:space="preserve">f cultural and historical importance to the people of this area. </w:t>
      </w:r>
    </w:p>
    <w:p w14:paraId="766D98D6" w14:textId="5047B329" w:rsidR="00EF5A74" w:rsidRDefault="00EF5A74" w:rsidP="00D002EC">
      <w:pPr>
        <w:spacing w:line="480" w:lineRule="auto"/>
        <w:ind w:firstLine="720"/>
        <w:contextualSpacing/>
      </w:pPr>
      <w:r>
        <w:t xml:space="preserve">As </w:t>
      </w:r>
      <w:r w:rsidR="00EE2BA6">
        <w:t xml:space="preserve">previously mentioned, there have been three past archaeological </w:t>
      </w:r>
      <w:r w:rsidR="00AB7287">
        <w:t>excavations</w:t>
      </w:r>
      <w:r w:rsidR="00EE2BA6">
        <w:t xml:space="preserve"> at Zagora. </w:t>
      </w:r>
      <w:r w:rsidR="005E1D98">
        <w:t>Interestingly, all three of the</w:t>
      </w:r>
      <w:r w:rsidR="006322E2">
        <w:t xml:space="preserve"> </w:t>
      </w:r>
      <w:r w:rsidR="00AB7287">
        <w:t xml:space="preserve">excavations </w:t>
      </w:r>
      <w:r w:rsidR="006322E2">
        <w:t xml:space="preserve">of this area of this Greek island were carried out by </w:t>
      </w:r>
      <w:r w:rsidR="005E3A8C">
        <w:t xml:space="preserve">Sydney University </w:t>
      </w:r>
      <w:r w:rsidR="00F86FCC">
        <w:t xml:space="preserve">in Australia. </w:t>
      </w:r>
      <w:r w:rsidR="0036278F">
        <w:t xml:space="preserve">The first dig was in the </w:t>
      </w:r>
      <w:r w:rsidR="0036278F" w:rsidRPr="007E16E3">
        <w:t>1960</w:t>
      </w:r>
      <w:r w:rsidR="0036278F">
        <w:t>s</w:t>
      </w:r>
      <w:r w:rsidR="0036278F" w:rsidRPr="007E16E3">
        <w:t xml:space="preserve"> </w:t>
      </w:r>
      <w:r w:rsidR="0036278F">
        <w:t>and</w:t>
      </w:r>
      <w:r w:rsidR="0036278F" w:rsidRPr="007E16E3">
        <w:t xml:space="preserve"> 70</w:t>
      </w:r>
      <w:r w:rsidR="0036278F">
        <w:t>s, the second one lasted from 2012 to 2</w:t>
      </w:r>
      <w:r w:rsidR="007D38F8">
        <w:t>014</w:t>
      </w:r>
      <w:r w:rsidR="0036278F">
        <w:t xml:space="preserve">, and the most recent dig </w:t>
      </w:r>
      <w:r w:rsidR="00756EE8">
        <w:t xml:space="preserve">was just three weeks long, taking place during the summer of 2019. </w:t>
      </w:r>
      <w:r w:rsidR="00F10560">
        <w:t xml:space="preserve">The specific lengths of times for the </w:t>
      </w:r>
      <w:r w:rsidR="003B4E83">
        <w:t>excavations</w:t>
      </w:r>
      <w:r w:rsidR="00F10560">
        <w:t xml:space="preserve"> in the 60s and the 70s </w:t>
      </w:r>
      <w:r w:rsidR="003B4E83">
        <w:t xml:space="preserve">is not provided, but the </w:t>
      </w:r>
      <w:r w:rsidR="00FD4D6B">
        <w:t>fieldwork in 2012, 2013, and 201</w:t>
      </w:r>
      <w:r w:rsidR="007220D0">
        <w:t>4</w:t>
      </w:r>
      <w:r w:rsidR="00FD4D6B">
        <w:t xml:space="preserve"> </w:t>
      </w:r>
      <w:r w:rsidR="00516691">
        <w:t xml:space="preserve">lasted for six weeks during the fall of each year. </w:t>
      </w:r>
      <w:r w:rsidR="00A12B71">
        <w:t xml:space="preserve">Although </w:t>
      </w:r>
      <w:r w:rsidR="00113FD7">
        <w:t xml:space="preserve">not much specific information is </w:t>
      </w:r>
      <w:r w:rsidR="00D76A65">
        <w:t xml:space="preserve">publicly </w:t>
      </w:r>
      <w:r w:rsidR="00113FD7">
        <w:t>provided about the findings</w:t>
      </w:r>
      <w:r w:rsidR="008B16F0">
        <w:t>,</w:t>
      </w:r>
      <w:r w:rsidR="00113FD7">
        <w:t xml:space="preserve"> </w:t>
      </w:r>
      <w:r w:rsidR="00943E93">
        <w:t>especially from</w:t>
      </w:r>
      <w:r w:rsidR="00113FD7">
        <w:t xml:space="preserve"> the earli</w:t>
      </w:r>
      <w:r w:rsidR="00943E93">
        <w:t>est</w:t>
      </w:r>
      <w:r w:rsidR="00113FD7">
        <w:t xml:space="preserve"> excavations, </w:t>
      </w:r>
      <w:r w:rsidR="00116F30">
        <w:t xml:space="preserve">much of the </w:t>
      </w:r>
      <w:r w:rsidR="00000CB4">
        <w:t>a</w:t>
      </w:r>
      <w:r w:rsidR="00D057CB">
        <w:t>r</w:t>
      </w:r>
      <w:r w:rsidR="00000CB4">
        <w:t xml:space="preserve">chaeological research </w:t>
      </w:r>
      <w:r w:rsidR="00D057CB">
        <w:t xml:space="preserve">in Zagora seems to fit under the culture-history body of scholarship. </w:t>
      </w:r>
      <w:r w:rsidR="00944171">
        <w:t>T</w:t>
      </w:r>
      <w:r w:rsidR="00735872">
        <w:t>he earliest discoveries of Z</w:t>
      </w:r>
      <w:r w:rsidR="008C35B4">
        <w:t xml:space="preserve">agora were made in the 1960s, and this is when many archaeologists were turning away </w:t>
      </w:r>
      <w:r w:rsidR="00E13DCC">
        <w:t xml:space="preserve">from traditional archaeology </w:t>
      </w:r>
      <w:r w:rsidR="00944171">
        <w:t xml:space="preserve">and toward new archaeology. </w:t>
      </w:r>
      <w:r w:rsidR="0066122B">
        <w:t xml:space="preserve">Even in the early 2010s, much of the work used </w:t>
      </w:r>
      <w:r w:rsidR="004A3A9C">
        <w:t>new 21</w:t>
      </w:r>
      <w:r w:rsidR="004A3A9C" w:rsidRPr="004A3A9C">
        <w:rPr>
          <w:vertAlign w:val="superscript"/>
        </w:rPr>
        <w:t>st</w:t>
      </w:r>
      <w:r w:rsidR="004A3A9C">
        <w:t xml:space="preserve"> century technologies and methods </w:t>
      </w:r>
      <w:r w:rsidR="00BB2D79">
        <w:t xml:space="preserve">to better understand the town. </w:t>
      </w:r>
      <w:r w:rsidR="009275D1">
        <w:t xml:space="preserve">The 2019 dig </w:t>
      </w:r>
      <w:r w:rsidR="00DD4A6B">
        <w:t xml:space="preserve">also had ties with the </w:t>
      </w:r>
      <w:r w:rsidR="00DD4A6B">
        <w:lastRenderedPageBreak/>
        <w:t>culture-history body of scholarship</w:t>
      </w:r>
      <w:r w:rsidR="00F76ABA">
        <w:t>. For example, t</w:t>
      </w:r>
      <w:r w:rsidR="00C41FB8" w:rsidRPr="00C41FB8">
        <w:t>he University of Sydney’s Department of Archaeology collaborat</w:t>
      </w:r>
      <w:r w:rsidR="00C41FB8">
        <w:t>ed</w:t>
      </w:r>
      <w:r w:rsidR="00C41FB8" w:rsidRPr="00C41FB8">
        <w:t xml:space="preserve"> with GML Heritage</w:t>
      </w:r>
      <w:r w:rsidR="00C41FB8">
        <w:t xml:space="preserve">, </w:t>
      </w:r>
      <w:r w:rsidR="00C572FC">
        <w:t>“</w:t>
      </w:r>
      <w:r w:rsidR="00C572FC" w:rsidRPr="00C572FC">
        <w:t>one of Australia's leading heritage consultancies</w:t>
      </w:r>
      <w:r w:rsidR="00C572FC">
        <w:t>”</w:t>
      </w:r>
      <w:r w:rsidR="00F76ABA">
        <w:t xml:space="preserve">. </w:t>
      </w:r>
    </w:p>
    <w:p w14:paraId="59B0ED4B" w14:textId="50DE899C" w:rsidR="006E3E7D" w:rsidRDefault="00093B11" w:rsidP="007B3B94">
      <w:pPr>
        <w:spacing w:line="480" w:lineRule="auto"/>
        <w:ind w:firstLine="720"/>
        <w:contextualSpacing/>
      </w:pPr>
      <w:r>
        <w:t xml:space="preserve">Much archaeological research of agora has been done using </w:t>
      </w:r>
      <w:r w:rsidRPr="00300BD8">
        <w:t>stratigraphy and pottery findings.</w:t>
      </w:r>
      <w:r w:rsidR="00853C14">
        <w:t xml:space="preserve"> </w:t>
      </w:r>
      <w:r w:rsidR="00CF62BA">
        <w:t xml:space="preserve">Other archaeological field methods </w:t>
      </w:r>
      <w:r w:rsidR="00BB010B">
        <w:t xml:space="preserve">mentioned on the Zagora Archaeological Project website </w:t>
      </w:r>
      <w:r w:rsidR="00CF62BA">
        <w:t xml:space="preserve">include </w:t>
      </w:r>
      <w:r w:rsidR="003652F8">
        <w:t xml:space="preserve">surface and geophysical surveys, site clearing, </w:t>
      </w:r>
      <w:r w:rsidR="00CC0028">
        <w:t>making a site grid, and soil removal.</w:t>
      </w:r>
      <w:r w:rsidR="00BB010B">
        <w:t xml:space="preserve"> </w:t>
      </w:r>
      <w:r w:rsidR="00501AB1">
        <w:t xml:space="preserve">The website for the Zagora </w:t>
      </w:r>
      <w:r w:rsidR="005A30DB">
        <w:t>project also explain</w:t>
      </w:r>
      <w:r w:rsidR="007C17FB">
        <w:t>s</w:t>
      </w:r>
      <w:r w:rsidR="005A30DB">
        <w:t xml:space="preserve"> many different archaeological tools </w:t>
      </w:r>
      <w:r w:rsidR="00FD53CE">
        <w:t>and technologies</w:t>
      </w:r>
      <w:r w:rsidR="005A30DB">
        <w:t xml:space="preserve">, though it did not say exactly which </w:t>
      </w:r>
      <w:r w:rsidR="00FD53CE">
        <w:t>ones were used i</w:t>
      </w:r>
      <w:r w:rsidR="00B10E83">
        <w:t>n their fieldwork.</w:t>
      </w:r>
      <w:r w:rsidR="005A30DB">
        <w:t xml:space="preserve"> </w:t>
      </w:r>
      <w:r w:rsidR="002471E4">
        <w:t xml:space="preserve">Specific tools </w:t>
      </w:r>
      <w:r w:rsidR="00B34219">
        <w:t xml:space="preserve">and technologies explained on </w:t>
      </w:r>
      <w:r w:rsidR="002471E4">
        <w:t xml:space="preserve">the </w:t>
      </w:r>
      <w:r w:rsidR="001F1E7D">
        <w:t>website are</w:t>
      </w:r>
      <w:r w:rsidR="00B34219">
        <w:t>:</w:t>
      </w:r>
      <w:r w:rsidR="001F1E7D">
        <w:t xml:space="preserve"> </w:t>
      </w:r>
      <w:r w:rsidR="002B401D">
        <w:t>a d</w:t>
      </w:r>
      <w:r w:rsidR="001F1E7D">
        <w:t>umpy level</w:t>
      </w:r>
      <w:r w:rsidR="002B401D">
        <w:t xml:space="preserve"> (</w:t>
      </w:r>
      <w:r w:rsidR="001F1E7D">
        <w:t>an automatic level used to determine heights in relation to a known point</w:t>
      </w:r>
      <w:r w:rsidR="002B401D">
        <w:t>), a t</w:t>
      </w:r>
      <w:r w:rsidR="001F1E7D">
        <w:t>heodolite</w:t>
      </w:r>
      <w:r w:rsidR="00B95AEE">
        <w:t xml:space="preserve"> (</w:t>
      </w:r>
      <w:r w:rsidR="001F1E7D">
        <w:t xml:space="preserve">an instrument </w:t>
      </w:r>
      <w:r w:rsidR="002B401D">
        <w:t>that</w:t>
      </w:r>
      <w:r w:rsidR="001F1E7D">
        <w:t xml:space="preserve"> measur</w:t>
      </w:r>
      <w:r w:rsidR="002B401D">
        <w:t>es</w:t>
      </w:r>
      <w:r w:rsidR="001F1E7D">
        <w:t xml:space="preserve"> horizontal and vertical angles</w:t>
      </w:r>
      <w:r w:rsidR="002B401D">
        <w:t>), a t</w:t>
      </w:r>
      <w:r w:rsidR="001F1E7D">
        <w:t>otal station</w:t>
      </w:r>
      <w:r w:rsidR="002B401D">
        <w:t xml:space="preserve"> (</w:t>
      </w:r>
      <w:r w:rsidR="001F1E7D">
        <w:t>an electronic instrument used to measure angles and distances, particularly on slopes</w:t>
      </w:r>
      <w:r w:rsidR="002B401D">
        <w:t>), a m</w:t>
      </w:r>
      <w:r w:rsidR="001F1E7D">
        <w:t xml:space="preserve">attock </w:t>
      </w:r>
      <w:r w:rsidR="00C353DC">
        <w:t>(</w:t>
      </w:r>
      <w:r w:rsidR="001F1E7D">
        <w:t>a hand tool similar to a pick axe</w:t>
      </w:r>
      <w:r w:rsidR="00C353DC">
        <w:t>)</w:t>
      </w:r>
      <w:r w:rsidR="001F1E7D">
        <w:t xml:space="preserve">, </w:t>
      </w:r>
      <w:r w:rsidR="00C353DC">
        <w:t>a t</w:t>
      </w:r>
      <w:r w:rsidR="001F1E7D">
        <w:t xml:space="preserve">rowel </w:t>
      </w:r>
      <w:r w:rsidR="00A12F81">
        <w:t>(</w:t>
      </w:r>
      <w:r w:rsidR="001F1E7D">
        <w:t>a hand tool, typically pointed, with a metal blade and handle used for delicate work</w:t>
      </w:r>
      <w:r w:rsidR="00A12F81">
        <w:t xml:space="preserve">), </w:t>
      </w:r>
      <w:r w:rsidR="001F1E7D">
        <w:t>Global Positioning System (GPS)</w:t>
      </w:r>
      <w:r w:rsidR="006C523E">
        <w:t>, a r</w:t>
      </w:r>
      <w:r w:rsidR="001F1E7D">
        <w:t>anging pole</w:t>
      </w:r>
      <w:r w:rsidR="00B95AEE">
        <w:t xml:space="preserve"> (</w:t>
      </w:r>
      <w:r w:rsidR="001F1E7D">
        <w:t>a surveying instrument painted alternating red and white in 50cm intervals</w:t>
      </w:r>
      <w:r w:rsidR="00B95AEE">
        <w:t>, u</w:t>
      </w:r>
      <w:r w:rsidR="001F1E7D">
        <w:t>sed for sightings by surveyor</w:t>
      </w:r>
      <w:r w:rsidR="00B95AEE">
        <w:t>s), a c</w:t>
      </w:r>
      <w:r w:rsidR="001F1E7D">
        <w:t>ompass</w:t>
      </w:r>
      <w:r w:rsidR="00B95AEE">
        <w:t>, a g</w:t>
      </w:r>
      <w:r w:rsidR="001F1E7D">
        <w:t xml:space="preserve">round penetrating radar </w:t>
      </w:r>
      <w:r w:rsidR="00B95AEE">
        <w:t>(</w:t>
      </w:r>
      <w:r w:rsidR="001F1E7D">
        <w:t>abbreviated to GPR, a geophysical instrument which uses electromagnetic radiation to detect features and artefacts underground</w:t>
      </w:r>
      <w:r w:rsidR="00B95AEE">
        <w:t>,</w:t>
      </w:r>
      <w:r w:rsidR="001F1E7D">
        <w:t xml:space="preserve"> can provide information up to 15m</w:t>
      </w:r>
      <w:r w:rsidR="00B95AEE">
        <w:t>), a d</w:t>
      </w:r>
      <w:r w:rsidR="001F1E7D">
        <w:t xml:space="preserve">ifferential magnetometer </w:t>
      </w:r>
      <w:r w:rsidR="00B95AEE">
        <w:t>(</w:t>
      </w:r>
      <w:r w:rsidR="001F1E7D">
        <w:t>also known as a gradiometer, a geophysical instrument which sends a magnetic pulse into the ground and measures its response</w:t>
      </w:r>
      <w:r w:rsidR="007B3B94">
        <w:t xml:space="preserve"> – e</w:t>
      </w:r>
      <w:r w:rsidR="001F1E7D">
        <w:t>xtremely sensitive to metal, it measures variations in the magnetic field and can indicate the presence of large features</w:t>
      </w:r>
      <w:r w:rsidR="007B3B94">
        <w:t>), and a r</w:t>
      </w:r>
      <w:r w:rsidR="001F1E7D">
        <w:t>esistivity meter</w:t>
      </w:r>
      <w:r w:rsidR="007B3B94">
        <w:t xml:space="preserve"> (</w:t>
      </w:r>
      <w:r w:rsidR="001F1E7D">
        <w:t>also known as a resistance meter, measures the electrical conductivity or resistance of the ground and determines unusual patterns beneath the surface which may indicate features or artefacts</w:t>
      </w:r>
      <w:r w:rsidR="00225D39">
        <w:t xml:space="preserve">). </w:t>
      </w:r>
    </w:p>
    <w:p w14:paraId="56A79C98" w14:textId="16B45072" w:rsidR="00AA1ED2" w:rsidRDefault="003725DE" w:rsidP="007B3B94">
      <w:pPr>
        <w:spacing w:line="480" w:lineRule="auto"/>
        <w:ind w:firstLine="720"/>
        <w:contextualSpacing/>
      </w:pPr>
      <w:r>
        <w:lastRenderedPageBreak/>
        <w:t xml:space="preserve">Of the artefacts </w:t>
      </w:r>
      <w:r w:rsidR="00F63542">
        <w:t xml:space="preserve">found at Zagora, many are typical household items from the time. As was previously stated, </w:t>
      </w:r>
      <w:r w:rsidR="0067785F">
        <w:t>some event, presumably a natural disaster or storm of some kind, occurred with little to no warning and the p</w:t>
      </w:r>
      <w:r w:rsidR="000723AF">
        <w:t>e</w:t>
      </w:r>
      <w:r w:rsidR="0067785F">
        <w:t xml:space="preserve">ople of </w:t>
      </w:r>
      <w:r w:rsidR="008C5C7A">
        <w:t>Zagora were forced to evacuate</w:t>
      </w:r>
      <w:r w:rsidR="009A695A">
        <w:t>. T</w:t>
      </w:r>
      <w:r w:rsidR="008C5C7A">
        <w:t xml:space="preserve">herefore, many objects were left out </w:t>
      </w:r>
      <w:r w:rsidR="000723AF">
        <w:t xml:space="preserve">and ended up being preserved. </w:t>
      </w:r>
      <w:r w:rsidR="008D5FFF">
        <w:t>The majority of objects archaeologists discovered are</w:t>
      </w:r>
      <w:r w:rsidR="00C721F7">
        <w:t xml:space="preserve"> </w:t>
      </w:r>
      <w:r w:rsidR="00EF55CC">
        <w:t xml:space="preserve">kitchen items, such as pots, dishes, and </w:t>
      </w:r>
      <w:r w:rsidR="005F394F">
        <w:t xml:space="preserve">jars </w:t>
      </w:r>
      <w:r w:rsidR="00615B02">
        <w:t>to</w:t>
      </w:r>
      <w:r w:rsidR="005F394F">
        <w:t xml:space="preserve"> </w:t>
      </w:r>
      <w:r w:rsidR="0083285C">
        <w:t>store</w:t>
      </w:r>
      <w:r w:rsidR="005F394F">
        <w:t xml:space="preserve"> food and liquid</w:t>
      </w:r>
      <w:r w:rsidR="00F33E86">
        <w:t xml:space="preserve">. </w:t>
      </w:r>
      <w:r w:rsidR="00214176">
        <w:t xml:space="preserve">Specific storage vessels were </w:t>
      </w:r>
      <w:r w:rsidR="00E01AE5">
        <w:t xml:space="preserve">a hydria (which mainly stored water), </w:t>
      </w:r>
      <w:r w:rsidR="0044381B">
        <w:t xml:space="preserve">a </w:t>
      </w:r>
      <w:r w:rsidR="007058C9">
        <w:t>pithos (</w:t>
      </w:r>
      <w:r w:rsidR="008D5FFF">
        <w:t xml:space="preserve">a </w:t>
      </w:r>
      <w:r w:rsidR="007058C9">
        <w:t xml:space="preserve">clay </w:t>
      </w:r>
      <w:r w:rsidR="00874E18">
        <w:t xml:space="preserve">storage jar for </w:t>
      </w:r>
      <w:r w:rsidR="00874E18" w:rsidRPr="00874E18">
        <w:t>staple foods such as wine, oil, wheat and barley</w:t>
      </w:r>
      <w:r w:rsidR="00874E18">
        <w:t xml:space="preserve">), and </w:t>
      </w:r>
      <w:r w:rsidR="00575B53">
        <w:t>an amphora</w:t>
      </w:r>
      <w:r w:rsidR="00D126F8">
        <w:t xml:space="preserve"> (</w:t>
      </w:r>
      <w:r w:rsidR="00575B53">
        <w:t xml:space="preserve">which stored and transported </w:t>
      </w:r>
      <w:r w:rsidR="00D126F8">
        <w:t xml:space="preserve">a wide range of </w:t>
      </w:r>
      <w:r w:rsidR="00575B53">
        <w:t>goods</w:t>
      </w:r>
      <w:r w:rsidR="00D126F8">
        <w:t>)</w:t>
      </w:r>
      <w:r w:rsidR="00644F26">
        <w:t xml:space="preserve">. </w:t>
      </w:r>
      <w:r w:rsidR="00760AE9">
        <w:t xml:space="preserve">Other items commonly found in the kitchens of houses in Zagora </w:t>
      </w:r>
      <w:r w:rsidR="00DE230C">
        <w:t xml:space="preserve">were a chytra (a </w:t>
      </w:r>
      <w:r w:rsidR="00C20362">
        <w:t xml:space="preserve">generic term for </w:t>
      </w:r>
      <w:r w:rsidR="00C53639">
        <w:t xml:space="preserve">an ancient Greek </w:t>
      </w:r>
      <w:r w:rsidR="00DE230C">
        <w:t xml:space="preserve">cooking pot), </w:t>
      </w:r>
      <w:r w:rsidR="00C20362">
        <w:t xml:space="preserve">a kantharos </w:t>
      </w:r>
      <w:r w:rsidR="00C53639">
        <w:t>(the generic term for a cup), and a</w:t>
      </w:r>
      <w:r w:rsidR="000C3DF4">
        <w:t>n</w:t>
      </w:r>
      <w:r w:rsidR="00C53639">
        <w:t xml:space="preserve"> </w:t>
      </w:r>
      <w:r w:rsidR="00DE5E2C">
        <w:t>oinochoe (</w:t>
      </w:r>
      <w:r w:rsidR="00DE5E2C" w:rsidRPr="00DE5E2C">
        <w:t>a wine-pouring vessel of various shapes</w:t>
      </w:r>
      <w:r w:rsidR="005A197A">
        <w:t xml:space="preserve">). </w:t>
      </w:r>
      <w:r w:rsidR="0064664F">
        <w:t xml:space="preserve">Other household objects </w:t>
      </w:r>
      <w:r w:rsidR="00A803C3">
        <w:t xml:space="preserve">that were not kitchen items </w:t>
      </w:r>
      <w:r w:rsidR="0064664F">
        <w:t xml:space="preserve">have been recovered from the ruins of Zagora, </w:t>
      </w:r>
      <w:r w:rsidR="00A803C3">
        <w:t xml:space="preserve">but not anywhere near the same number. </w:t>
      </w:r>
      <w:r w:rsidR="00B37EE7">
        <w:t>What archaeolo</w:t>
      </w:r>
      <w:r w:rsidR="00547ABF">
        <w:t>gists have found are a fibula (a metal pin, similar to a safety pin), a spindle whorl</w:t>
      </w:r>
      <w:r w:rsidR="00931ABD">
        <w:t xml:space="preserve"> (</w:t>
      </w:r>
      <w:r w:rsidR="00604CD6" w:rsidRPr="00604CD6">
        <w:t>a weight on the spindle to assist pull in spinning yarn</w:t>
      </w:r>
      <w:r w:rsidR="00931ABD">
        <w:t>), and a</w:t>
      </w:r>
      <w:r w:rsidR="00547ABF">
        <w:t xml:space="preserve"> pyxis </w:t>
      </w:r>
      <w:r w:rsidR="00931ABD">
        <w:t>(</w:t>
      </w:r>
      <w:r w:rsidR="00A04F6D">
        <w:t xml:space="preserve">a box with a lid that a woman will use as a </w:t>
      </w:r>
      <w:r w:rsidR="00A04F6D" w:rsidRPr="00A04F6D">
        <w:t xml:space="preserve">powder box or </w:t>
      </w:r>
      <w:r w:rsidR="006B6454" w:rsidRPr="00A04F6D">
        <w:t>jewelry</w:t>
      </w:r>
      <w:r w:rsidR="00A04F6D" w:rsidRPr="00A04F6D">
        <w:t xml:space="preserve"> container</w:t>
      </w:r>
      <w:r w:rsidR="00931ABD">
        <w:t>)</w:t>
      </w:r>
      <w:r w:rsidR="00547ABF">
        <w:t xml:space="preserve">. </w:t>
      </w:r>
      <w:r w:rsidR="00224942">
        <w:t>It is likely that archaeologists have found more kitchen items than other household objects</w:t>
      </w:r>
      <w:r w:rsidR="00983AF6">
        <w:t xml:space="preserve"> because the pots and jars were made out of clay and stone, </w:t>
      </w:r>
      <w:r w:rsidR="00825076">
        <w:t xml:space="preserve">and </w:t>
      </w:r>
      <w:r w:rsidR="00983AF6">
        <w:t xml:space="preserve">therefore </w:t>
      </w:r>
      <w:r w:rsidR="00825076">
        <w:t>better</w:t>
      </w:r>
      <w:r w:rsidR="00983AF6">
        <w:t xml:space="preserve"> preserved, while many other household items have decayed with time.</w:t>
      </w:r>
      <w:r w:rsidR="00825076">
        <w:t xml:space="preserve"> </w:t>
      </w:r>
      <w:r w:rsidR="00177464">
        <w:t xml:space="preserve">Although many questions remain surrounding </w:t>
      </w:r>
      <w:r w:rsidR="00F155CB">
        <w:t xml:space="preserve">Zagora, </w:t>
      </w:r>
      <w:r w:rsidR="009156BE">
        <w:t xml:space="preserve">each new </w:t>
      </w:r>
      <w:r w:rsidR="00A72A5A">
        <w:t xml:space="preserve">excavation unearths new hints to the lives of the people of the lost village. </w:t>
      </w:r>
      <w:bookmarkStart w:id="0" w:name="_GoBack"/>
      <w:bookmarkEnd w:id="0"/>
    </w:p>
    <w:p w14:paraId="2E112491" w14:textId="121DF616" w:rsidR="00B96734" w:rsidRDefault="00B96734" w:rsidP="00220AD3">
      <w:pPr>
        <w:spacing w:line="480" w:lineRule="auto"/>
        <w:contextualSpacing/>
      </w:pPr>
    </w:p>
    <w:p w14:paraId="227672C0" w14:textId="77777777" w:rsidR="00220AD3" w:rsidRDefault="00220AD3" w:rsidP="00220AD3">
      <w:pPr>
        <w:spacing w:line="480" w:lineRule="auto"/>
        <w:contextualSpacing/>
      </w:pPr>
    </w:p>
    <w:sectPr w:rsidR="00220A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8BB3" w14:textId="77777777" w:rsidR="00F205A8" w:rsidRDefault="00F205A8" w:rsidP="00FE3EEB">
      <w:pPr>
        <w:spacing w:after="0" w:line="240" w:lineRule="auto"/>
      </w:pPr>
      <w:r>
        <w:separator/>
      </w:r>
    </w:p>
  </w:endnote>
  <w:endnote w:type="continuationSeparator" w:id="0">
    <w:p w14:paraId="0A0A35D7" w14:textId="77777777" w:rsidR="00F205A8" w:rsidRDefault="00F205A8" w:rsidP="00FE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D78B" w14:textId="77777777" w:rsidR="00F205A8" w:rsidRDefault="00F205A8" w:rsidP="00FE3EEB">
      <w:pPr>
        <w:spacing w:after="0" w:line="240" w:lineRule="auto"/>
      </w:pPr>
      <w:r>
        <w:separator/>
      </w:r>
    </w:p>
  </w:footnote>
  <w:footnote w:type="continuationSeparator" w:id="0">
    <w:p w14:paraId="2642D903" w14:textId="77777777" w:rsidR="00F205A8" w:rsidRDefault="00F205A8" w:rsidP="00FE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BD5E" w14:textId="03D91111" w:rsidR="00FE3EEB" w:rsidRDefault="00FE3EEB">
    <w:pPr>
      <w:pStyle w:val="Header"/>
    </w:pPr>
    <w:r>
      <w:t>Rachel Boch</w:t>
    </w:r>
  </w:p>
  <w:p w14:paraId="397072CC" w14:textId="157CE2D7" w:rsidR="00FE3EEB" w:rsidRDefault="00FE3EEB">
    <w:pPr>
      <w:pStyle w:val="Header"/>
    </w:pPr>
    <w:r>
      <w:t>12/6/19</w:t>
    </w:r>
  </w:p>
  <w:p w14:paraId="73170880" w14:textId="36A598E1" w:rsidR="00FE3EEB" w:rsidRDefault="00FE3EEB">
    <w:pPr>
      <w:pStyle w:val="Header"/>
    </w:pPr>
    <w:r>
      <w:t>Website Review: Zagora</w:t>
    </w:r>
  </w:p>
  <w:p w14:paraId="09E6B919" w14:textId="77777777" w:rsidR="007B634F" w:rsidRDefault="007B6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41"/>
    <w:rsid w:val="00000CB4"/>
    <w:rsid w:val="00060A4D"/>
    <w:rsid w:val="000723AF"/>
    <w:rsid w:val="00093B11"/>
    <w:rsid w:val="000C3DF4"/>
    <w:rsid w:val="000C63D4"/>
    <w:rsid w:val="000D5E9C"/>
    <w:rsid w:val="00113FD7"/>
    <w:rsid w:val="00116F30"/>
    <w:rsid w:val="00125561"/>
    <w:rsid w:val="00177464"/>
    <w:rsid w:val="001D7FD2"/>
    <w:rsid w:val="001F1E7D"/>
    <w:rsid w:val="001F365F"/>
    <w:rsid w:val="00214176"/>
    <w:rsid w:val="00220AD3"/>
    <w:rsid w:val="002216E2"/>
    <w:rsid w:val="00224942"/>
    <w:rsid w:val="00225D39"/>
    <w:rsid w:val="002471E4"/>
    <w:rsid w:val="002574F7"/>
    <w:rsid w:val="002872C1"/>
    <w:rsid w:val="002A078E"/>
    <w:rsid w:val="002B401D"/>
    <w:rsid w:val="00300BD8"/>
    <w:rsid w:val="0036278F"/>
    <w:rsid w:val="003652F8"/>
    <w:rsid w:val="003725DE"/>
    <w:rsid w:val="003B4E83"/>
    <w:rsid w:val="003C4B2D"/>
    <w:rsid w:val="003E73B9"/>
    <w:rsid w:val="00402BB7"/>
    <w:rsid w:val="004274B5"/>
    <w:rsid w:val="0044381B"/>
    <w:rsid w:val="00473B20"/>
    <w:rsid w:val="004A0127"/>
    <w:rsid w:val="004A3A9C"/>
    <w:rsid w:val="004A6C16"/>
    <w:rsid w:val="004C658D"/>
    <w:rsid w:val="00501AB1"/>
    <w:rsid w:val="00516691"/>
    <w:rsid w:val="00547ABF"/>
    <w:rsid w:val="00552E11"/>
    <w:rsid w:val="00556238"/>
    <w:rsid w:val="00564AF7"/>
    <w:rsid w:val="00575B53"/>
    <w:rsid w:val="005A197A"/>
    <w:rsid w:val="005A30DB"/>
    <w:rsid w:val="005A74E2"/>
    <w:rsid w:val="005D6A2E"/>
    <w:rsid w:val="005E1D98"/>
    <w:rsid w:val="005E3A8C"/>
    <w:rsid w:val="005F394F"/>
    <w:rsid w:val="00604CD6"/>
    <w:rsid w:val="00615B02"/>
    <w:rsid w:val="00631631"/>
    <w:rsid w:val="006322E2"/>
    <w:rsid w:val="00644F26"/>
    <w:rsid w:val="0064664F"/>
    <w:rsid w:val="0066122B"/>
    <w:rsid w:val="0067785F"/>
    <w:rsid w:val="00681301"/>
    <w:rsid w:val="006B6454"/>
    <w:rsid w:val="006C523E"/>
    <w:rsid w:val="006E3E7D"/>
    <w:rsid w:val="007058C9"/>
    <w:rsid w:val="007220D0"/>
    <w:rsid w:val="00735872"/>
    <w:rsid w:val="0073697B"/>
    <w:rsid w:val="00752FFD"/>
    <w:rsid w:val="00756EE8"/>
    <w:rsid w:val="00760AE9"/>
    <w:rsid w:val="007B1538"/>
    <w:rsid w:val="007B3B94"/>
    <w:rsid w:val="007B634F"/>
    <w:rsid w:val="007C17FB"/>
    <w:rsid w:val="007D38F8"/>
    <w:rsid w:val="007D448B"/>
    <w:rsid w:val="007D7686"/>
    <w:rsid w:val="007E16E3"/>
    <w:rsid w:val="00825076"/>
    <w:rsid w:val="0083285C"/>
    <w:rsid w:val="008350DC"/>
    <w:rsid w:val="00853C14"/>
    <w:rsid w:val="00874E18"/>
    <w:rsid w:val="00891E81"/>
    <w:rsid w:val="008B16F0"/>
    <w:rsid w:val="008C130F"/>
    <w:rsid w:val="008C35B4"/>
    <w:rsid w:val="008C5C7A"/>
    <w:rsid w:val="008D5FFF"/>
    <w:rsid w:val="00900419"/>
    <w:rsid w:val="009156BE"/>
    <w:rsid w:val="009275D1"/>
    <w:rsid w:val="00931ABD"/>
    <w:rsid w:val="00943886"/>
    <w:rsid w:val="00943E93"/>
    <w:rsid w:val="00944171"/>
    <w:rsid w:val="00983AF6"/>
    <w:rsid w:val="009947B3"/>
    <w:rsid w:val="009A695A"/>
    <w:rsid w:val="009C5FF1"/>
    <w:rsid w:val="009C60B1"/>
    <w:rsid w:val="009C631D"/>
    <w:rsid w:val="009E1ED5"/>
    <w:rsid w:val="009F0C71"/>
    <w:rsid w:val="00A04F6D"/>
    <w:rsid w:val="00A12B71"/>
    <w:rsid w:val="00A12F81"/>
    <w:rsid w:val="00A529A0"/>
    <w:rsid w:val="00A6344B"/>
    <w:rsid w:val="00A72A5A"/>
    <w:rsid w:val="00A803C3"/>
    <w:rsid w:val="00AA1ED2"/>
    <w:rsid w:val="00AB7287"/>
    <w:rsid w:val="00AE2551"/>
    <w:rsid w:val="00AE6880"/>
    <w:rsid w:val="00B01741"/>
    <w:rsid w:val="00B10E83"/>
    <w:rsid w:val="00B34219"/>
    <w:rsid w:val="00B35B6C"/>
    <w:rsid w:val="00B37EE7"/>
    <w:rsid w:val="00B71DA3"/>
    <w:rsid w:val="00B95AEE"/>
    <w:rsid w:val="00B96734"/>
    <w:rsid w:val="00BB010B"/>
    <w:rsid w:val="00BB2D79"/>
    <w:rsid w:val="00C04F36"/>
    <w:rsid w:val="00C20362"/>
    <w:rsid w:val="00C353DC"/>
    <w:rsid w:val="00C41FB8"/>
    <w:rsid w:val="00C53639"/>
    <w:rsid w:val="00C572FC"/>
    <w:rsid w:val="00C721F7"/>
    <w:rsid w:val="00CC0028"/>
    <w:rsid w:val="00CC2D03"/>
    <w:rsid w:val="00CF62BA"/>
    <w:rsid w:val="00D002EC"/>
    <w:rsid w:val="00D05355"/>
    <w:rsid w:val="00D057CB"/>
    <w:rsid w:val="00D126F8"/>
    <w:rsid w:val="00D13E80"/>
    <w:rsid w:val="00D2385E"/>
    <w:rsid w:val="00D32610"/>
    <w:rsid w:val="00D348B2"/>
    <w:rsid w:val="00D72DAE"/>
    <w:rsid w:val="00D76A65"/>
    <w:rsid w:val="00DB0ADF"/>
    <w:rsid w:val="00DD4A6B"/>
    <w:rsid w:val="00DE230C"/>
    <w:rsid w:val="00DE5E2C"/>
    <w:rsid w:val="00E01AE5"/>
    <w:rsid w:val="00E13DCC"/>
    <w:rsid w:val="00E15F70"/>
    <w:rsid w:val="00E17F45"/>
    <w:rsid w:val="00E240D4"/>
    <w:rsid w:val="00E4507B"/>
    <w:rsid w:val="00E66A6D"/>
    <w:rsid w:val="00E75847"/>
    <w:rsid w:val="00E76FE1"/>
    <w:rsid w:val="00E853B9"/>
    <w:rsid w:val="00EB471D"/>
    <w:rsid w:val="00EE2BA6"/>
    <w:rsid w:val="00EF347F"/>
    <w:rsid w:val="00EF55CC"/>
    <w:rsid w:val="00EF5A74"/>
    <w:rsid w:val="00F10560"/>
    <w:rsid w:val="00F155CB"/>
    <w:rsid w:val="00F205A8"/>
    <w:rsid w:val="00F31F46"/>
    <w:rsid w:val="00F33E86"/>
    <w:rsid w:val="00F63542"/>
    <w:rsid w:val="00F6510E"/>
    <w:rsid w:val="00F76ABA"/>
    <w:rsid w:val="00F8505F"/>
    <w:rsid w:val="00F86FCC"/>
    <w:rsid w:val="00F9206D"/>
    <w:rsid w:val="00FD2670"/>
    <w:rsid w:val="00FD4D6B"/>
    <w:rsid w:val="00FD53CE"/>
    <w:rsid w:val="00FE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EF24"/>
  <w15:chartTrackingRefBased/>
  <w15:docId w15:val="{E9B3B4BE-43E1-45C8-8757-873DDFCF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EB"/>
  </w:style>
  <w:style w:type="paragraph" w:styleId="Footer">
    <w:name w:val="footer"/>
    <w:basedOn w:val="Normal"/>
    <w:link w:val="FooterChar"/>
    <w:uiPriority w:val="99"/>
    <w:unhideWhenUsed/>
    <w:rsid w:val="00FE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458C7F96F6C4F839A61F011006E3A" ma:contentTypeVersion="4" ma:contentTypeDescription="Create a new document." ma:contentTypeScope="" ma:versionID="d52469c71af41c34b4a9d123ebb0c018">
  <xsd:schema xmlns:xsd="http://www.w3.org/2001/XMLSchema" xmlns:xs="http://www.w3.org/2001/XMLSchema" xmlns:p="http://schemas.microsoft.com/office/2006/metadata/properties" xmlns:ns3="bf3f2274-8e2a-418c-8604-2289ba4dd1a2" targetNamespace="http://schemas.microsoft.com/office/2006/metadata/properties" ma:root="true" ma:fieldsID="f07557c307f99c932144ea356f5e5e7f" ns3:_="">
    <xsd:import namespace="bf3f2274-8e2a-418c-8604-2289ba4dd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f2274-8e2a-418c-8604-2289ba4dd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6980B-6609-492D-A13A-529F520A1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189FC-9551-4CE5-B878-1D0433F551FC}">
  <ds:schemaRefs>
    <ds:schemaRef ds:uri="http://schemas.microsoft.com/sharepoint/v3/contenttype/forms"/>
  </ds:schemaRefs>
</ds:datastoreItem>
</file>

<file path=customXml/itemProps3.xml><?xml version="1.0" encoding="utf-8"?>
<ds:datastoreItem xmlns:ds="http://schemas.openxmlformats.org/officeDocument/2006/customXml" ds:itemID="{FB6841F0-8F48-4717-9557-B839D5C3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f2274-8e2a-418c-8604-2289ba4dd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Boch</dc:creator>
  <cp:keywords/>
  <dc:description/>
  <cp:lastModifiedBy>Rachel Boch</cp:lastModifiedBy>
  <cp:revision>183</cp:revision>
  <dcterms:created xsi:type="dcterms:W3CDTF">2019-12-01T19:57:00Z</dcterms:created>
  <dcterms:modified xsi:type="dcterms:W3CDTF">2019-12-03T19:53:00Z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0x010100AC4458C7F96F6C4F839A61F011006E3A</vt:lpwstr>
  </property>
</Properties>
</file>