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ind w:right="-2340"/>
        <w:contextualSpacing w:val="0"/>
        <w:jc w:val="center"/>
        <w:rPr>
          <w:sz w:val="36"/>
          <w:szCs w:val="36"/>
        </w:rPr>
      </w:pPr>
      <w:bookmarkStart w:colFirst="0" w:colLast="0" w:name="_5x0d5h95i329" w:id="0"/>
      <w:bookmarkEnd w:id="0"/>
      <w:r w:rsidDel="00000000" w:rsidR="00000000" w:rsidRPr="00000000">
        <w:rPr>
          <w:sz w:val="36"/>
          <w:szCs w:val="36"/>
          <w:rtl w:val="0"/>
        </w:rPr>
        <w:t xml:space="preserve">Alani Battle</w:t>
      </w:r>
    </w:p>
    <w:p w:rsidR="00000000" w:rsidDel="00000000" w:rsidP="00000000" w:rsidRDefault="00000000" w:rsidRPr="00000000">
      <w:pPr>
        <w:pStyle w:val="Subtitle"/>
        <w:keepNext w:val="0"/>
        <w:keepLines w:val="0"/>
        <w:pBdr/>
        <w:ind w:right="-2340"/>
        <w:contextualSpacing w:val="0"/>
        <w:jc w:val="center"/>
        <w:rPr>
          <w:rFonts w:ascii="Proxima Nova" w:cs="Proxima Nova" w:eastAsia="Proxima Nova" w:hAnsi="Proxima Nova"/>
          <w:i w:val="0"/>
          <w:color w:val="00ab44"/>
          <w:sz w:val="28"/>
          <w:szCs w:val="28"/>
        </w:rPr>
      </w:pPr>
      <w:bookmarkStart w:colFirst="0" w:colLast="0" w:name="_sbziogryzzql" w:id="1"/>
      <w:bookmarkEnd w:id="1"/>
      <w:r w:rsidDel="00000000" w:rsidR="00000000" w:rsidRPr="00000000">
        <w:rPr>
          <w:sz w:val="28"/>
          <w:szCs w:val="28"/>
          <w:rtl w:val="0"/>
        </w:rPr>
        <w:t xml:space="preserve">Longwood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="240" w:lineRule="auto"/>
        <w:ind w:right="-2340"/>
        <w:contextualSpacing w:val="0"/>
        <w:jc w:val="center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color w:val="666666"/>
          <w:rtl w:val="0"/>
        </w:rPr>
        <w:t xml:space="preserve">10800 Heidi Dr. Midlothian, VA, 23112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-2340"/>
        <w:contextualSpacing w:val="0"/>
        <w:jc w:val="center"/>
        <w:rPr>
          <w:color w:val="666666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alani.battle@live.longwood.edu</w:t>
        </w:r>
      </w:hyperlink>
      <w:r w:rsidDel="00000000" w:rsidR="00000000" w:rsidRPr="00000000">
        <w:rPr>
          <w:color w:val="666666"/>
          <w:rtl w:val="0"/>
        </w:rPr>
        <w:t xml:space="preserve"> (804) 252-4624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0" w:line="240" w:lineRule="auto"/>
        <w:ind w:right="-2340"/>
        <w:contextualSpacing w:val="0"/>
        <w:jc w:val="center"/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ind w:right="-1710"/>
        <w:contextualSpacing w:val="0"/>
        <w:rPr>
          <w:b w:val="1"/>
          <w:i w:val="1"/>
          <w:sz w:val="24"/>
          <w:szCs w:val="24"/>
        </w:rPr>
      </w:pPr>
      <w:bookmarkStart w:colFirst="0" w:colLast="0" w:name="_fvvkzm1wuza8" w:id="2"/>
      <w:bookmarkEnd w:id="2"/>
      <w:r w:rsidDel="00000000" w:rsidR="00000000" w:rsidRPr="00000000">
        <w:rPr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b w:val="0"/>
          <w:i w:val="1"/>
          <w:color w:val="666666"/>
        </w:rPr>
      </w:pPr>
      <w:bookmarkStart w:colFirst="0" w:colLast="0" w:name="_4jtbt3tbmh8g" w:id="3"/>
      <w:bookmarkEnd w:id="3"/>
      <w:r w:rsidDel="00000000" w:rsidR="00000000" w:rsidRPr="00000000">
        <w:rPr>
          <w:rtl w:val="0"/>
        </w:rPr>
        <w:t xml:space="preserve">Longwood University, Farmville, 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August 2015 - Present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Cormier Honors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200" w:before="480" w:line="240" w:lineRule="auto"/>
        <w:contextualSpacing w:val="0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spacing w:line="240" w:lineRule="auto"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5"/>
      <w:bookmarkEnd w:id="5"/>
      <w:r w:rsidDel="00000000" w:rsidR="00000000" w:rsidRPr="00000000">
        <w:rPr>
          <w:rtl w:val="0"/>
        </w:rPr>
        <w:t xml:space="preserve">James River Insurance Company -</w:t>
      </w:r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Richmond, VA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rtl w:val="0"/>
        </w:rPr>
        <w:t xml:space="preserve">Underwriting Services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="240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20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August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5gvzzmbmmmi6" w:id="6"/>
      <w:bookmarkEnd w:id="6"/>
      <w:r w:rsidDel="00000000" w:rsidR="00000000" w:rsidRPr="00000000">
        <w:rPr>
          <w:rtl w:val="0"/>
        </w:rPr>
        <w:t xml:space="preserve">James River Insurance Company - Richmond, VA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Temporary Underwriting Services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December 2015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January</w:t>
      </w: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 2</w:t>
      </w:r>
      <w:r w:rsidDel="00000000" w:rsidR="00000000" w:rsidRPr="00000000">
        <w:rPr>
          <w:color w:val="666666"/>
          <w:sz w:val="20"/>
          <w:szCs w:val="20"/>
          <w:rtl w:val="0"/>
        </w:rPr>
        <w:t xml:space="preserve">016</w:t>
      </w:r>
    </w:p>
    <w:p w:rsidR="00000000" w:rsidDel="00000000" w:rsidP="00000000" w:rsidRDefault="00000000" w:rsidRPr="00000000">
      <w:pPr>
        <w:pBdr/>
        <w:spacing w:before="80" w:line="240" w:lineRule="auto"/>
        <w:contextualSpacing w:val="0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/>
        <w:contextualSpacing w:val="0"/>
        <w:rPr>
          <w:b w:val="0"/>
          <w:i w:val="1"/>
          <w:color w:val="666666"/>
        </w:rPr>
      </w:pPr>
      <w:bookmarkStart w:colFirst="0" w:colLast="0" w:name="_z87elea7k3pe" w:id="7"/>
      <w:bookmarkEnd w:id="7"/>
      <w:r w:rsidDel="00000000" w:rsidR="00000000" w:rsidRPr="00000000">
        <w:rPr>
          <w:rtl w:val="0"/>
        </w:rPr>
        <w:t xml:space="preserve">James River Insurance Company - Richmond, VA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Claims Intern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June 2016 - August 2016, December 2016 - January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/>
        <w:spacing w:after="200" w:before="480" w:line="240" w:lineRule="auto"/>
        <w:contextualSpacing w:val="0"/>
        <w:rPr/>
      </w:pPr>
      <w:bookmarkStart w:colFirst="0" w:colLast="0" w:name="_3hy8rkwzatey" w:id="8"/>
      <w:bookmarkEnd w:id="8"/>
      <w:r w:rsidDel="00000000" w:rsidR="00000000" w:rsidRPr="00000000">
        <w:rPr>
          <w:rtl w:val="0"/>
        </w:rPr>
        <w:t xml:space="preserve">ACADEMIC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/>
      </w:pPr>
      <w:bookmarkStart w:colFirst="0" w:colLast="0" w:name="_iydnxd26uusy" w:id="9"/>
      <w:bookmarkEnd w:id="9"/>
      <w:r w:rsidDel="00000000" w:rsidR="00000000" w:rsidRPr="00000000">
        <w:rPr>
          <w:rtl w:val="0"/>
        </w:rPr>
        <w:t xml:space="preserve">Collegiate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jv7hs1gfhihh" w:id="10"/>
      <w:bookmarkEnd w:id="10"/>
      <w:r w:rsidDel="00000000" w:rsidR="00000000" w:rsidRPr="00000000">
        <w:rPr>
          <w:b w:val="0"/>
          <w:i w:val="1"/>
          <w:color w:val="666666"/>
          <w:rtl w:val="0"/>
        </w:rPr>
        <w:t xml:space="preserve">Dean’s List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2015 - Fall 2016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</w:rPr>
      </w:pPr>
      <w:bookmarkStart w:colFirst="0" w:colLast="0" w:name="_a12imtcmvom8" w:id="11"/>
      <w:bookmarkEnd w:id="11"/>
      <w:r w:rsidDel="00000000" w:rsidR="00000000" w:rsidRPr="00000000">
        <w:rPr>
          <w:b w:val="0"/>
          <w:i w:val="1"/>
          <w:color w:val="666666"/>
          <w:rtl w:val="0"/>
        </w:rPr>
        <w:t xml:space="preserve">Alpha Lambda Delta Honor Society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Spring 2016 -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/>
      </w:pPr>
      <w:bookmarkStart w:colFirst="0" w:colLast="0" w:name="_r6h6hhwh9sj5" w:id="12"/>
      <w:bookmarkEnd w:id="12"/>
      <w:r w:rsidDel="00000000" w:rsidR="00000000" w:rsidRPr="00000000">
        <w:rPr>
          <w:b w:val="0"/>
          <w:i w:val="1"/>
          <w:color w:val="666666"/>
          <w:rtl w:val="0"/>
        </w:rPr>
        <w:t xml:space="preserve">National Society of Leadership and Success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Spring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before="0" w:line="276" w:lineRule="auto"/>
        <w:contextualSpacing w:val="0"/>
        <w:rPr>
          <w:b w:val="1"/>
          <w:i w:val="1"/>
          <w:sz w:val="20"/>
          <w:szCs w:val="20"/>
        </w:rPr>
      </w:pPr>
      <w:bookmarkStart w:colFirst="0" w:colLast="0" w:name="_jwclo1p7cea" w:id="13"/>
      <w:bookmarkEnd w:id="13"/>
      <w:r w:rsidDel="00000000" w:rsidR="00000000" w:rsidRPr="00000000">
        <w:rPr>
          <w:rtl w:val="0"/>
        </w:rPr>
        <w:t xml:space="preserve">EXTRA-CURRICULAR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9t97d31qq0l5" w:id="14"/>
      <w:bookmarkEnd w:id="14"/>
      <w:r w:rsidDel="00000000" w:rsidR="00000000" w:rsidRPr="00000000">
        <w:rPr>
          <w:rtl w:val="0"/>
        </w:rPr>
        <w:t xml:space="preserve">Collegiate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gs1xng43elpc" w:id="15"/>
      <w:bookmarkEnd w:id="15"/>
      <w:r w:rsidDel="00000000" w:rsidR="00000000" w:rsidRPr="00000000">
        <w:rPr>
          <w:b w:val="0"/>
          <w:i w:val="1"/>
          <w:color w:val="666666"/>
          <w:rtl w:val="0"/>
        </w:rPr>
        <w:t xml:space="preserve">Sigma Sigma Sigma National Sorority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2016 - Present </w:t>
      </w:r>
    </w:p>
    <w:p w:rsidR="00000000" w:rsidDel="00000000" w:rsidP="00000000" w:rsidRDefault="00000000" w:rsidRPr="00000000">
      <w:pPr>
        <w:pStyle w:val="Heading2"/>
        <w:numPr>
          <w:ilvl w:val="0"/>
          <w:numId w:val="1"/>
        </w:numPr>
        <w:pBdr/>
        <w:spacing w:before="0" w:line="276" w:lineRule="auto"/>
        <w:ind w:left="720" w:hanging="360"/>
        <w:contextualSpacing w:val="1"/>
        <w:rPr/>
      </w:pPr>
      <w:bookmarkStart w:colFirst="0" w:colLast="0" w:name="_ds90ncq19tre" w:id="16"/>
      <w:bookmarkEnd w:id="16"/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Public Relations Chair - Spring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1ilfodb54gxl" w:id="17"/>
      <w:bookmarkEnd w:id="17"/>
      <w:r w:rsidDel="00000000" w:rsidR="00000000" w:rsidRPr="00000000">
        <w:rPr>
          <w:b w:val="0"/>
          <w:i w:val="1"/>
          <w:color w:val="666666"/>
          <w:rtl w:val="0"/>
        </w:rPr>
        <w:t xml:space="preserve">Honors Student Association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2015 - Present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g608x8iu0hvt" w:id="18"/>
      <w:bookmarkEnd w:id="18"/>
      <w:r w:rsidDel="00000000" w:rsidR="00000000" w:rsidRPr="00000000">
        <w:rPr>
          <w:b w:val="0"/>
          <w:i w:val="1"/>
          <w:color w:val="666666"/>
          <w:rtl w:val="0"/>
        </w:rPr>
        <w:t xml:space="preserve">Global Leaders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2016 - Present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4ejz2bvfu4na" w:id="19"/>
      <w:bookmarkEnd w:id="19"/>
      <w:r w:rsidDel="00000000" w:rsidR="00000000" w:rsidRPr="00000000">
        <w:rPr>
          <w:b w:val="0"/>
          <w:i w:val="1"/>
          <w:color w:val="666666"/>
          <w:rtl w:val="0"/>
        </w:rPr>
        <w:t xml:space="preserve">Lancer Lunatics (School Spirit Section)</w:t>
      </w:r>
      <w:r w:rsidDel="00000000" w:rsidR="00000000" w:rsidRPr="00000000">
        <w:rPr>
          <w:b w:val="0"/>
          <w:i w:val="1"/>
          <w:color w:val="666666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5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p19qwoopwts" w:id="20"/>
      <w:bookmarkEnd w:id="20"/>
      <w:r w:rsidDel="00000000" w:rsidR="00000000" w:rsidRPr="00000000">
        <w:rPr>
          <w:b w:val="0"/>
          <w:i w:val="1"/>
          <w:color w:val="666666"/>
          <w:rtl w:val="0"/>
        </w:rPr>
        <w:t xml:space="preserve">Quizbowl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Fall 2015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>
          <w:b w:val="0"/>
          <w:i w:val="1"/>
          <w:color w:val="666666"/>
          <w:sz w:val="20"/>
          <w:szCs w:val="20"/>
        </w:rPr>
      </w:pPr>
      <w:bookmarkStart w:colFirst="0" w:colLast="0" w:name="_pbtzjsxwkshw" w:id="21"/>
      <w:bookmarkEnd w:id="21"/>
      <w:r w:rsidDel="00000000" w:rsidR="00000000" w:rsidRPr="00000000">
        <w:rPr>
          <w:b w:val="0"/>
          <w:i w:val="1"/>
          <w:color w:val="666666"/>
          <w:rtl w:val="0"/>
        </w:rPr>
        <w:t xml:space="preserve">Women’s Rugby - </w:t>
      </w:r>
      <w:r w:rsidDel="00000000" w:rsidR="00000000" w:rsidRPr="00000000">
        <w:rPr>
          <w:b w:val="0"/>
          <w:i w:val="1"/>
          <w:color w:val="666666"/>
          <w:sz w:val="20"/>
          <w:szCs w:val="20"/>
          <w:rtl w:val="0"/>
        </w:rPr>
        <w:t xml:space="preserve">Spring 2016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spacing w:before="0" w:line="276" w:lineRule="auto"/>
        <w:contextualSpacing w:val="0"/>
        <w:rPr/>
      </w:pPr>
      <w:bookmarkStart w:colFirst="0" w:colLast="0" w:name="_h6rtmheo9rqz" w:id="22"/>
      <w:bookmarkEnd w:id="22"/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k274rf45czs4" w:id="23"/>
      <w:bookmarkEnd w:id="23"/>
      <w:r w:rsidDel="00000000" w:rsidR="00000000" w:rsidRPr="00000000">
        <w:rPr>
          <w:rtl w:val="0"/>
        </w:rPr>
        <w:t xml:space="preserve">White Bird Appaloosa Horse Rescue - Fall 2016 - Present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contextualSpacing w:val="0"/>
        <w:rPr/>
      </w:pPr>
      <w:bookmarkStart w:colFirst="0" w:colLast="0" w:name="_w3tyvbpokv8w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/>
      </w:pPr>
      <w:bookmarkStart w:colFirst="0" w:colLast="0" w:name="_5x9k5ag2cjdd" w:id="25"/>
      <w:bookmarkEnd w:id="25"/>
      <w:r w:rsidDel="00000000" w:rsidR="00000000" w:rsidRPr="00000000">
        <w:rPr>
          <w:rtl w:val="0"/>
        </w:rPr>
        <w:t xml:space="preserve">Delta GEMS Program - 2 Years</w:t>
      </w:r>
    </w:p>
    <w:p w:rsidR="00000000" w:rsidDel="00000000" w:rsidP="00000000" w:rsidRDefault="00000000" w:rsidRPr="00000000">
      <w:pPr>
        <w:pStyle w:val="Heading2"/>
        <w:pBdr/>
        <w:spacing w:before="0" w:line="276" w:lineRule="auto"/>
        <w:ind w:left="0" w:firstLine="0"/>
        <w:contextualSpacing w:val="0"/>
        <w:rPr>
          <w:b w:val="0"/>
          <w:i w:val="1"/>
          <w:color w:val="666666"/>
        </w:rPr>
      </w:pPr>
      <w:bookmarkStart w:colFirst="0" w:colLast="0" w:name="_m5hkg6ee05qo" w:id="26"/>
      <w:bookmarkEnd w:id="26"/>
      <w:r w:rsidDel="00000000" w:rsidR="00000000" w:rsidRPr="00000000">
        <w:rPr>
          <w:b w:val="0"/>
          <w:i w:val="1"/>
          <w:color w:val="666666"/>
          <w:rtl w:val="0"/>
        </w:rPr>
        <w:t xml:space="preserve">The Delta GEMS program is a program within the Delta Sigma Theta sorority that promotes community service within the high school age group. We performed numerous activities including spending a day with the residents in a nursing home and hosting a santa breakfast for the children in the community.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right="-5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80" w:line="288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440" w:right="32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8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200" w:before="480" w:line="240" w:lineRule="auto"/>
      <w:contextualSpacing w:val="1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before="200" w:line="240" w:lineRule="auto"/>
      <w:contextualSpacing w:val="1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before="120" w:line="240" w:lineRule="auto"/>
      <w:contextualSpacing w:val="1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before="0" w:line="240" w:lineRule="auto"/>
      <w:contextualSpacing w:val="1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lani.battle@live.longwood.edu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