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2895C" w14:textId="2E310068" w:rsidR="00D07F1D" w:rsidRDefault="00D07F1D" w:rsidP="006E34A6">
      <w:pPr>
        <w:spacing w:after="0" w:line="480" w:lineRule="auto"/>
        <w:contextualSpacing/>
        <w:jc w:val="center"/>
        <w:rPr>
          <w:rFonts w:ascii="Times New Roman" w:hAnsi="Times New Roman" w:cs="Times New Roman"/>
          <w:sz w:val="24"/>
        </w:rPr>
      </w:pPr>
    </w:p>
    <w:p w14:paraId="28E9686E" w14:textId="1D5804DA" w:rsidR="008A6303" w:rsidRDefault="008A6303" w:rsidP="006E34A6">
      <w:pPr>
        <w:spacing w:after="0" w:line="480" w:lineRule="auto"/>
        <w:contextualSpacing/>
        <w:jc w:val="center"/>
        <w:rPr>
          <w:rFonts w:ascii="Times New Roman" w:hAnsi="Times New Roman" w:cs="Times New Roman"/>
          <w:sz w:val="24"/>
        </w:rPr>
      </w:pPr>
    </w:p>
    <w:p w14:paraId="54BEDE36" w14:textId="395F8E3E" w:rsidR="008A6303" w:rsidRDefault="008A6303" w:rsidP="006E34A6">
      <w:pPr>
        <w:spacing w:after="0" w:line="480" w:lineRule="auto"/>
        <w:contextualSpacing/>
        <w:jc w:val="center"/>
        <w:rPr>
          <w:rFonts w:ascii="Times New Roman" w:hAnsi="Times New Roman" w:cs="Times New Roman"/>
          <w:sz w:val="24"/>
        </w:rPr>
      </w:pPr>
    </w:p>
    <w:p w14:paraId="21E0A516" w14:textId="4229F830" w:rsidR="008A6303" w:rsidRDefault="008A6303" w:rsidP="006E34A6">
      <w:pPr>
        <w:spacing w:after="0" w:line="480" w:lineRule="auto"/>
        <w:contextualSpacing/>
        <w:jc w:val="center"/>
        <w:rPr>
          <w:rFonts w:ascii="Times New Roman" w:hAnsi="Times New Roman" w:cs="Times New Roman"/>
          <w:sz w:val="24"/>
        </w:rPr>
      </w:pPr>
    </w:p>
    <w:p w14:paraId="5F230FF2" w14:textId="5F278DD4" w:rsidR="008A6303" w:rsidRDefault="008A6303" w:rsidP="006E34A6">
      <w:pPr>
        <w:spacing w:after="0" w:line="480" w:lineRule="auto"/>
        <w:contextualSpacing/>
        <w:jc w:val="center"/>
        <w:rPr>
          <w:rFonts w:ascii="Times New Roman" w:hAnsi="Times New Roman" w:cs="Times New Roman"/>
          <w:sz w:val="24"/>
        </w:rPr>
      </w:pPr>
    </w:p>
    <w:p w14:paraId="0B78F2D5" w14:textId="3A088FAC" w:rsidR="008A6303" w:rsidRDefault="008A6303" w:rsidP="006E34A6">
      <w:pPr>
        <w:spacing w:after="0" w:line="480" w:lineRule="auto"/>
        <w:contextualSpacing/>
        <w:jc w:val="center"/>
        <w:rPr>
          <w:rFonts w:ascii="Times New Roman" w:hAnsi="Times New Roman" w:cs="Times New Roman"/>
          <w:sz w:val="24"/>
        </w:rPr>
      </w:pPr>
    </w:p>
    <w:p w14:paraId="37F7443D" w14:textId="2401A3B1" w:rsidR="008A6303" w:rsidRDefault="008A6303" w:rsidP="00525126">
      <w:pPr>
        <w:spacing w:after="0" w:line="480" w:lineRule="auto"/>
        <w:contextualSpacing/>
        <w:rPr>
          <w:rFonts w:ascii="Times New Roman" w:hAnsi="Times New Roman" w:cs="Times New Roman"/>
          <w:sz w:val="24"/>
        </w:rPr>
      </w:pPr>
    </w:p>
    <w:p w14:paraId="6DF1745F" w14:textId="630A4DC1" w:rsidR="008A6303" w:rsidRDefault="008A6303" w:rsidP="006E34A6">
      <w:pPr>
        <w:spacing w:after="0" w:line="480" w:lineRule="auto"/>
        <w:contextualSpacing/>
        <w:jc w:val="center"/>
        <w:rPr>
          <w:rFonts w:ascii="Times New Roman" w:hAnsi="Times New Roman" w:cs="Times New Roman"/>
          <w:sz w:val="24"/>
        </w:rPr>
      </w:pPr>
    </w:p>
    <w:p w14:paraId="1D55DF06" w14:textId="422F9423" w:rsidR="008A6303" w:rsidRDefault="008A6303" w:rsidP="006E34A6">
      <w:pPr>
        <w:spacing w:after="0" w:line="480" w:lineRule="auto"/>
        <w:contextualSpacing/>
        <w:jc w:val="center"/>
        <w:rPr>
          <w:rFonts w:ascii="Times New Roman" w:hAnsi="Times New Roman" w:cs="Times New Roman"/>
          <w:sz w:val="24"/>
        </w:rPr>
      </w:pPr>
      <w:r>
        <w:rPr>
          <w:rFonts w:ascii="Times New Roman" w:hAnsi="Times New Roman" w:cs="Times New Roman"/>
          <w:sz w:val="24"/>
        </w:rPr>
        <w:t>The History of Florence Nightingale</w:t>
      </w:r>
    </w:p>
    <w:p w14:paraId="3652DDC1" w14:textId="780854CF" w:rsidR="008A6303" w:rsidRDefault="008A6303" w:rsidP="006E34A6">
      <w:pPr>
        <w:spacing w:after="0" w:line="480" w:lineRule="auto"/>
        <w:contextualSpacing/>
        <w:jc w:val="center"/>
        <w:rPr>
          <w:rFonts w:ascii="Times New Roman" w:hAnsi="Times New Roman" w:cs="Times New Roman"/>
          <w:sz w:val="24"/>
        </w:rPr>
      </w:pPr>
      <w:r>
        <w:rPr>
          <w:rFonts w:ascii="Times New Roman" w:hAnsi="Times New Roman" w:cs="Times New Roman"/>
          <w:sz w:val="24"/>
        </w:rPr>
        <w:t>Hope Barnhart</w:t>
      </w:r>
    </w:p>
    <w:p w14:paraId="72AA7F95" w14:textId="3ABA8DFE" w:rsidR="008A6303" w:rsidRDefault="008A6303" w:rsidP="006E34A6">
      <w:pPr>
        <w:spacing w:after="0" w:line="480" w:lineRule="auto"/>
        <w:contextualSpacing/>
        <w:jc w:val="center"/>
        <w:rPr>
          <w:rFonts w:ascii="Times New Roman" w:hAnsi="Times New Roman" w:cs="Times New Roman"/>
          <w:sz w:val="24"/>
        </w:rPr>
      </w:pPr>
      <w:r>
        <w:rPr>
          <w:rFonts w:ascii="Times New Roman" w:hAnsi="Times New Roman" w:cs="Times New Roman"/>
          <w:sz w:val="24"/>
        </w:rPr>
        <w:t>October 12, 2018</w:t>
      </w:r>
    </w:p>
    <w:p w14:paraId="21E61D1F" w14:textId="08EB676A" w:rsidR="008A6303" w:rsidRDefault="008A6303" w:rsidP="006E34A6">
      <w:pPr>
        <w:spacing w:after="0" w:line="480" w:lineRule="auto"/>
        <w:contextualSpacing/>
        <w:jc w:val="center"/>
        <w:rPr>
          <w:rFonts w:ascii="Times New Roman" w:hAnsi="Times New Roman" w:cs="Times New Roman"/>
          <w:sz w:val="24"/>
        </w:rPr>
      </w:pPr>
      <w:r>
        <w:rPr>
          <w:rFonts w:ascii="Times New Roman" w:hAnsi="Times New Roman" w:cs="Times New Roman"/>
          <w:sz w:val="24"/>
        </w:rPr>
        <w:t>HIST 151-07</w:t>
      </w:r>
    </w:p>
    <w:p w14:paraId="49EAF3F2" w14:textId="01D646A6" w:rsidR="008A6303" w:rsidRDefault="008A6303" w:rsidP="006E34A6">
      <w:pPr>
        <w:spacing w:after="0" w:line="480" w:lineRule="auto"/>
        <w:contextualSpacing/>
        <w:jc w:val="center"/>
        <w:rPr>
          <w:rFonts w:ascii="Times New Roman" w:hAnsi="Times New Roman" w:cs="Times New Roman"/>
          <w:sz w:val="24"/>
        </w:rPr>
      </w:pPr>
      <w:r>
        <w:rPr>
          <w:rFonts w:ascii="Times New Roman" w:hAnsi="Times New Roman" w:cs="Times New Roman"/>
          <w:sz w:val="24"/>
        </w:rPr>
        <w:t>Prof. David Geraghty</w:t>
      </w:r>
    </w:p>
    <w:p w14:paraId="1460F69E" w14:textId="66E1DA99" w:rsidR="00682E32" w:rsidRDefault="00682E32" w:rsidP="006E34A6">
      <w:pPr>
        <w:spacing w:after="0" w:line="480" w:lineRule="auto"/>
        <w:contextualSpacing/>
        <w:jc w:val="center"/>
        <w:rPr>
          <w:rFonts w:ascii="Times New Roman" w:hAnsi="Times New Roman" w:cs="Times New Roman"/>
          <w:sz w:val="24"/>
        </w:rPr>
      </w:pPr>
    </w:p>
    <w:p w14:paraId="018C1034" w14:textId="75564E97" w:rsidR="00682E32" w:rsidRDefault="00682E32" w:rsidP="006E34A6">
      <w:pPr>
        <w:spacing w:after="0" w:line="480" w:lineRule="auto"/>
        <w:contextualSpacing/>
        <w:jc w:val="center"/>
        <w:rPr>
          <w:rFonts w:ascii="Times New Roman" w:hAnsi="Times New Roman" w:cs="Times New Roman"/>
          <w:sz w:val="24"/>
        </w:rPr>
      </w:pPr>
    </w:p>
    <w:p w14:paraId="0B11DD70" w14:textId="4768C3F7" w:rsidR="00682E32" w:rsidRDefault="00682E32" w:rsidP="006E34A6">
      <w:pPr>
        <w:spacing w:after="0" w:line="480" w:lineRule="auto"/>
        <w:contextualSpacing/>
        <w:jc w:val="center"/>
        <w:rPr>
          <w:rFonts w:ascii="Times New Roman" w:hAnsi="Times New Roman" w:cs="Times New Roman"/>
          <w:sz w:val="24"/>
        </w:rPr>
      </w:pPr>
    </w:p>
    <w:p w14:paraId="1932B000" w14:textId="4896BE99" w:rsidR="00682E32" w:rsidRDefault="00682E32" w:rsidP="006E34A6">
      <w:pPr>
        <w:spacing w:after="0" w:line="480" w:lineRule="auto"/>
        <w:contextualSpacing/>
        <w:jc w:val="center"/>
        <w:rPr>
          <w:rFonts w:ascii="Times New Roman" w:hAnsi="Times New Roman" w:cs="Times New Roman"/>
          <w:sz w:val="24"/>
        </w:rPr>
      </w:pPr>
    </w:p>
    <w:p w14:paraId="5A1AE22D" w14:textId="5463B615" w:rsidR="00682E32" w:rsidRDefault="00682E32" w:rsidP="006E34A6">
      <w:pPr>
        <w:spacing w:after="0" w:line="480" w:lineRule="auto"/>
        <w:contextualSpacing/>
        <w:jc w:val="center"/>
        <w:rPr>
          <w:rFonts w:ascii="Times New Roman" w:hAnsi="Times New Roman" w:cs="Times New Roman"/>
          <w:sz w:val="24"/>
        </w:rPr>
      </w:pPr>
    </w:p>
    <w:p w14:paraId="104D2663" w14:textId="7AC666DF" w:rsidR="00682E32" w:rsidRDefault="00682E32" w:rsidP="006E34A6">
      <w:pPr>
        <w:spacing w:after="0" w:line="480" w:lineRule="auto"/>
        <w:contextualSpacing/>
        <w:jc w:val="center"/>
        <w:rPr>
          <w:rFonts w:ascii="Times New Roman" w:hAnsi="Times New Roman" w:cs="Times New Roman"/>
          <w:sz w:val="24"/>
        </w:rPr>
      </w:pPr>
    </w:p>
    <w:p w14:paraId="3F2E2249" w14:textId="1288B6D2" w:rsidR="00D25812" w:rsidRDefault="00D25812" w:rsidP="006E34A6">
      <w:pPr>
        <w:spacing w:after="0" w:line="480" w:lineRule="auto"/>
        <w:contextualSpacing/>
        <w:rPr>
          <w:rFonts w:ascii="Times New Roman" w:hAnsi="Times New Roman" w:cs="Times New Roman"/>
          <w:sz w:val="24"/>
        </w:rPr>
      </w:pPr>
    </w:p>
    <w:p w14:paraId="21DA5B13" w14:textId="60313185" w:rsidR="006E34A6" w:rsidRDefault="006E34A6" w:rsidP="006E34A6">
      <w:pPr>
        <w:spacing w:after="0" w:line="480" w:lineRule="auto"/>
        <w:contextualSpacing/>
        <w:rPr>
          <w:rFonts w:ascii="Times New Roman" w:hAnsi="Times New Roman" w:cs="Times New Roman"/>
          <w:sz w:val="24"/>
        </w:rPr>
      </w:pPr>
    </w:p>
    <w:p w14:paraId="5A459C6C" w14:textId="77777777" w:rsidR="00525126" w:rsidRDefault="00525126" w:rsidP="006E34A6">
      <w:pPr>
        <w:spacing w:after="0" w:line="480" w:lineRule="auto"/>
        <w:contextualSpacing/>
        <w:rPr>
          <w:rFonts w:ascii="Times New Roman" w:hAnsi="Times New Roman" w:cs="Times New Roman"/>
          <w:sz w:val="24"/>
        </w:rPr>
      </w:pPr>
    </w:p>
    <w:p w14:paraId="32AB88AE" w14:textId="1883BF22" w:rsidR="003E4688" w:rsidRDefault="00D25812" w:rsidP="006E34A6">
      <w:pPr>
        <w:spacing w:after="0" w:line="480" w:lineRule="auto"/>
        <w:contextualSpacing/>
        <w:rPr>
          <w:rFonts w:ascii="Times New Roman" w:hAnsi="Times New Roman" w:cs="Times New Roman"/>
          <w:sz w:val="24"/>
        </w:rPr>
      </w:pPr>
      <w:r>
        <w:rPr>
          <w:rFonts w:ascii="Times New Roman" w:hAnsi="Times New Roman" w:cs="Times New Roman"/>
          <w:sz w:val="24"/>
        </w:rPr>
        <w:lastRenderedPageBreak/>
        <w:t xml:space="preserve">     Although she did not w</w:t>
      </w:r>
      <w:r w:rsidR="008869D6">
        <w:rPr>
          <w:rFonts w:ascii="Times New Roman" w:hAnsi="Times New Roman" w:cs="Times New Roman"/>
          <w:sz w:val="24"/>
        </w:rPr>
        <w:t>ear</w:t>
      </w:r>
      <w:r>
        <w:rPr>
          <w:rFonts w:ascii="Times New Roman" w:hAnsi="Times New Roman" w:cs="Times New Roman"/>
          <w:sz w:val="24"/>
        </w:rPr>
        <w:t xml:space="preserve"> a military uniform nor carry a musket, some might say that Florence Nightingale was a hero during the Crimean War. Through her transformational leadership and vision, Florence Nightingale insured that nurse</w:t>
      </w:r>
      <w:r w:rsidR="003E4688">
        <w:rPr>
          <w:rFonts w:ascii="Times New Roman" w:hAnsi="Times New Roman" w:cs="Times New Roman"/>
          <w:sz w:val="24"/>
        </w:rPr>
        <w:t>s</w:t>
      </w:r>
      <w:r>
        <w:rPr>
          <w:rFonts w:ascii="Times New Roman" w:hAnsi="Times New Roman" w:cs="Times New Roman"/>
          <w:sz w:val="24"/>
        </w:rPr>
        <w:t xml:space="preserve"> were properly trained to offer care to the wounded. She became known as the “Lady with the Lamp” due to her walking and checking on the wounded during the late hours of the night</w:t>
      </w:r>
      <w:r w:rsidR="00F84BC0">
        <w:rPr>
          <w:rFonts w:ascii="Times New Roman" w:hAnsi="Times New Roman" w:cs="Times New Roman"/>
          <w:sz w:val="24"/>
        </w:rPr>
        <w:t>.</w:t>
      </w:r>
      <w:r w:rsidR="00BB64FB">
        <w:rPr>
          <w:rStyle w:val="FootnoteReference"/>
          <w:rFonts w:ascii="Times New Roman" w:hAnsi="Times New Roman" w:cs="Times New Roman"/>
          <w:sz w:val="24"/>
        </w:rPr>
        <w:footnoteReference w:id="1"/>
      </w:r>
      <w:r w:rsidR="00F84BC0">
        <w:rPr>
          <w:rFonts w:ascii="Times New Roman" w:hAnsi="Times New Roman" w:cs="Times New Roman"/>
          <w:sz w:val="24"/>
        </w:rPr>
        <w:t xml:space="preserve"> With</w:t>
      </w:r>
      <w:r w:rsidR="00F307A4">
        <w:rPr>
          <w:rFonts w:ascii="Times New Roman" w:hAnsi="Times New Roman" w:cs="Times New Roman"/>
          <w:sz w:val="24"/>
        </w:rPr>
        <w:t xml:space="preserve"> far less technology an</w:t>
      </w:r>
      <w:r w:rsidR="003E4688">
        <w:rPr>
          <w:rFonts w:ascii="Times New Roman" w:hAnsi="Times New Roman" w:cs="Times New Roman"/>
          <w:sz w:val="24"/>
        </w:rPr>
        <w:t xml:space="preserve">d </w:t>
      </w:r>
      <w:r w:rsidR="00F307A4">
        <w:rPr>
          <w:rFonts w:ascii="Times New Roman" w:hAnsi="Times New Roman" w:cs="Times New Roman"/>
          <w:sz w:val="24"/>
        </w:rPr>
        <w:t>resources than we have available today, Florence Nightingale understood the importance of sanitation, cleanliness, and hygiene and the impact it had on people’s personal health. Nightingale established a credible reputation for nursing during her time and to this day</w:t>
      </w:r>
      <w:r w:rsidR="003E4688">
        <w:rPr>
          <w:rFonts w:ascii="Times New Roman" w:hAnsi="Times New Roman" w:cs="Times New Roman"/>
          <w:sz w:val="24"/>
        </w:rPr>
        <w:t xml:space="preserve"> it</w:t>
      </w:r>
      <w:r w:rsidR="00F307A4">
        <w:rPr>
          <w:rFonts w:ascii="Times New Roman" w:hAnsi="Times New Roman" w:cs="Times New Roman"/>
          <w:sz w:val="24"/>
        </w:rPr>
        <w:t xml:space="preserve"> remains some of the core foundations of the profession. The Lady with the Lamp not only cared for the wounded and trained nurses during the Crimean </w:t>
      </w:r>
      <w:r w:rsidR="003E4688">
        <w:rPr>
          <w:rFonts w:ascii="Times New Roman" w:hAnsi="Times New Roman" w:cs="Times New Roman"/>
          <w:sz w:val="24"/>
        </w:rPr>
        <w:t>War,</w:t>
      </w:r>
      <w:r w:rsidR="00F307A4">
        <w:rPr>
          <w:rFonts w:ascii="Times New Roman" w:hAnsi="Times New Roman" w:cs="Times New Roman"/>
          <w:sz w:val="24"/>
        </w:rPr>
        <w:t xml:space="preserve"> but she lit the way for generations of nurses to come.</w:t>
      </w:r>
      <w:r w:rsidR="003E4688">
        <w:rPr>
          <w:rFonts w:ascii="Times New Roman" w:hAnsi="Times New Roman" w:cs="Times New Roman"/>
          <w:sz w:val="24"/>
        </w:rPr>
        <w:t xml:space="preserve"> </w:t>
      </w:r>
    </w:p>
    <w:p w14:paraId="7DEC745C" w14:textId="7E53D204" w:rsidR="000753C9" w:rsidRPr="00C22852" w:rsidRDefault="003E4688" w:rsidP="006E34A6">
      <w:pPr>
        <w:spacing w:after="0" w:line="480" w:lineRule="auto"/>
        <w:contextualSpacing/>
        <w:rPr>
          <w:rFonts w:ascii="Times New Roman" w:hAnsi="Times New Roman" w:cs="Times New Roman"/>
          <w:sz w:val="24"/>
        </w:rPr>
      </w:pPr>
      <w:r>
        <w:rPr>
          <w:rFonts w:ascii="Times New Roman" w:hAnsi="Times New Roman" w:cs="Times New Roman"/>
          <w:sz w:val="24"/>
        </w:rPr>
        <w:t xml:space="preserve">     </w:t>
      </w:r>
      <w:r w:rsidR="000753C9">
        <w:rPr>
          <w:rFonts w:ascii="Times New Roman" w:hAnsi="Times New Roman" w:cs="Times New Roman"/>
          <w:sz w:val="24"/>
        </w:rPr>
        <w:t xml:space="preserve">In the year </w:t>
      </w:r>
      <w:r w:rsidR="00D522C9">
        <w:rPr>
          <w:rFonts w:ascii="Times New Roman" w:hAnsi="Times New Roman" w:cs="Times New Roman"/>
          <w:sz w:val="24"/>
        </w:rPr>
        <w:t>1853, the Crimean War broke out between the allied French and British</w:t>
      </w:r>
      <w:r w:rsidR="008869D6">
        <w:rPr>
          <w:rFonts w:ascii="Times New Roman" w:hAnsi="Times New Roman" w:cs="Times New Roman"/>
          <w:sz w:val="24"/>
        </w:rPr>
        <w:t xml:space="preserve"> </w:t>
      </w:r>
      <w:r w:rsidR="00D522C9">
        <w:rPr>
          <w:rFonts w:ascii="Times New Roman" w:hAnsi="Times New Roman" w:cs="Times New Roman"/>
          <w:sz w:val="24"/>
        </w:rPr>
        <w:t>against the Russians. This war was over control of the territory of the Otto</w:t>
      </w:r>
      <w:r w:rsidR="00863786">
        <w:rPr>
          <w:rFonts w:ascii="Times New Roman" w:hAnsi="Times New Roman" w:cs="Times New Roman"/>
          <w:sz w:val="24"/>
        </w:rPr>
        <w:t>man Empire.</w:t>
      </w:r>
      <w:r w:rsidR="009648E7">
        <w:rPr>
          <w:rFonts w:ascii="Times New Roman" w:hAnsi="Times New Roman" w:cs="Times New Roman"/>
          <w:sz w:val="24"/>
        </w:rPr>
        <w:t xml:space="preserve"> The Russians wanted to take full control over this </w:t>
      </w:r>
      <w:r w:rsidR="000513BD">
        <w:rPr>
          <w:rFonts w:ascii="Times New Roman" w:hAnsi="Times New Roman" w:cs="Times New Roman"/>
          <w:sz w:val="24"/>
        </w:rPr>
        <w:t>empire.</w:t>
      </w:r>
      <w:r w:rsidR="00863786">
        <w:rPr>
          <w:rFonts w:ascii="Times New Roman" w:hAnsi="Times New Roman" w:cs="Times New Roman"/>
          <w:sz w:val="24"/>
        </w:rPr>
        <w:t xml:space="preserve"> As the war went on, more soldiers were being wounded and</w:t>
      </w:r>
      <w:r w:rsidR="00905558">
        <w:rPr>
          <w:rFonts w:ascii="Times New Roman" w:hAnsi="Times New Roman" w:cs="Times New Roman"/>
          <w:sz w:val="24"/>
        </w:rPr>
        <w:t xml:space="preserve"> </w:t>
      </w:r>
      <w:r w:rsidR="00863786">
        <w:rPr>
          <w:rFonts w:ascii="Times New Roman" w:hAnsi="Times New Roman" w:cs="Times New Roman"/>
          <w:sz w:val="24"/>
        </w:rPr>
        <w:t xml:space="preserve">thus being sent to a military hospital nearby. This hospital was filthy and would not be tolerated </w:t>
      </w:r>
      <w:proofErr w:type="gramStart"/>
      <w:r w:rsidR="00863786">
        <w:rPr>
          <w:rFonts w:ascii="Times New Roman" w:hAnsi="Times New Roman" w:cs="Times New Roman"/>
          <w:sz w:val="24"/>
        </w:rPr>
        <w:t>in today’s society</w:t>
      </w:r>
      <w:proofErr w:type="gramEnd"/>
      <w:r w:rsidR="00863786">
        <w:rPr>
          <w:rFonts w:ascii="Times New Roman" w:hAnsi="Times New Roman" w:cs="Times New Roman"/>
          <w:sz w:val="24"/>
        </w:rPr>
        <w:t xml:space="preserve"> due to the work of Florence Nightingale. In this military hospital there were no women working</w:t>
      </w:r>
      <w:r w:rsidR="002000CE">
        <w:rPr>
          <w:rFonts w:ascii="Times New Roman" w:hAnsi="Times New Roman" w:cs="Times New Roman"/>
          <w:sz w:val="24"/>
        </w:rPr>
        <w:t xml:space="preserve"> as nurses</w:t>
      </w:r>
      <w:r w:rsidR="00863786">
        <w:rPr>
          <w:rFonts w:ascii="Times New Roman" w:hAnsi="Times New Roman" w:cs="Times New Roman"/>
          <w:sz w:val="24"/>
        </w:rPr>
        <w:t xml:space="preserve"> until 1854 when Sidney Herbert </w:t>
      </w:r>
      <w:r w:rsidR="00B47E7E">
        <w:rPr>
          <w:rFonts w:ascii="Times New Roman" w:hAnsi="Times New Roman" w:cs="Times New Roman"/>
          <w:sz w:val="24"/>
        </w:rPr>
        <w:t>sent Florence Nightingale a letter asking her to come to the hospital and bring a group of nurses with her</w:t>
      </w:r>
      <w:r w:rsidR="002000CE">
        <w:rPr>
          <w:rFonts w:ascii="Times New Roman" w:hAnsi="Times New Roman" w:cs="Times New Roman"/>
          <w:sz w:val="24"/>
        </w:rPr>
        <w:t xml:space="preserve"> because of the vast amounts of soldiers who were coming into the hospital</w:t>
      </w:r>
      <w:r w:rsidR="00CA0E1D">
        <w:rPr>
          <w:rFonts w:ascii="Times New Roman" w:hAnsi="Times New Roman" w:cs="Times New Roman"/>
          <w:sz w:val="24"/>
        </w:rPr>
        <w:t>.</w:t>
      </w:r>
      <w:r w:rsidR="000C4C9A">
        <w:rPr>
          <w:rStyle w:val="FootnoteReference"/>
          <w:rFonts w:ascii="Times New Roman" w:hAnsi="Times New Roman" w:cs="Times New Roman"/>
          <w:sz w:val="24"/>
        </w:rPr>
        <w:footnoteReference w:id="2"/>
      </w:r>
      <w:r>
        <w:rPr>
          <w:rFonts w:ascii="Times New Roman" w:hAnsi="Times New Roman" w:cs="Times New Roman"/>
          <w:sz w:val="24"/>
        </w:rPr>
        <w:t xml:space="preserve"> </w:t>
      </w:r>
      <w:r w:rsidR="005751B7">
        <w:rPr>
          <w:rFonts w:ascii="Times New Roman" w:hAnsi="Times New Roman" w:cs="Times New Roman"/>
          <w:sz w:val="24"/>
        </w:rPr>
        <w:t xml:space="preserve">He claimed that </w:t>
      </w:r>
      <w:r w:rsidR="00BF7B14">
        <w:rPr>
          <w:rFonts w:ascii="Times New Roman" w:hAnsi="Times New Roman" w:cs="Times New Roman"/>
          <w:sz w:val="24"/>
        </w:rPr>
        <w:t>Ms. Nightingale would have authority over all the nurses as well as full cooperation and assistance from the medical staff in Scutari</w:t>
      </w:r>
      <w:r w:rsidR="00B34435">
        <w:rPr>
          <w:rFonts w:ascii="Times New Roman" w:hAnsi="Times New Roman" w:cs="Times New Roman"/>
          <w:sz w:val="24"/>
        </w:rPr>
        <w:t>.</w:t>
      </w:r>
      <w:r w:rsidR="000C4C9A">
        <w:rPr>
          <w:rStyle w:val="FootnoteReference"/>
          <w:rFonts w:ascii="Times New Roman" w:hAnsi="Times New Roman" w:cs="Times New Roman"/>
          <w:sz w:val="24"/>
        </w:rPr>
        <w:footnoteReference w:id="3"/>
      </w:r>
      <w:r w:rsidR="00BF7B14">
        <w:rPr>
          <w:rFonts w:ascii="Times New Roman" w:hAnsi="Times New Roman" w:cs="Times New Roman"/>
          <w:sz w:val="24"/>
        </w:rPr>
        <w:t xml:space="preserve"> </w:t>
      </w:r>
      <w:r>
        <w:rPr>
          <w:rFonts w:ascii="Times New Roman" w:hAnsi="Times New Roman" w:cs="Times New Roman"/>
          <w:sz w:val="24"/>
        </w:rPr>
        <w:t>A few days later, she</w:t>
      </w:r>
      <w:r w:rsidR="00E2275E">
        <w:rPr>
          <w:rFonts w:ascii="Times New Roman" w:hAnsi="Times New Roman" w:cs="Times New Roman"/>
          <w:sz w:val="24"/>
        </w:rPr>
        <w:t xml:space="preserve"> </w:t>
      </w:r>
      <w:r>
        <w:rPr>
          <w:rFonts w:ascii="Times New Roman" w:hAnsi="Times New Roman" w:cs="Times New Roman"/>
          <w:sz w:val="24"/>
        </w:rPr>
        <w:t xml:space="preserve">left with </w:t>
      </w:r>
      <w:r w:rsidR="00905558">
        <w:rPr>
          <w:rFonts w:ascii="Times New Roman" w:hAnsi="Times New Roman" w:cs="Times New Roman"/>
          <w:sz w:val="24"/>
        </w:rPr>
        <w:t>thirty-eight</w:t>
      </w:r>
      <w:r>
        <w:rPr>
          <w:rFonts w:ascii="Times New Roman" w:hAnsi="Times New Roman" w:cs="Times New Roman"/>
          <w:sz w:val="24"/>
        </w:rPr>
        <w:t xml:space="preserve"> nurses </w:t>
      </w:r>
      <w:r>
        <w:rPr>
          <w:rFonts w:ascii="Times New Roman" w:hAnsi="Times New Roman" w:cs="Times New Roman"/>
          <w:sz w:val="24"/>
        </w:rPr>
        <w:lastRenderedPageBreak/>
        <w:t>accompanying her</w:t>
      </w:r>
      <w:r w:rsidR="00546161">
        <w:rPr>
          <w:rFonts w:ascii="Times New Roman" w:hAnsi="Times New Roman" w:cs="Times New Roman"/>
          <w:sz w:val="24"/>
        </w:rPr>
        <w:t xml:space="preserve"> along with a few nuns from the church that wanted to be of service</w:t>
      </w:r>
      <w:r w:rsidR="00762819">
        <w:rPr>
          <w:rFonts w:ascii="Times New Roman" w:hAnsi="Times New Roman" w:cs="Times New Roman"/>
          <w:sz w:val="24"/>
        </w:rPr>
        <w:t>.</w:t>
      </w:r>
      <w:r w:rsidR="00701FD1">
        <w:rPr>
          <w:rStyle w:val="FootnoteReference"/>
          <w:rFonts w:ascii="Times New Roman" w:hAnsi="Times New Roman" w:cs="Times New Roman"/>
          <w:sz w:val="24"/>
        </w:rPr>
        <w:footnoteReference w:id="4"/>
      </w:r>
      <w:r w:rsidR="00C22852">
        <w:rPr>
          <w:rFonts w:ascii="Times New Roman" w:hAnsi="Times New Roman" w:cs="Times New Roman"/>
          <w:b/>
          <w:sz w:val="24"/>
        </w:rPr>
        <w:t xml:space="preserve"> </w:t>
      </w:r>
      <w:r w:rsidR="00C22852">
        <w:rPr>
          <w:rFonts w:ascii="Times New Roman" w:hAnsi="Times New Roman" w:cs="Times New Roman"/>
          <w:sz w:val="24"/>
        </w:rPr>
        <w:t>Few of them had never practiced nursing before</w:t>
      </w:r>
      <w:r w:rsidR="00545243">
        <w:rPr>
          <w:rFonts w:ascii="Times New Roman" w:hAnsi="Times New Roman" w:cs="Times New Roman"/>
          <w:sz w:val="24"/>
        </w:rPr>
        <w:t>,</w:t>
      </w:r>
      <w:r w:rsidR="00C22852">
        <w:rPr>
          <w:rFonts w:ascii="Times New Roman" w:hAnsi="Times New Roman" w:cs="Times New Roman"/>
          <w:sz w:val="24"/>
        </w:rPr>
        <w:t xml:space="preserve"> and it was up to Nightingale to teach them the ins and outs of the profession. </w:t>
      </w:r>
    </w:p>
    <w:p w14:paraId="19CB8439" w14:textId="48B313F5" w:rsidR="006C4FA0" w:rsidRDefault="006C4FA0" w:rsidP="006E34A6">
      <w:pPr>
        <w:spacing w:after="0" w:line="480" w:lineRule="auto"/>
        <w:contextualSpacing/>
        <w:rPr>
          <w:rFonts w:ascii="Times New Roman" w:hAnsi="Times New Roman" w:cs="Times New Roman"/>
          <w:sz w:val="24"/>
        </w:rPr>
      </w:pPr>
      <w:r>
        <w:rPr>
          <w:rFonts w:ascii="Times New Roman" w:hAnsi="Times New Roman" w:cs="Times New Roman"/>
          <w:sz w:val="24"/>
        </w:rPr>
        <w:t xml:space="preserve">     When she arrived</w:t>
      </w:r>
      <w:r w:rsidR="00187E7C">
        <w:rPr>
          <w:rFonts w:ascii="Times New Roman" w:hAnsi="Times New Roman" w:cs="Times New Roman"/>
          <w:sz w:val="24"/>
        </w:rPr>
        <w:t>, patients were laying on the floor due to the lack of space in the hospital.</w:t>
      </w:r>
      <w:r w:rsidR="00DC3B1A">
        <w:rPr>
          <w:rFonts w:ascii="Times New Roman" w:hAnsi="Times New Roman" w:cs="Times New Roman"/>
          <w:sz w:val="24"/>
        </w:rPr>
        <w:t xml:space="preserve"> There were men laying in double rows all along the hallways of the hospital. </w:t>
      </w:r>
      <w:r w:rsidR="000513BD">
        <w:rPr>
          <w:rFonts w:ascii="Times New Roman" w:hAnsi="Times New Roman" w:cs="Times New Roman"/>
          <w:sz w:val="24"/>
        </w:rPr>
        <w:t xml:space="preserve">Eventually, Florence Nightingale got the hospital back in order and more patients were being discharged back to the field or back home to their families. The hospital never again was that chaotic and </w:t>
      </w:r>
      <w:r w:rsidR="00F867C7">
        <w:rPr>
          <w:rFonts w:ascii="Times New Roman" w:hAnsi="Times New Roman" w:cs="Times New Roman"/>
          <w:sz w:val="24"/>
        </w:rPr>
        <w:t xml:space="preserve">unorganized due to her efforts with her nurses. </w:t>
      </w:r>
      <w:r w:rsidR="00187E7C">
        <w:rPr>
          <w:rFonts w:ascii="Times New Roman" w:hAnsi="Times New Roman" w:cs="Times New Roman"/>
          <w:sz w:val="24"/>
        </w:rPr>
        <w:t xml:space="preserve">There was also a lack of </w:t>
      </w:r>
      <w:r w:rsidR="003A7AE4">
        <w:rPr>
          <w:rFonts w:ascii="Times New Roman" w:hAnsi="Times New Roman" w:cs="Times New Roman"/>
          <w:sz w:val="24"/>
        </w:rPr>
        <w:t>attention to patients</w:t>
      </w:r>
      <w:r w:rsidR="00545243">
        <w:rPr>
          <w:rFonts w:ascii="Times New Roman" w:hAnsi="Times New Roman" w:cs="Times New Roman"/>
          <w:sz w:val="24"/>
        </w:rPr>
        <w:t>;</w:t>
      </w:r>
      <w:r w:rsidR="003A7AE4">
        <w:rPr>
          <w:rFonts w:ascii="Times New Roman" w:hAnsi="Times New Roman" w:cs="Times New Roman"/>
          <w:sz w:val="24"/>
        </w:rPr>
        <w:t xml:space="preserve"> many would not be able to move</w:t>
      </w:r>
      <w:r w:rsidR="00545243">
        <w:rPr>
          <w:rFonts w:ascii="Times New Roman" w:hAnsi="Times New Roman" w:cs="Times New Roman"/>
          <w:sz w:val="24"/>
        </w:rPr>
        <w:t>,</w:t>
      </w:r>
      <w:r w:rsidR="003A7AE4">
        <w:rPr>
          <w:rFonts w:ascii="Times New Roman" w:hAnsi="Times New Roman" w:cs="Times New Roman"/>
          <w:sz w:val="24"/>
        </w:rPr>
        <w:t xml:space="preserve"> provide discharge</w:t>
      </w:r>
      <w:r w:rsidR="00545243">
        <w:rPr>
          <w:rFonts w:ascii="Times New Roman" w:hAnsi="Times New Roman" w:cs="Times New Roman"/>
          <w:sz w:val="24"/>
        </w:rPr>
        <w:t>,</w:t>
      </w:r>
      <w:r w:rsidR="003A7AE4">
        <w:rPr>
          <w:rFonts w:ascii="Times New Roman" w:hAnsi="Times New Roman" w:cs="Times New Roman"/>
          <w:sz w:val="24"/>
        </w:rPr>
        <w:t xml:space="preserve"> and be left to lay in their feces</w:t>
      </w:r>
      <w:r w:rsidR="00F867C7">
        <w:rPr>
          <w:rFonts w:ascii="Times New Roman" w:hAnsi="Times New Roman" w:cs="Times New Roman"/>
          <w:sz w:val="24"/>
        </w:rPr>
        <w:t xml:space="preserve"> while the nurses and doctors tended to other patients</w:t>
      </w:r>
      <w:r w:rsidR="00762819">
        <w:rPr>
          <w:rFonts w:ascii="Times New Roman" w:hAnsi="Times New Roman" w:cs="Times New Roman"/>
          <w:sz w:val="24"/>
        </w:rPr>
        <w:t>.</w:t>
      </w:r>
      <w:r w:rsidR="005F7DFF" w:rsidRPr="005F7DFF">
        <w:rPr>
          <w:rStyle w:val="FootnoteReference"/>
          <w:rFonts w:ascii="Times New Roman" w:hAnsi="Times New Roman" w:cs="Times New Roman"/>
          <w:sz w:val="24"/>
        </w:rPr>
        <w:footnoteReference w:id="5"/>
      </w:r>
      <w:r w:rsidR="00BC06F5">
        <w:rPr>
          <w:rFonts w:ascii="Times New Roman" w:hAnsi="Times New Roman" w:cs="Times New Roman"/>
          <w:sz w:val="24"/>
        </w:rPr>
        <w:t xml:space="preserve"> According to Summers, Nightingale did </w:t>
      </w:r>
      <w:r w:rsidR="007A1F3A">
        <w:rPr>
          <w:rFonts w:ascii="Times New Roman" w:hAnsi="Times New Roman" w:cs="Times New Roman"/>
          <w:sz w:val="24"/>
        </w:rPr>
        <w:t xml:space="preserve">a poor job of </w:t>
      </w:r>
      <w:proofErr w:type="gramStart"/>
      <w:r w:rsidR="007A1F3A">
        <w:rPr>
          <w:rFonts w:ascii="Times New Roman" w:hAnsi="Times New Roman" w:cs="Times New Roman"/>
          <w:sz w:val="24"/>
        </w:rPr>
        <w:t>being in charge of</w:t>
      </w:r>
      <w:proofErr w:type="gramEnd"/>
      <w:r w:rsidR="007A1F3A">
        <w:rPr>
          <w:rFonts w:ascii="Times New Roman" w:hAnsi="Times New Roman" w:cs="Times New Roman"/>
          <w:sz w:val="24"/>
        </w:rPr>
        <w:t xml:space="preserve"> all the nurses. She believed that the nuns were the most important people who came to the hospital during the Crimean War</w:t>
      </w:r>
      <w:r w:rsidR="00762819">
        <w:rPr>
          <w:rFonts w:ascii="Times New Roman" w:hAnsi="Times New Roman" w:cs="Times New Roman"/>
          <w:sz w:val="24"/>
        </w:rPr>
        <w:t>.</w:t>
      </w:r>
      <w:r w:rsidR="007A1F3A">
        <w:rPr>
          <w:rStyle w:val="FootnoteReference"/>
          <w:rFonts w:ascii="Times New Roman" w:hAnsi="Times New Roman" w:cs="Times New Roman"/>
          <w:sz w:val="24"/>
        </w:rPr>
        <w:footnoteReference w:id="6"/>
      </w:r>
      <w:r w:rsidR="005F7DFF" w:rsidRPr="005F7DFF">
        <w:rPr>
          <w:rFonts w:ascii="Times New Roman" w:hAnsi="Times New Roman" w:cs="Times New Roman"/>
          <w:sz w:val="24"/>
        </w:rPr>
        <w:t xml:space="preserve"> </w:t>
      </w:r>
      <w:r w:rsidR="00F84BC0">
        <w:rPr>
          <w:rFonts w:ascii="Times New Roman" w:hAnsi="Times New Roman" w:cs="Times New Roman"/>
          <w:sz w:val="24"/>
        </w:rPr>
        <w:t>When Nightingale arrived, all of that changed</w:t>
      </w:r>
      <w:r w:rsidR="00545243">
        <w:rPr>
          <w:rFonts w:ascii="Times New Roman" w:hAnsi="Times New Roman" w:cs="Times New Roman"/>
          <w:sz w:val="24"/>
        </w:rPr>
        <w:t>;</w:t>
      </w:r>
      <w:r w:rsidR="00F84BC0">
        <w:rPr>
          <w:rFonts w:ascii="Times New Roman" w:hAnsi="Times New Roman" w:cs="Times New Roman"/>
          <w:sz w:val="24"/>
        </w:rPr>
        <w:t xml:space="preserve"> the wounded were tended to and the beds were changed regularly. Even when the patient was not </w:t>
      </w:r>
      <w:r w:rsidR="00140074">
        <w:rPr>
          <w:rFonts w:ascii="Times New Roman" w:hAnsi="Times New Roman" w:cs="Times New Roman"/>
          <w:sz w:val="24"/>
        </w:rPr>
        <w:t>gravely ill</w:t>
      </w:r>
      <w:r w:rsidR="00F84BC0">
        <w:rPr>
          <w:rFonts w:ascii="Times New Roman" w:hAnsi="Times New Roman" w:cs="Times New Roman"/>
          <w:sz w:val="24"/>
        </w:rPr>
        <w:t>, according to Nightingale, “the sheets must be aired out every 12 hours</w:t>
      </w:r>
      <w:r w:rsidR="00140074">
        <w:rPr>
          <w:rFonts w:ascii="Times New Roman" w:hAnsi="Times New Roman" w:cs="Times New Roman"/>
          <w:sz w:val="24"/>
        </w:rPr>
        <w:t>.”</w:t>
      </w:r>
      <w:r w:rsidR="005F7DFF">
        <w:rPr>
          <w:rStyle w:val="FootnoteReference"/>
          <w:rFonts w:ascii="Times New Roman" w:hAnsi="Times New Roman" w:cs="Times New Roman"/>
          <w:sz w:val="24"/>
        </w:rPr>
        <w:footnoteReference w:id="7"/>
      </w:r>
      <w:r w:rsidR="00B0558C">
        <w:rPr>
          <w:rFonts w:ascii="Times New Roman" w:hAnsi="Times New Roman" w:cs="Times New Roman"/>
          <w:sz w:val="24"/>
        </w:rPr>
        <w:t xml:space="preserve">This </w:t>
      </w:r>
      <w:r w:rsidR="00502962">
        <w:rPr>
          <w:rFonts w:ascii="Times New Roman" w:hAnsi="Times New Roman" w:cs="Times New Roman"/>
          <w:sz w:val="24"/>
        </w:rPr>
        <w:t xml:space="preserve">resulted in soldiers having better health due to the cleaner environment around them. </w:t>
      </w:r>
      <w:r w:rsidR="0030434D">
        <w:rPr>
          <w:rFonts w:ascii="Times New Roman" w:hAnsi="Times New Roman" w:cs="Times New Roman"/>
          <w:sz w:val="24"/>
        </w:rPr>
        <w:t>In nursing today, people still abide by the implications of Florence Nightingale</w:t>
      </w:r>
      <w:r w:rsidR="00545243">
        <w:rPr>
          <w:rFonts w:ascii="Times New Roman" w:hAnsi="Times New Roman" w:cs="Times New Roman"/>
          <w:sz w:val="24"/>
        </w:rPr>
        <w:t xml:space="preserve">; </w:t>
      </w:r>
      <w:r w:rsidR="0030434D">
        <w:rPr>
          <w:rFonts w:ascii="Times New Roman" w:hAnsi="Times New Roman" w:cs="Times New Roman"/>
          <w:sz w:val="24"/>
        </w:rPr>
        <w:t xml:space="preserve">sheets in each room are washed and rotated after each patient. Also, the mattress itself is sanitized after a patient leaves and before the next one enters. </w:t>
      </w:r>
    </w:p>
    <w:p w14:paraId="66EE52BA" w14:textId="0442FC80" w:rsidR="005A6B35" w:rsidRDefault="008852E6" w:rsidP="00DA045D">
      <w:pPr>
        <w:spacing w:after="0" w:line="480" w:lineRule="auto"/>
        <w:contextualSpacing/>
        <w:rPr>
          <w:rFonts w:ascii="Times New Roman" w:hAnsi="Times New Roman" w:cs="Times New Roman"/>
          <w:sz w:val="24"/>
        </w:rPr>
      </w:pPr>
      <w:r>
        <w:rPr>
          <w:rFonts w:ascii="Times New Roman" w:hAnsi="Times New Roman" w:cs="Times New Roman"/>
          <w:sz w:val="24"/>
        </w:rPr>
        <w:t xml:space="preserve">     The Lady with the Lamp was very stringent on cleanliness in her hospital during the war</w:t>
      </w:r>
      <w:r w:rsidR="00545243">
        <w:rPr>
          <w:rFonts w:ascii="Times New Roman" w:hAnsi="Times New Roman" w:cs="Times New Roman"/>
          <w:sz w:val="24"/>
        </w:rPr>
        <w:t>,</w:t>
      </w:r>
      <w:r w:rsidR="0030434D">
        <w:rPr>
          <w:rFonts w:ascii="Times New Roman" w:hAnsi="Times New Roman" w:cs="Times New Roman"/>
          <w:sz w:val="24"/>
        </w:rPr>
        <w:t xml:space="preserve"> and she had every right to be</w:t>
      </w:r>
      <w:r>
        <w:rPr>
          <w:rFonts w:ascii="Times New Roman" w:hAnsi="Times New Roman" w:cs="Times New Roman"/>
          <w:sz w:val="24"/>
        </w:rPr>
        <w:t>.</w:t>
      </w:r>
      <w:r w:rsidR="0030434D">
        <w:rPr>
          <w:rFonts w:ascii="Times New Roman" w:hAnsi="Times New Roman" w:cs="Times New Roman"/>
          <w:sz w:val="24"/>
        </w:rPr>
        <w:t xml:space="preserve"> The doctors and nurses in the hospital would not wash their hands </w:t>
      </w:r>
      <w:r w:rsidR="0030434D">
        <w:rPr>
          <w:rFonts w:ascii="Times New Roman" w:hAnsi="Times New Roman" w:cs="Times New Roman"/>
          <w:sz w:val="24"/>
        </w:rPr>
        <w:lastRenderedPageBreak/>
        <w:t>between patients or clean the rooms.</w:t>
      </w:r>
      <w:r>
        <w:rPr>
          <w:rFonts w:ascii="Times New Roman" w:hAnsi="Times New Roman" w:cs="Times New Roman"/>
          <w:sz w:val="24"/>
        </w:rPr>
        <w:t xml:space="preserve"> She claimed, “a great part of nursing is preserving cleanliness</w:t>
      </w:r>
      <w:r w:rsidR="00545243">
        <w:rPr>
          <w:rFonts w:ascii="Times New Roman" w:hAnsi="Times New Roman" w:cs="Times New Roman"/>
          <w:sz w:val="24"/>
        </w:rPr>
        <w:t>.</w:t>
      </w:r>
      <w:r>
        <w:rPr>
          <w:rFonts w:ascii="Times New Roman" w:hAnsi="Times New Roman" w:cs="Times New Roman"/>
          <w:sz w:val="24"/>
        </w:rPr>
        <w:t>”</w:t>
      </w:r>
      <w:r w:rsidR="005F7DFF">
        <w:rPr>
          <w:rStyle w:val="FootnoteReference"/>
          <w:rFonts w:ascii="Times New Roman" w:hAnsi="Times New Roman" w:cs="Times New Roman"/>
          <w:sz w:val="24"/>
        </w:rPr>
        <w:footnoteReference w:id="8"/>
      </w:r>
      <w:r w:rsidR="005F7DFF">
        <w:rPr>
          <w:rFonts w:ascii="Times New Roman" w:hAnsi="Times New Roman" w:cs="Times New Roman"/>
          <w:sz w:val="24"/>
        </w:rPr>
        <w:t xml:space="preserve"> </w:t>
      </w:r>
      <w:r w:rsidR="00545243">
        <w:rPr>
          <w:rFonts w:ascii="Times New Roman" w:hAnsi="Times New Roman" w:cs="Times New Roman"/>
          <w:sz w:val="24"/>
        </w:rPr>
        <w:t>T</w:t>
      </w:r>
      <w:r>
        <w:rPr>
          <w:rFonts w:ascii="Times New Roman" w:hAnsi="Times New Roman" w:cs="Times New Roman"/>
          <w:sz w:val="24"/>
        </w:rPr>
        <w:t>his is true even in today’s nursing profession. Today</w:t>
      </w:r>
      <w:r w:rsidR="00545243">
        <w:rPr>
          <w:rFonts w:ascii="Times New Roman" w:hAnsi="Times New Roman" w:cs="Times New Roman"/>
          <w:sz w:val="24"/>
        </w:rPr>
        <w:t>,</w:t>
      </w:r>
      <w:r>
        <w:rPr>
          <w:rFonts w:ascii="Times New Roman" w:hAnsi="Times New Roman" w:cs="Times New Roman"/>
          <w:sz w:val="24"/>
        </w:rPr>
        <w:t xml:space="preserve"> nurses </w:t>
      </w:r>
      <w:r w:rsidR="00BA31D9">
        <w:rPr>
          <w:rFonts w:ascii="Times New Roman" w:hAnsi="Times New Roman" w:cs="Times New Roman"/>
          <w:sz w:val="24"/>
        </w:rPr>
        <w:t>must</w:t>
      </w:r>
      <w:r>
        <w:rPr>
          <w:rFonts w:ascii="Times New Roman" w:hAnsi="Times New Roman" w:cs="Times New Roman"/>
          <w:sz w:val="24"/>
        </w:rPr>
        <w:t xml:space="preserve"> sanitize their hands when they enter and exit a room with a patient and after every patient leaves</w:t>
      </w:r>
      <w:r w:rsidR="00545243">
        <w:rPr>
          <w:rFonts w:ascii="Times New Roman" w:hAnsi="Times New Roman" w:cs="Times New Roman"/>
          <w:sz w:val="24"/>
        </w:rPr>
        <w:t xml:space="preserve">; </w:t>
      </w:r>
      <w:r>
        <w:rPr>
          <w:rFonts w:ascii="Times New Roman" w:hAnsi="Times New Roman" w:cs="Times New Roman"/>
          <w:sz w:val="24"/>
        </w:rPr>
        <w:t>they must clean and disinfect the whole room before the next patient arrives.</w:t>
      </w:r>
      <w:r w:rsidR="00F4768A">
        <w:rPr>
          <w:rFonts w:ascii="Times New Roman" w:hAnsi="Times New Roman" w:cs="Times New Roman"/>
          <w:sz w:val="24"/>
        </w:rPr>
        <w:t xml:space="preserve"> Without proper sanitation of the room or the nurses and doctors, patients are more at risk of getting an infection or virus.</w:t>
      </w:r>
      <w:r w:rsidR="00DA045D">
        <w:rPr>
          <w:rFonts w:ascii="Times New Roman" w:hAnsi="Times New Roman" w:cs="Times New Roman"/>
          <w:sz w:val="24"/>
        </w:rPr>
        <w:t xml:space="preserve"> Part of sanitation in the hospital meant that the nurses needed to find </w:t>
      </w:r>
      <w:r w:rsidR="00670075">
        <w:rPr>
          <w:rFonts w:ascii="Times New Roman" w:hAnsi="Times New Roman" w:cs="Times New Roman"/>
          <w:sz w:val="24"/>
        </w:rPr>
        <w:t>alternate clothing for the soldiers to wear. When Florence Nightingale and her nurses arrived, there were men still in their bloodied uniforms due to the lack of supplies</w:t>
      </w:r>
      <w:r w:rsidR="00762819">
        <w:rPr>
          <w:rFonts w:ascii="Times New Roman" w:hAnsi="Times New Roman" w:cs="Times New Roman"/>
          <w:sz w:val="24"/>
        </w:rPr>
        <w:t>.</w:t>
      </w:r>
      <w:r w:rsidR="00670075">
        <w:rPr>
          <w:rStyle w:val="FootnoteReference"/>
          <w:rFonts w:ascii="Times New Roman" w:hAnsi="Times New Roman" w:cs="Times New Roman"/>
          <w:sz w:val="24"/>
        </w:rPr>
        <w:footnoteReference w:id="9"/>
      </w:r>
      <w:r w:rsidR="00CD4B24">
        <w:rPr>
          <w:rFonts w:ascii="Times New Roman" w:hAnsi="Times New Roman" w:cs="Times New Roman"/>
          <w:sz w:val="24"/>
        </w:rPr>
        <w:t xml:space="preserve"> Nightingale changed this</w:t>
      </w:r>
      <w:r w:rsidR="00545243">
        <w:rPr>
          <w:rFonts w:ascii="Times New Roman" w:hAnsi="Times New Roman" w:cs="Times New Roman"/>
          <w:sz w:val="24"/>
        </w:rPr>
        <w:t>.</w:t>
      </w:r>
      <w:r w:rsidR="00CD4B24">
        <w:rPr>
          <w:rFonts w:ascii="Times New Roman" w:hAnsi="Times New Roman" w:cs="Times New Roman"/>
          <w:sz w:val="24"/>
        </w:rPr>
        <w:t xml:space="preserve"> </w:t>
      </w:r>
      <w:r w:rsidR="00545243">
        <w:rPr>
          <w:rFonts w:ascii="Times New Roman" w:hAnsi="Times New Roman" w:cs="Times New Roman"/>
          <w:sz w:val="24"/>
        </w:rPr>
        <w:t>D</w:t>
      </w:r>
      <w:r w:rsidR="00CD4B24">
        <w:rPr>
          <w:rFonts w:ascii="Times New Roman" w:hAnsi="Times New Roman" w:cs="Times New Roman"/>
          <w:sz w:val="24"/>
        </w:rPr>
        <w:t>irectly after she arrived, she wrote to the local newspaper from back home, asked for supply donations</w:t>
      </w:r>
      <w:r w:rsidR="00545243">
        <w:rPr>
          <w:rFonts w:ascii="Times New Roman" w:hAnsi="Times New Roman" w:cs="Times New Roman"/>
          <w:sz w:val="24"/>
        </w:rPr>
        <w:t>,</w:t>
      </w:r>
      <w:r w:rsidR="00CD4B24">
        <w:rPr>
          <w:rFonts w:ascii="Times New Roman" w:hAnsi="Times New Roman" w:cs="Times New Roman"/>
          <w:sz w:val="24"/>
        </w:rPr>
        <w:t xml:space="preserve"> and was met with many supplies coming her way. Women all over England such as Queen Victoria started making clothes for the soldiers that were wounded in the hospital</w:t>
      </w:r>
      <w:r w:rsidR="00762819">
        <w:rPr>
          <w:rFonts w:ascii="Times New Roman" w:hAnsi="Times New Roman" w:cs="Times New Roman"/>
          <w:sz w:val="24"/>
        </w:rPr>
        <w:t>.</w:t>
      </w:r>
      <w:r w:rsidR="00CD4B24">
        <w:rPr>
          <w:rStyle w:val="FootnoteReference"/>
          <w:rFonts w:ascii="Times New Roman" w:hAnsi="Times New Roman" w:cs="Times New Roman"/>
          <w:sz w:val="24"/>
        </w:rPr>
        <w:footnoteReference w:id="10"/>
      </w:r>
      <w:r w:rsidR="00762819">
        <w:rPr>
          <w:rFonts w:ascii="Times New Roman" w:hAnsi="Times New Roman" w:cs="Times New Roman"/>
          <w:sz w:val="24"/>
        </w:rPr>
        <w:t xml:space="preserve"> </w:t>
      </w:r>
      <w:r w:rsidR="005A72C5">
        <w:rPr>
          <w:rFonts w:ascii="Times New Roman" w:hAnsi="Times New Roman" w:cs="Times New Roman"/>
          <w:sz w:val="24"/>
        </w:rPr>
        <w:t>Today in hospitals</w:t>
      </w:r>
      <w:r w:rsidR="00905558">
        <w:rPr>
          <w:rFonts w:ascii="Times New Roman" w:hAnsi="Times New Roman" w:cs="Times New Roman"/>
          <w:sz w:val="24"/>
        </w:rPr>
        <w:t>,</w:t>
      </w:r>
      <w:r w:rsidR="005A72C5">
        <w:rPr>
          <w:rFonts w:ascii="Times New Roman" w:hAnsi="Times New Roman" w:cs="Times New Roman"/>
          <w:sz w:val="24"/>
        </w:rPr>
        <w:t xml:space="preserve"> while there are not full pairs of clothes for </w:t>
      </w:r>
      <w:r w:rsidR="00536BED">
        <w:rPr>
          <w:rFonts w:ascii="Times New Roman" w:hAnsi="Times New Roman" w:cs="Times New Roman"/>
          <w:sz w:val="24"/>
        </w:rPr>
        <w:t xml:space="preserve">patients, there are gowns which many serious patients are directed to wear for their stay. </w:t>
      </w:r>
    </w:p>
    <w:p w14:paraId="3A5EC370" w14:textId="034690AF" w:rsidR="002B350C" w:rsidRDefault="00D36F7D" w:rsidP="00DA045D">
      <w:pPr>
        <w:spacing w:after="0" w:line="480" w:lineRule="auto"/>
        <w:contextualSpacing/>
        <w:rPr>
          <w:rFonts w:ascii="Times New Roman" w:hAnsi="Times New Roman" w:cs="Times New Roman"/>
          <w:sz w:val="24"/>
        </w:rPr>
      </w:pPr>
      <w:r>
        <w:rPr>
          <w:rFonts w:ascii="Times New Roman" w:hAnsi="Times New Roman" w:cs="Times New Roman"/>
          <w:sz w:val="24"/>
        </w:rPr>
        <w:t xml:space="preserve">     Along with cleanliness, Florence Nightingale also made sure her nurses</w:t>
      </w:r>
      <w:r w:rsidR="008B3D1E">
        <w:rPr>
          <w:rFonts w:ascii="Times New Roman" w:hAnsi="Times New Roman" w:cs="Times New Roman"/>
          <w:sz w:val="24"/>
        </w:rPr>
        <w:t xml:space="preserve"> were tending to their patients well and providing proper care. </w:t>
      </w:r>
      <w:r w:rsidR="004B49AB">
        <w:rPr>
          <w:rFonts w:ascii="Times New Roman" w:hAnsi="Times New Roman" w:cs="Times New Roman"/>
          <w:sz w:val="24"/>
        </w:rPr>
        <w:t xml:space="preserve">Nightingale would often do rounds multiple times throughout the day to check on patients and see if they needed anything. She often encouraged her nurses to do the same to maintain order in the hospital and give the soldiers the proper care they needed. </w:t>
      </w:r>
      <w:r w:rsidR="007918EA">
        <w:rPr>
          <w:rFonts w:ascii="Times New Roman" w:hAnsi="Times New Roman" w:cs="Times New Roman"/>
          <w:sz w:val="24"/>
        </w:rPr>
        <w:t>Nightingale believed that nurses should be taught how to observe patients and what symptoms indicate a patient is getting better versus which symptoms in</w:t>
      </w:r>
      <w:r w:rsidR="00DF7C17">
        <w:rPr>
          <w:rFonts w:ascii="Times New Roman" w:hAnsi="Times New Roman" w:cs="Times New Roman"/>
          <w:sz w:val="24"/>
        </w:rPr>
        <w:t>dicate a patient is getting worse</w:t>
      </w:r>
      <w:r w:rsidR="00762819">
        <w:rPr>
          <w:rFonts w:ascii="Times New Roman" w:hAnsi="Times New Roman" w:cs="Times New Roman"/>
          <w:sz w:val="24"/>
        </w:rPr>
        <w:t>.</w:t>
      </w:r>
      <w:r w:rsidR="00DF7C17">
        <w:rPr>
          <w:rStyle w:val="FootnoteReference"/>
          <w:rFonts w:ascii="Times New Roman" w:hAnsi="Times New Roman" w:cs="Times New Roman"/>
          <w:sz w:val="24"/>
        </w:rPr>
        <w:footnoteReference w:id="11"/>
      </w:r>
      <w:r w:rsidR="00DF7C17">
        <w:rPr>
          <w:rFonts w:ascii="Times New Roman" w:hAnsi="Times New Roman" w:cs="Times New Roman"/>
          <w:sz w:val="24"/>
        </w:rPr>
        <w:t xml:space="preserve"> </w:t>
      </w:r>
      <w:r w:rsidR="00634487">
        <w:rPr>
          <w:rFonts w:ascii="Times New Roman" w:hAnsi="Times New Roman" w:cs="Times New Roman"/>
          <w:sz w:val="24"/>
        </w:rPr>
        <w:t>This continues to be taught to nurses today</w:t>
      </w:r>
      <w:r w:rsidR="00905558">
        <w:rPr>
          <w:rFonts w:ascii="Times New Roman" w:hAnsi="Times New Roman" w:cs="Times New Roman"/>
          <w:sz w:val="24"/>
        </w:rPr>
        <w:t>;</w:t>
      </w:r>
      <w:r w:rsidR="00634487">
        <w:rPr>
          <w:rFonts w:ascii="Times New Roman" w:hAnsi="Times New Roman" w:cs="Times New Roman"/>
          <w:sz w:val="24"/>
        </w:rPr>
        <w:t xml:space="preserve"> nurses must know different diseases and </w:t>
      </w:r>
      <w:r w:rsidR="00634487">
        <w:rPr>
          <w:rFonts w:ascii="Times New Roman" w:hAnsi="Times New Roman" w:cs="Times New Roman"/>
          <w:sz w:val="24"/>
        </w:rPr>
        <w:lastRenderedPageBreak/>
        <w:t xml:space="preserve">illnesses and the symptoms. </w:t>
      </w:r>
      <w:r w:rsidR="00905558">
        <w:rPr>
          <w:rFonts w:ascii="Times New Roman" w:hAnsi="Times New Roman" w:cs="Times New Roman"/>
          <w:sz w:val="24"/>
        </w:rPr>
        <w:t xml:space="preserve">Modern-day nurses </w:t>
      </w:r>
      <w:r w:rsidR="00634487">
        <w:rPr>
          <w:rFonts w:ascii="Times New Roman" w:hAnsi="Times New Roman" w:cs="Times New Roman"/>
          <w:sz w:val="24"/>
        </w:rPr>
        <w:t>also must know symptoms for the recovery of patients.</w:t>
      </w:r>
      <w:r w:rsidR="009360AF">
        <w:rPr>
          <w:rFonts w:ascii="Times New Roman" w:hAnsi="Times New Roman" w:cs="Times New Roman"/>
          <w:sz w:val="24"/>
        </w:rPr>
        <w:t xml:space="preserve"> Nurses today do multiple rounds to check on their patients</w:t>
      </w:r>
      <w:r w:rsidR="00905558">
        <w:rPr>
          <w:rFonts w:ascii="Times New Roman" w:hAnsi="Times New Roman" w:cs="Times New Roman"/>
          <w:sz w:val="24"/>
        </w:rPr>
        <w:t>;</w:t>
      </w:r>
      <w:r w:rsidR="009360AF">
        <w:rPr>
          <w:rFonts w:ascii="Times New Roman" w:hAnsi="Times New Roman" w:cs="Times New Roman"/>
          <w:sz w:val="24"/>
        </w:rPr>
        <w:t xml:space="preserve"> about every hour a nurse will check on her patient.</w:t>
      </w:r>
      <w:r w:rsidR="00634487">
        <w:rPr>
          <w:rFonts w:ascii="Times New Roman" w:hAnsi="Times New Roman" w:cs="Times New Roman"/>
          <w:sz w:val="24"/>
        </w:rPr>
        <w:t xml:space="preserve"> </w:t>
      </w:r>
      <w:r w:rsidR="00154C45">
        <w:rPr>
          <w:rFonts w:ascii="Times New Roman" w:hAnsi="Times New Roman" w:cs="Times New Roman"/>
          <w:sz w:val="24"/>
        </w:rPr>
        <w:t xml:space="preserve">Without Florence Nightingale, nurses </w:t>
      </w:r>
      <w:r w:rsidR="000878A7">
        <w:rPr>
          <w:rFonts w:ascii="Times New Roman" w:hAnsi="Times New Roman" w:cs="Times New Roman"/>
          <w:sz w:val="24"/>
        </w:rPr>
        <w:t>today would not be as effective in the hospital setting if they were not taught the symptoms of a variety of illnesses.</w:t>
      </w:r>
      <w:r w:rsidR="00B65075">
        <w:rPr>
          <w:rFonts w:ascii="Times New Roman" w:hAnsi="Times New Roman" w:cs="Times New Roman"/>
          <w:sz w:val="24"/>
        </w:rPr>
        <w:t xml:space="preserve"> Today</w:t>
      </w:r>
      <w:r w:rsidR="00905558">
        <w:rPr>
          <w:rFonts w:ascii="Times New Roman" w:hAnsi="Times New Roman" w:cs="Times New Roman"/>
          <w:sz w:val="24"/>
        </w:rPr>
        <w:t>,</w:t>
      </w:r>
      <w:r w:rsidR="00B65075">
        <w:rPr>
          <w:rFonts w:ascii="Times New Roman" w:hAnsi="Times New Roman" w:cs="Times New Roman"/>
          <w:sz w:val="24"/>
        </w:rPr>
        <w:t xml:space="preserve"> many patients would not be as healthy or able to leave as fast if nurses did not do their rounds to ensure their patients were getting the proper care they deserved. </w:t>
      </w:r>
      <w:r w:rsidR="000878A7">
        <w:rPr>
          <w:rFonts w:ascii="Times New Roman" w:hAnsi="Times New Roman" w:cs="Times New Roman"/>
          <w:sz w:val="24"/>
        </w:rPr>
        <w:t xml:space="preserve"> </w:t>
      </w:r>
    </w:p>
    <w:p w14:paraId="4F7A0018" w14:textId="5A3A6BD8" w:rsidR="00D36F7D" w:rsidRDefault="002B350C" w:rsidP="00DA045D">
      <w:pPr>
        <w:spacing w:after="0" w:line="480" w:lineRule="auto"/>
        <w:contextualSpacing/>
        <w:rPr>
          <w:rFonts w:ascii="Times New Roman" w:hAnsi="Times New Roman" w:cs="Times New Roman"/>
          <w:sz w:val="24"/>
        </w:rPr>
      </w:pPr>
      <w:r>
        <w:rPr>
          <w:rFonts w:ascii="Times New Roman" w:hAnsi="Times New Roman" w:cs="Times New Roman"/>
          <w:sz w:val="24"/>
        </w:rPr>
        <w:t xml:space="preserve">     The Lady with the Lamp also emphasized how nurses should be taking notes about the activities of their patients</w:t>
      </w:r>
      <w:r w:rsidR="00762819">
        <w:rPr>
          <w:rFonts w:ascii="Times New Roman" w:hAnsi="Times New Roman" w:cs="Times New Roman"/>
          <w:sz w:val="24"/>
        </w:rPr>
        <w:t>.</w:t>
      </w:r>
      <w:bookmarkStart w:id="2" w:name="_GoBack"/>
      <w:bookmarkEnd w:id="2"/>
      <w:r w:rsidR="002B4308">
        <w:rPr>
          <w:rStyle w:val="FootnoteReference"/>
          <w:rFonts w:ascii="Times New Roman" w:hAnsi="Times New Roman" w:cs="Times New Roman"/>
          <w:sz w:val="24"/>
        </w:rPr>
        <w:footnoteReference w:id="12"/>
      </w:r>
      <w:r>
        <w:rPr>
          <w:rFonts w:ascii="Times New Roman" w:hAnsi="Times New Roman" w:cs="Times New Roman"/>
          <w:sz w:val="24"/>
        </w:rPr>
        <w:t xml:space="preserve"> </w:t>
      </w:r>
      <w:r w:rsidR="00EA6DD8">
        <w:rPr>
          <w:rFonts w:ascii="Times New Roman" w:hAnsi="Times New Roman" w:cs="Times New Roman"/>
          <w:sz w:val="24"/>
        </w:rPr>
        <w:t>She believed that this would be beneficial in the military hospital because of the vast number of soldiers who were there. If</w:t>
      </w:r>
      <w:r w:rsidR="001D6115">
        <w:rPr>
          <w:rFonts w:ascii="Times New Roman" w:hAnsi="Times New Roman" w:cs="Times New Roman"/>
          <w:sz w:val="24"/>
        </w:rPr>
        <w:t xml:space="preserve"> the nurses were taking notes on their patients then the doctors would not have to spend as much time with each patient</w:t>
      </w:r>
      <w:r w:rsidR="00905558">
        <w:rPr>
          <w:rFonts w:ascii="Times New Roman" w:hAnsi="Times New Roman" w:cs="Times New Roman"/>
          <w:sz w:val="24"/>
        </w:rPr>
        <w:t>,</w:t>
      </w:r>
      <w:r w:rsidR="001D6115">
        <w:rPr>
          <w:rFonts w:ascii="Times New Roman" w:hAnsi="Times New Roman" w:cs="Times New Roman"/>
          <w:sz w:val="24"/>
        </w:rPr>
        <w:t xml:space="preserve"> and they could see more patients in a day. </w:t>
      </w:r>
      <w:r w:rsidR="0045425A">
        <w:rPr>
          <w:rFonts w:ascii="Times New Roman" w:hAnsi="Times New Roman" w:cs="Times New Roman"/>
          <w:sz w:val="24"/>
        </w:rPr>
        <w:t>This helped move more patients out of the hospital and recover much faster due to the watchful eyes of the nurses.</w:t>
      </w:r>
      <w:r w:rsidR="00304CF5">
        <w:rPr>
          <w:rFonts w:ascii="Times New Roman" w:hAnsi="Times New Roman" w:cs="Times New Roman"/>
          <w:sz w:val="24"/>
        </w:rPr>
        <w:t xml:space="preserve"> </w:t>
      </w:r>
      <w:r w:rsidR="00D1315F">
        <w:rPr>
          <w:rFonts w:ascii="Times New Roman" w:hAnsi="Times New Roman" w:cs="Times New Roman"/>
          <w:sz w:val="24"/>
        </w:rPr>
        <w:t>The work of notes from the nurses helped the doctors determine what illness or infection their patient had.</w:t>
      </w:r>
      <w:r w:rsidR="0045425A">
        <w:rPr>
          <w:rFonts w:ascii="Times New Roman" w:hAnsi="Times New Roman" w:cs="Times New Roman"/>
          <w:sz w:val="24"/>
        </w:rPr>
        <w:t xml:space="preserve"> </w:t>
      </w:r>
      <w:r w:rsidR="007D605E">
        <w:rPr>
          <w:rFonts w:ascii="Times New Roman" w:hAnsi="Times New Roman" w:cs="Times New Roman"/>
          <w:sz w:val="24"/>
        </w:rPr>
        <w:t>Today</w:t>
      </w:r>
      <w:r w:rsidR="00905558">
        <w:rPr>
          <w:rFonts w:ascii="Times New Roman" w:hAnsi="Times New Roman" w:cs="Times New Roman"/>
          <w:sz w:val="24"/>
        </w:rPr>
        <w:t>,</w:t>
      </w:r>
      <w:r w:rsidR="007D605E">
        <w:rPr>
          <w:rFonts w:ascii="Times New Roman" w:hAnsi="Times New Roman" w:cs="Times New Roman"/>
          <w:sz w:val="24"/>
        </w:rPr>
        <w:t xml:space="preserve"> nurses still take notes on their patients to help the doctors with their diagnosis</w:t>
      </w:r>
      <w:r w:rsidR="006F1E15">
        <w:rPr>
          <w:rFonts w:ascii="Times New Roman" w:hAnsi="Times New Roman" w:cs="Times New Roman"/>
          <w:sz w:val="24"/>
        </w:rPr>
        <w:t xml:space="preserve"> as well as ensuring their patients receive</w:t>
      </w:r>
      <w:r w:rsidR="00905558">
        <w:rPr>
          <w:rFonts w:ascii="Times New Roman" w:hAnsi="Times New Roman" w:cs="Times New Roman"/>
          <w:sz w:val="24"/>
        </w:rPr>
        <w:t xml:space="preserve"> </w:t>
      </w:r>
      <w:r w:rsidR="006F1E15">
        <w:rPr>
          <w:rFonts w:ascii="Times New Roman" w:hAnsi="Times New Roman" w:cs="Times New Roman"/>
          <w:sz w:val="24"/>
        </w:rPr>
        <w:t>the proper care</w:t>
      </w:r>
      <w:r w:rsidR="007D605E">
        <w:rPr>
          <w:rFonts w:ascii="Times New Roman" w:hAnsi="Times New Roman" w:cs="Times New Roman"/>
          <w:sz w:val="24"/>
        </w:rPr>
        <w:t xml:space="preserve">. </w:t>
      </w:r>
    </w:p>
    <w:p w14:paraId="3E517945" w14:textId="258325D3" w:rsidR="00C07CD8" w:rsidRDefault="00C07CD8" w:rsidP="00DA045D">
      <w:pPr>
        <w:spacing w:after="0" w:line="480" w:lineRule="auto"/>
        <w:contextualSpacing/>
        <w:rPr>
          <w:rFonts w:ascii="Times New Roman" w:hAnsi="Times New Roman" w:cs="Times New Roman"/>
          <w:sz w:val="24"/>
        </w:rPr>
      </w:pPr>
      <w:r>
        <w:rPr>
          <w:rFonts w:ascii="Times New Roman" w:hAnsi="Times New Roman" w:cs="Times New Roman"/>
          <w:sz w:val="24"/>
        </w:rPr>
        <w:t xml:space="preserve">     Overall, Florence Nightingale changed the profession of nursing through implications of cleanliness, sanitation, and establishing rounds to check on patients. Without the work of the Lady with the Lamp, nursing</w:t>
      </w:r>
      <w:r w:rsidR="00EB60AA">
        <w:rPr>
          <w:rFonts w:ascii="Times New Roman" w:hAnsi="Times New Roman" w:cs="Times New Roman"/>
          <w:sz w:val="24"/>
        </w:rPr>
        <w:t xml:space="preserve"> as a profession</w:t>
      </w:r>
      <w:r>
        <w:rPr>
          <w:rFonts w:ascii="Times New Roman" w:hAnsi="Times New Roman" w:cs="Times New Roman"/>
          <w:sz w:val="24"/>
        </w:rPr>
        <w:t xml:space="preserve"> would not be as advance</w:t>
      </w:r>
      <w:r w:rsidR="00EB60AA">
        <w:rPr>
          <w:rFonts w:ascii="Times New Roman" w:hAnsi="Times New Roman" w:cs="Times New Roman"/>
          <w:sz w:val="24"/>
        </w:rPr>
        <w:t>d</w:t>
      </w:r>
      <w:r>
        <w:rPr>
          <w:rFonts w:ascii="Times New Roman" w:hAnsi="Times New Roman" w:cs="Times New Roman"/>
          <w:sz w:val="24"/>
        </w:rPr>
        <w:t xml:space="preserve"> as it is today. </w:t>
      </w:r>
      <w:r w:rsidR="00EB60AA">
        <w:rPr>
          <w:rFonts w:ascii="Times New Roman" w:hAnsi="Times New Roman" w:cs="Times New Roman"/>
          <w:sz w:val="24"/>
        </w:rPr>
        <w:t xml:space="preserve">Patients would be prone to various infections from the hospital and other patients if Florence Nightingale never implemented her sanitation </w:t>
      </w:r>
      <w:r w:rsidR="00F61F95">
        <w:rPr>
          <w:rFonts w:ascii="Times New Roman" w:hAnsi="Times New Roman" w:cs="Times New Roman"/>
          <w:sz w:val="24"/>
        </w:rPr>
        <w:t xml:space="preserve">restrictions in the hospital. </w:t>
      </w:r>
      <w:r w:rsidR="000059AD">
        <w:rPr>
          <w:rFonts w:ascii="Times New Roman" w:hAnsi="Times New Roman" w:cs="Times New Roman"/>
          <w:sz w:val="24"/>
        </w:rPr>
        <w:t>Today</w:t>
      </w:r>
      <w:r w:rsidR="00905558">
        <w:rPr>
          <w:rFonts w:ascii="Times New Roman" w:hAnsi="Times New Roman" w:cs="Times New Roman"/>
          <w:sz w:val="24"/>
        </w:rPr>
        <w:t>,</w:t>
      </w:r>
      <w:r w:rsidR="000059AD">
        <w:rPr>
          <w:rFonts w:ascii="Times New Roman" w:hAnsi="Times New Roman" w:cs="Times New Roman"/>
          <w:sz w:val="24"/>
        </w:rPr>
        <w:t xml:space="preserve"> nurses learn about the works of Florence Nightingale during the Crimean War because she was so </w:t>
      </w:r>
      <w:r w:rsidR="006265E0">
        <w:rPr>
          <w:rFonts w:ascii="Times New Roman" w:hAnsi="Times New Roman" w:cs="Times New Roman"/>
          <w:sz w:val="24"/>
        </w:rPr>
        <w:t>impactful,</w:t>
      </w:r>
      <w:r w:rsidR="000059AD">
        <w:rPr>
          <w:rFonts w:ascii="Times New Roman" w:hAnsi="Times New Roman" w:cs="Times New Roman"/>
          <w:sz w:val="24"/>
        </w:rPr>
        <w:t xml:space="preserve"> and her work was revolutionary for her time. </w:t>
      </w:r>
      <w:r w:rsidR="00905558">
        <w:rPr>
          <w:rFonts w:ascii="Times New Roman" w:hAnsi="Times New Roman" w:cs="Times New Roman"/>
          <w:sz w:val="24"/>
        </w:rPr>
        <w:t>Modern-day nurses</w:t>
      </w:r>
      <w:r w:rsidR="006265E0">
        <w:rPr>
          <w:rFonts w:ascii="Times New Roman" w:hAnsi="Times New Roman" w:cs="Times New Roman"/>
          <w:sz w:val="24"/>
        </w:rPr>
        <w:t xml:space="preserve"> still practice what she </w:t>
      </w:r>
      <w:r w:rsidR="00F22095">
        <w:rPr>
          <w:rFonts w:ascii="Times New Roman" w:hAnsi="Times New Roman" w:cs="Times New Roman"/>
          <w:sz w:val="24"/>
        </w:rPr>
        <w:t xml:space="preserve">taught her nurses </w:t>
      </w:r>
      <w:r w:rsidR="00F22095">
        <w:rPr>
          <w:rFonts w:ascii="Times New Roman" w:hAnsi="Times New Roman" w:cs="Times New Roman"/>
          <w:sz w:val="24"/>
        </w:rPr>
        <w:lastRenderedPageBreak/>
        <w:t xml:space="preserve">during the war. </w:t>
      </w:r>
      <w:r w:rsidR="005046C7">
        <w:rPr>
          <w:rFonts w:ascii="Times New Roman" w:hAnsi="Times New Roman" w:cs="Times New Roman"/>
          <w:sz w:val="24"/>
        </w:rPr>
        <w:t>Altogether, her teachings made a large impact in the nursing profession and thus created better nurses in the process.</w:t>
      </w:r>
      <w:r w:rsidR="003A1493">
        <w:rPr>
          <w:rFonts w:ascii="Times New Roman" w:hAnsi="Times New Roman" w:cs="Times New Roman"/>
          <w:sz w:val="24"/>
        </w:rPr>
        <w:t xml:space="preserve"> The nurses that worked with Nightingale during the Crimean War went off to work in other hospitals around Europe </w:t>
      </w:r>
      <w:r w:rsidR="002547D3">
        <w:rPr>
          <w:rFonts w:ascii="Times New Roman" w:hAnsi="Times New Roman" w:cs="Times New Roman"/>
          <w:sz w:val="24"/>
        </w:rPr>
        <w:t>and</w:t>
      </w:r>
      <w:r w:rsidR="003A1493">
        <w:rPr>
          <w:rFonts w:ascii="Times New Roman" w:hAnsi="Times New Roman" w:cs="Times New Roman"/>
          <w:sz w:val="24"/>
        </w:rPr>
        <w:t xml:space="preserve"> help</w:t>
      </w:r>
      <w:r w:rsidR="002547D3">
        <w:rPr>
          <w:rFonts w:ascii="Times New Roman" w:hAnsi="Times New Roman" w:cs="Times New Roman"/>
          <w:sz w:val="24"/>
        </w:rPr>
        <w:t>ed</w:t>
      </w:r>
      <w:r w:rsidR="003A1493">
        <w:rPr>
          <w:rFonts w:ascii="Times New Roman" w:hAnsi="Times New Roman" w:cs="Times New Roman"/>
          <w:sz w:val="24"/>
        </w:rPr>
        <w:t xml:space="preserve"> other people. </w:t>
      </w:r>
      <w:r w:rsidR="007B16C4">
        <w:rPr>
          <w:rFonts w:ascii="Times New Roman" w:hAnsi="Times New Roman" w:cs="Times New Roman"/>
          <w:sz w:val="24"/>
        </w:rPr>
        <w:t xml:space="preserve">Florence Nightingale continues to influence more nurses into bettering themselves even today. </w:t>
      </w:r>
    </w:p>
    <w:p w14:paraId="1C0E2852" w14:textId="662D8DA8" w:rsidR="00DE5CD4" w:rsidRDefault="00DE5CD4" w:rsidP="00DA045D">
      <w:pPr>
        <w:spacing w:after="0" w:line="480" w:lineRule="auto"/>
        <w:contextualSpacing/>
        <w:rPr>
          <w:rFonts w:ascii="Times New Roman" w:hAnsi="Times New Roman" w:cs="Times New Roman"/>
          <w:sz w:val="24"/>
        </w:rPr>
      </w:pPr>
    </w:p>
    <w:p w14:paraId="7CA044E3" w14:textId="2B7FB705" w:rsidR="00DE5CD4" w:rsidRDefault="00DE5CD4" w:rsidP="00DA045D">
      <w:pPr>
        <w:spacing w:after="0" w:line="480" w:lineRule="auto"/>
        <w:contextualSpacing/>
        <w:rPr>
          <w:rFonts w:ascii="Times New Roman" w:hAnsi="Times New Roman" w:cs="Times New Roman"/>
          <w:sz w:val="24"/>
        </w:rPr>
      </w:pPr>
    </w:p>
    <w:p w14:paraId="5D9D0CB6" w14:textId="6CFD9069" w:rsidR="00DE5CD4" w:rsidRDefault="00DE5CD4" w:rsidP="00DA045D">
      <w:pPr>
        <w:spacing w:after="0" w:line="480" w:lineRule="auto"/>
        <w:contextualSpacing/>
        <w:rPr>
          <w:rFonts w:ascii="Times New Roman" w:hAnsi="Times New Roman" w:cs="Times New Roman"/>
          <w:sz w:val="24"/>
        </w:rPr>
      </w:pPr>
    </w:p>
    <w:p w14:paraId="5699F45E" w14:textId="6B40AD76" w:rsidR="00DE5CD4" w:rsidRDefault="00DE5CD4" w:rsidP="00DA045D">
      <w:pPr>
        <w:spacing w:after="0" w:line="480" w:lineRule="auto"/>
        <w:contextualSpacing/>
        <w:rPr>
          <w:rFonts w:ascii="Times New Roman" w:hAnsi="Times New Roman" w:cs="Times New Roman"/>
          <w:sz w:val="24"/>
        </w:rPr>
      </w:pPr>
    </w:p>
    <w:p w14:paraId="2B4B769D" w14:textId="09122A7F" w:rsidR="00DE5CD4" w:rsidRDefault="00DE5CD4" w:rsidP="00DA045D">
      <w:pPr>
        <w:spacing w:after="0" w:line="480" w:lineRule="auto"/>
        <w:contextualSpacing/>
        <w:rPr>
          <w:rFonts w:ascii="Times New Roman" w:hAnsi="Times New Roman" w:cs="Times New Roman"/>
          <w:sz w:val="24"/>
        </w:rPr>
      </w:pPr>
    </w:p>
    <w:p w14:paraId="18F50C3A" w14:textId="0BE2C87E" w:rsidR="00DE5CD4" w:rsidRDefault="00DE5CD4" w:rsidP="00DA045D">
      <w:pPr>
        <w:spacing w:after="0" w:line="480" w:lineRule="auto"/>
        <w:contextualSpacing/>
        <w:rPr>
          <w:rFonts w:ascii="Times New Roman" w:hAnsi="Times New Roman" w:cs="Times New Roman"/>
          <w:sz w:val="24"/>
        </w:rPr>
      </w:pPr>
    </w:p>
    <w:p w14:paraId="16323ED3" w14:textId="20A0EF35" w:rsidR="00DE5CD4" w:rsidRDefault="00DE5CD4" w:rsidP="00DA045D">
      <w:pPr>
        <w:spacing w:after="0" w:line="480" w:lineRule="auto"/>
        <w:contextualSpacing/>
        <w:rPr>
          <w:rFonts w:ascii="Times New Roman" w:hAnsi="Times New Roman" w:cs="Times New Roman"/>
          <w:sz w:val="24"/>
        </w:rPr>
      </w:pPr>
    </w:p>
    <w:p w14:paraId="590593D4" w14:textId="4605021C" w:rsidR="00DE5CD4" w:rsidRDefault="00DE5CD4" w:rsidP="00DA045D">
      <w:pPr>
        <w:spacing w:after="0" w:line="480" w:lineRule="auto"/>
        <w:contextualSpacing/>
        <w:rPr>
          <w:rFonts w:ascii="Times New Roman" w:hAnsi="Times New Roman" w:cs="Times New Roman"/>
          <w:sz w:val="24"/>
        </w:rPr>
      </w:pPr>
    </w:p>
    <w:p w14:paraId="492EBAB2" w14:textId="20BD264B" w:rsidR="00DE5CD4" w:rsidRDefault="00DE5CD4" w:rsidP="00DA045D">
      <w:pPr>
        <w:spacing w:after="0" w:line="480" w:lineRule="auto"/>
        <w:contextualSpacing/>
        <w:rPr>
          <w:rFonts w:ascii="Times New Roman" w:hAnsi="Times New Roman" w:cs="Times New Roman"/>
          <w:sz w:val="24"/>
        </w:rPr>
      </w:pPr>
    </w:p>
    <w:p w14:paraId="1372C6BE" w14:textId="353F230B" w:rsidR="00DE5CD4" w:rsidRDefault="00DE5CD4" w:rsidP="00DA045D">
      <w:pPr>
        <w:spacing w:after="0" w:line="480" w:lineRule="auto"/>
        <w:contextualSpacing/>
        <w:rPr>
          <w:rFonts w:ascii="Times New Roman" w:hAnsi="Times New Roman" w:cs="Times New Roman"/>
          <w:sz w:val="24"/>
        </w:rPr>
      </w:pPr>
    </w:p>
    <w:p w14:paraId="5230236E" w14:textId="1BCC02E9" w:rsidR="00DE5CD4" w:rsidRDefault="00DE5CD4" w:rsidP="00DA045D">
      <w:pPr>
        <w:spacing w:after="0" w:line="480" w:lineRule="auto"/>
        <w:contextualSpacing/>
        <w:rPr>
          <w:rFonts w:ascii="Times New Roman" w:hAnsi="Times New Roman" w:cs="Times New Roman"/>
          <w:sz w:val="24"/>
        </w:rPr>
      </w:pPr>
    </w:p>
    <w:p w14:paraId="7C987736" w14:textId="00225944" w:rsidR="00DE5CD4" w:rsidRDefault="00DE5CD4" w:rsidP="00DA045D">
      <w:pPr>
        <w:spacing w:after="0" w:line="480" w:lineRule="auto"/>
        <w:contextualSpacing/>
        <w:rPr>
          <w:rFonts w:ascii="Times New Roman" w:hAnsi="Times New Roman" w:cs="Times New Roman"/>
          <w:sz w:val="24"/>
        </w:rPr>
      </w:pPr>
    </w:p>
    <w:p w14:paraId="40C748EA" w14:textId="3845103A" w:rsidR="00DE5CD4" w:rsidRDefault="00DE5CD4" w:rsidP="00DA045D">
      <w:pPr>
        <w:spacing w:after="0" w:line="480" w:lineRule="auto"/>
        <w:contextualSpacing/>
        <w:rPr>
          <w:rFonts w:ascii="Times New Roman" w:hAnsi="Times New Roman" w:cs="Times New Roman"/>
          <w:sz w:val="24"/>
        </w:rPr>
      </w:pPr>
    </w:p>
    <w:p w14:paraId="4C8C536B" w14:textId="3E68FB40" w:rsidR="00DE5CD4" w:rsidRDefault="00DE5CD4" w:rsidP="00DA045D">
      <w:pPr>
        <w:spacing w:after="0" w:line="480" w:lineRule="auto"/>
        <w:contextualSpacing/>
        <w:rPr>
          <w:rFonts w:ascii="Times New Roman" w:hAnsi="Times New Roman" w:cs="Times New Roman"/>
          <w:sz w:val="24"/>
        </w:rPr>
      </w:pPr>
    </w:p>
    <w:p w14:paraId="5C7B95BF" w14:textId="0C2CB5E1" w:rsidR="00DE5CD4" w:rsidRDefault="00DE5CD4" w:rsidP="00DA045D">
      <w:pPr>
        <w:spacing w:after="0" w:line="480" w:lineRule="auto"/>
        <w:contextualSpacing/>
        <w:rPr>
          <w:rFonts w:ascii="Times New Roman" w:hAnsi="Times New Roman" w:cs="Times New Roman"/>
          <w:sz w:val="24"/>
        </w:rPr>
      </w:pPr>
    </w:p>
    <w:p w14:paraId="2A4A2506" w14:textId="797B1810" w:rsidR="00DE5CD4" w:rsidRDefault="00DE5CD4" w:rsidP="00DA045D">
      <w:pPr>
        <w:spacing w:after="0" w:line="480" w:lineRule="auto"/>
        <w:contextualSpacing/>
        <w:rPr>
          <w:rFonts w:ascii="Times New Roman" w:hAnsi="Times New Roman" w:cs="Times New Roman"/>
          <w:sz w:val="24"/>
        </w:rPr>
      </w:pPr>
    </w:p>
    <w:p w14:paraId="0257298F" w14:textId="64E1FD48" w:rsidR="00DE5CD4" w:rsidRDefault="00DE5CD4" w:rsidP="00DA045D">
      <w:pPr>
        <w:spacing w:after="0" w:line="480" w:lineRule="auto"/>
        <w:contextualSpacing/>
        <w:rPr>
          <w:rFonts w:ascii="Times New Roman" w:hAnsi="Times New Roman" w:cs="Times New Roman"/>
          <w:sz w:val="24"/>
        </w:rPr>
      </w:pPr>
    </w:p>
    <w:p w14:paraId="19202B02" w14:textId="00473823" w:rsidR="00DE5CD4" w:rsidRDefault="00DE5CD4" w:rsidP="00DA045D">
      <w:pPr>
        <w:spacing w:after="0" w:line="480" w:lineRule="auto"/>
        <w:contextualSpacing/>
        <w:rPr>
          <w:rFonts w:ascii="Times New Roman" w:hAnsi="Times New Roman" w:cs="Times New Roman"/>
          <w:sz w:val="24"/>
        </w:rPr>
      </w:pPr>
    </w:p>
    <w:p w14:paraId="47414E16" w14:textId="77777777" w:rsidR="0046128E" w:rsidRDefault="0046128E" w:rsidP="00DA045D">
      <w:pPr>
        <w:spacing w:after="0" w:line="480" w:lineRule="auto"/>
        <w:contextualSpacing/>
        <w:rPr>
          <w:rFonts w:ascii="Times New Roman" w:hAnsi="Times New Roman" w:cs="Times New Roman"/>
          <w:sz w:val="24"/>
        </w:rPr>
      </w:pPr>
    </w:p>
    <w:p w14:paraId="6EC81D4A" w14:textId="69712A7F" w:rsidR="00DE5CD4" w:rsidRDefault="00DE5CD4" w:rsidP="00DE5CD4">
      <w:pPr>
        <w:spacing w:after="0" w:line="480" w:lineRule="auto"/>
        <w:contextualSpacing/>
        <w:jc w:val="center"/>
        <w:rPr>
          <w:rFonts w:ascii="Times New Roman" w:hAnsi="Times New Roman" w:cs="Times New Roman"/>
          <w:sz w:val="24"/>
        </w:rPr>
      </w:pPr>
      <w:r>
        <w:rPr>
          <w:rFonts w:ascii="Times New Roman" w:hAnsi="Times New Roman" w:cs="Times New Roman"/>
          <w:sz w:val="24"/>
        </w:rPr>
        <w:lastRenderedPageBreak/>
        <w:t>Bibliography</w:t>
      </w:r>
    </w:p>
    <w:p w14:paraId="175A0081" w14:textId="694A36E3" w:rsidR="00FB6BE7" w:rsidRPr="00010796" w:rsidRDefault="00FB6BE7" w:rsidP="00FB6BE7">
      <w:pPr>
        <w:spacing w:after="0" w:line="480" w:lineRule="auto"/>
        <w:ind w:left="720" w:hanging="720"/>
        <w:contextualSpacing/>
        <w:rPr>
          <w:rFonts w:ascii="Times New Roman" w:hAnsi="Times New Roman" w:cs="Times New Roman"/>
          <w:sz w:val="24"/>
          <w:szCs w:val="24"/>
        </w:rPr>
      </w:pPr>
      <w:proofErr w:type="spellStart"/>
      <w:r w:rsidRPr="00010796">
        <w:rPr>
          <w:rFonts w:ascii="Times New Roman" w:hAnsi="Times New Roman" w:cs="Times New Roman"/>
          <w:sz w:val="24"/>
          <w:szCs w:val="24"/>
        </w:rPr>
        <w:t>Magnello</w:t>
      </w:r>
      <w:proofErr w:type="spellEnd"/>
      <w:r w:rsidRPr="00010796">
        <w:rPr>
          <w:rFonts w:ascii="Times New Roman" w:hAnsi="Times New Roman" w:cs="Times New Roman"/>
          <w:sz w:val="24"/>
          <w:szCs w:val="24"/>
        </w:rPr>
        <w:t xml:space="preserve">, Eileen. “Florence Nightingale: A Victorian Statistician.” </w:t>
      </w:r>
      <w:r w:rsidRPr="00010796">
        <w:rPr>
          <w:rFonts w:ascii="Times New Roman" w:hAnsi="Times New Roman" w:cs="Times New Roman"/>
          <w:i/>
          <w:sz w:val="24"/>
          <w:szCs w:val="24"/>
        </w:rPr>
        <w:t xml:space="preserve">Mathematics </w:t>
      </w:r>
      <w:proofErr w:type="gramStart"/>
      <w:r w:rsidRPr="00010796">
        <w:rPr>
          <w:rFonts w:ascii="Times New Roman" w:hAnsi="Times New Roman" w:cs="Times New Roman"/>
          <w:i/>
          <w:sz w:val="24"/>
          <w:szCs w:val="24"/>
        </w:rPr>
        <w:t>In</w:t>
      </w:r>
      <w:proofErr w:type="gramEnd"/>
      <w:r w:rsidRPr="00010796">
        <w:rPr>
          <w:rFonts w:ascii="Times New Roman" w:hAnsi="Times New Roman" w:cs="Times New Roman"/>
          <w:i/>
          <w:sz w:val="24"/>
          <w:szCs w:val="24"/>
        </w:rPr>
        <w:t xml:space="preserve"> School</w:t>
      </w:r>
      <w:r w:rsidRPr="00010796">
        <w:rPr>
          <w:rFonts w:ascii="Times New Roman" w:hAnsi="Times New Roman" w:cs="Times New Roman"/>
          <w:sz w:val="24"/>
          <w:szCs w:val="24"/>
        </w:rPr>
        <w:t xml:space="preserve"> 39, no. 3 (2010): 20-30.</w:t>
      </w:r>
      <w:r w:rsidR="00010796" w:rsidRPr="00010796">
        <w:rPr>
          <w:rFonts w:ascii="Times New Roman" w:hAnsi="Times New Roman" w:cs="Times New Roman"/>
          <w:sz w:val="24"/>
          <w:szCs w:val="24"/>
        </w:rPr>
        <w:t xml:space="preserve"> </w:t>
      </w:r>
      <w:r w:rsidR="00010796" w:rsidRPr="00010796">
        <w:rPr>
          <w:rFonts w:ascii="Times New Roman" w:hAnsi="Times New Roman" w:cs="Times New Roman"/>
          <w:color w:val="333333"/>
          <w:sz w:val="24"/>
          <w:szCs w:val="24"/>
        </w:rPr>
        <w:t xml:space="preserve">http://www.jstor.org.proxy.longwood.edu/stable/20799090. </w:t>
      </w:r>
    </w:p>
    <w:p w14:paraId="35783729" w14:textId="2E2688C7" w:rsidR="00DE5CD4" w:rsidRPr="00010796" w:rsidRDefault="00DE5CD4" w:rsidP="00FB6BE7">
      <w:pPr>
        <w:spacing w:after="0" w:line="480" w:lineRule="auto"/>
        <w:ind w:left="720" w:hanging="720"/>
        <w:contextualSpacing/>
        <w:rPr>
          <w:rFonts w:ascii="Times New Roman" w:hAnsi="Times New Roman" w:cs="Times New Roman"/>
          <w:sz w:val="24"/>
          <w:szCs w:val="24"/>
        </w:rPr>
      </w:pPr>
      <w:r w:rsidRPr="00010796">
        <w:rPr>
          <w:rFonts w:ascii="Times New Roman" w:hAnsi="Times New Roman" w:cs="Times New Roman"/>
          <w:sz w:val="24"/>
          <w:szCs w:val="24"/>
        </w:rPr>
        <w:t xml:space="preserve">Nightingale, Florence. </w:t>
      </w:r>
      <w:r w:rsidRPr="00010796">
        <w:rPr>
          <w:rFonts w:ascii="Times New Roman" w:hAnsi="Times New Roman" w:cs="Times New Roman"/>
          <w:i/>
          <w:sz w:val="24"/>
          <w:szCs w:val="24"/>
        </w:rPr>
        <w:t xml:space="preserve">Florence Nightingale: Letters </w:t>
      </w:r>
      <w:proofErr w:type="gramStart"/>
      <w:r w:rsidRPr="00010796">
        <w:rPr>
          <w:rFonts w:ascii="Times New Roman" w:hAnsi="Times New Roman" w:cs="Times New Roman"/>
          <w:i/>
          <w:sz w:val="24"/>
          <w:szCs w:val="24"/>
        </w:rPr>
        <w:t>From</w:t>
      </w:r>
      <w:proofErr w:type="gramEnd"/>
      <w:r w:rsidRPr="00010796">
        <w:rPr>
          <w:rFonts w:ascii="Times New Roman" w:hAnsi="Times New Roman" w:cs="Times New Roman"/>
          <w:i/>
          <w:sz w:val="24"/>
          <w:szCs w:val="24"/>
        </w:rPr>
        <w:t xml:space="preserve"> the Crimean War</w:t>
      </w:r>
      <w:r w:rsidRPr="00010796">
        <w:rPr>
          <w:rFonts w:ascii="Times New Roman" w:hAnsi="Times New Roman" w:cs="Times New Roman"/>
          <w:sz w:val="24"/>
          <w:szCs w:val="24"/>
        </w:rPr>
        <w:t>. Edited by Sue M. Goldie. Manchester, Mandolin 1997.</w:t>
      </w:r>
    </w:p>
    <w:p w14:paraId="47D2E3C3" w14:textId="00789CDD" w:rsidR="00FB6BE7" w:rsidRPr="00010796" w:rsidRDefault="00BE33F6" w:rsidP="00FB6BE7">
      <w:pPr>
        <w:spacing w:after="0" w:line="480" w:lineRule="auto"/>
        <w:ind w:left="720" w:hanging="720"/>
        <w:contextualSpacing/>
        <w:rPr>
          <w:rFonts w:ascii="Times New Roman" w:hAnsi="Times New Roman" w:cs="Times New Roman"/>
          <w:sz w:val="24"/>
          <w:szCs w:val="24"/>
        </w:rPr>
      </w:pPr>
      <w:r w:rsidRPr="00010796">
        <w:rPr>
          <w:rFonts w:ascii="Times New Roman" w:hAnsi="Times New Roman" w:cs="Times New Roman"/>
          <w:sz w:val="24"/>
          <w:szCs w:val="24"/>
        </w:rPr>
        <w:t xml:space="preserve">Nightingale, Florence. </w:t>
      </w:r>
      <w:r w:rsidRPr="00010796">
        <w:rPr>
          <w:rFonts w:ascii="Times New Roman" w:hAnsi="Times New Roman" w:cs="Times New Roman"/>
          <w:i/>
          <w:sz w:val="24"/>
          <w:szCs w:val="24"/>
        </w:rPr>
        <w:t>Notes on Nursing: What it is and What it is Not.</w:t>
      </w:r>
      <w:r w:rsidRPr="00010796">
        <w:rPr>
          <w:rFonts w:ascii="Times New Roman" w:hAnsi="Times New Roman" w:cs="Times New Roman"/>
          <w:sz w:val="24"/>
          <w:szCs w:val="24"/>
        </w:rPr>
        <w:t xml:space="preserve"> Lippincott Williams and Wilkins, 1992.</w:t>
      </w:r>
    </w:p>
    <w:p w14:paraId="345CF2A6" w14:textId="280BEF58" w:rsidR="00010796" w:rsidRPr="00010796" w:rsidRDefault="00010796" w:rsidP="00FB6BE7">
      <w:pPr>
        <w:spacing w:after="0" w:line="480" w:lineRule="auto"/>
        <w:ind w:left="720" w:hanging="720"/>
        <w:contextualSpacing/>
        <w:rPr>
          <w:rFonts w:ascii="Times New Roman" w:hAnsi="Times New Roman" w:cs="Times New Roman"/>
          <w:sz w:val="24"/>
          <w:szCs w:val="24"/>
        </w:rPr>
      </w:pPr>
      <w:proofErr w:type="spellStart"/>
      <w:r w:rsidRPr="00010796">
        <w:rPr>
          <w:rFonts w:ascii="Times New Roman" w:hAnsi="Times New Roman" w:cs="Times New Roman"/>
          <w:color w:val="333333"/>
          <w:sz w:val="24"/>
          <w:szCs w:val="24"/>
        </w:rPr>
        <w:t>Scovil</w:t>
      </w:r>
      <w:proofErr w:type="spellEnd"/>
      <w:r w:rsidRPr="00010796">
        <w:rPr>
          <w:rFonts w:ascii="Times New Roman" w:hAnsi="Times New Roman" w:cs="Times New Roman"/>
          <w:color w:val="333333"/>
          <w:sz w:val="24"/>
          <w:szCs w:val="24"/>
        </w:rPr>
        <w:t xml:space="preserve">, Elisabeth Robinson. "Florence Nightingale." </w:t>
      </w:r>
      <w:r w:rsidRPr="00010796">
        <w:rPr>
          <w:rFonts w:ascii="Times New Roman" w:hAnsi="Times New Roman" w:cs="Times New Roman"/>
          <w:i/>
          <w:iCs/>
          <w:color w:val="333333"/>
          <w:sz w:val="24"/>
          <w:szCs w:val="24"/>
        </w:rPr>
        <w:t>The American Journal of Nursing</w:t>
      </w:r>
      <w:r w:rsidRPr="00010796">
        <w:rPr>
          <w:rFonts w:ascii="Times New Roman" w:hAnsi="Times New Roman" w:cs="Times New Roman"/>
          <w:color w:val="333333"/>
          <w:sz w:val="24"/>
          <w:szCs w:val="24"/>
        </w:rPr>
        <w:t xml:space="preserve"> 14, no. 1 (1913): 28-33. doi:10.2307/3404662.</w:t>
      </w:r>
    </w:p>
    <w:p w14:paraId="4932721E" w14:textId="47BB4502" w:rsidR="00FB6BE7" w:rsidRPr="00010796" w:rsidRDefault="00BB283F" w:rsidP="00010796">
      <w:pPr>
        <w:spacing w:after="0" w:line="480" w:lineRule="auto"/>
        <w:ind w:left="720" w:hanging="720"/>
        <w:contextualSpacing/>
        <w:rPr>
          <w:rFonts w:ascii="Times New Roman" w:hAnsi="Times New Roman" w:cs="Times New Roman"/>
          <w:sz w:val="24"/>
          <w:szCs w:val="24"/>
        </w:rPr>
      </w:pPr>
      <w:r w:rsidRPr="00010796">
        <w:rPr>
          <w:rFonts w:ascii="Times New Roman" w:hAnsi="Times New Roman" w:cs="Times New Roman"/>
          <w:sz w:val="24"/>
          <w:szCs w:val="24"/>
        </w:rPr>
        <w:t xml:space="preserve">Summers, Anne. “Pride and Prejudice: Ladies and Nurses during the Crimean War.” </w:t>
      </w:r>
      <w:r w:rsidRPr="00010796">
        <w:rPr>
          <w:rFonts w:ascii="Times New Roman" w:hAnsi="Times New Roman" w:cs="Times New Roman"/>
          <w:i/>
          <w:sz w:val="24"/>
          <w:szCs w:val="24"/>
        </w:rPr>
        <w:t>History Workshop</w:t>
      </w:r>
      <w:r w:rsidRPr="00010796">
        <w:rPr>
          <w:rFonts w:ascii="Times New Roman" w:hAnsi="Times New Roman" w:cs="Times New Roman"/>
          <w:sz w:val="24"/>
          <w:szCs w:val="24"/>
        </w:rPr>
        <w:t xml:space="preserve"> no. 16 (1983): 3</w:t>
      </w:r>
      <w:r w:rsidR="00010796" w:rsidRPr="00010796">
        <w:rPr>
          <w:rFonts w:ascii="Times New Roman" w:hAnsi="Times New Roman" w:cs="Times New Roman"/>
          <w:sz w:val="24"/>
          <w:szCs w:val="24"/>
        </w:rPr>
        <w:t>6</w:t>
      </w:r>
      <w:r w:rsidR="00A56072">
        <w:rPr>
          <w:rFonts w:ascii="Times New Roman" w:hAnsi="Times New Roman" w:cs="Times New Roman"/>
          <w:sz w:val="24"/>
          <w:szCs w:val="24"/>
        </w:rPr>
        <w:t>-42</w:t>
      </w:r>
      <w:r w:rsidR="00010796" w:rsidRPr="00010796">
        <w:rPr>
          <w:rFonts w:ascii="Times New Roman" w:hAnsi="Times New Roman" w:cs="Times New Roman"/>
          <w:sz w:val="24"/>
          <w:szCs w:val="24"/>
        </w:rPr>
        <w:t>.</w:t>
      </w:r>
      <w:r w:rsidR="00A56072">
        <w:rPr>
          <w:rFonts w:ascii="Times New Roman" w:hAnsi="Times New Roman" w:cs="Times New Roman"/>
          <w:sz w:val="24"/>
          <w:szCs w:val="24"/>
        </w:rPr>
        <w:t xml:space="preserve"> </w:t>
      </w:r>
      <w:r w:rsidR="00010796" w:rsidRPr="00010796">
        <w:rPr>
          <w:rFonts w:ascii="Times New Roman" w:hAnsi="Times New Roman" w:cs="Times New Roman"/>
          <w:color w:val="333333"/>
          <w:sz w:val="24"/>
          <w:szCs w:val="24"/>
        </w:rPr>
        <w:t xml:space="preserve">http://www.jstor.org.proxy.longwood.edu/stable/288499. </w:t>
      </w:r>
    </w:p>
    <w:p w14:paraId="54D72CF3" w14:textId="77777777" w:rsidR="00893B9E" w:rsidRPr="008A6303" w:rsidRDefault="00893B9E" w:rsidP="00DE5CD4">
      <w:pPr>
        <w:spacing w:after="0" w:line="480" w:lineRule="auto"/>
        <w:contextualSpacing/>
        <w:rPr>
          <w:rFonts w:ascii="Times New Roman" w:hAnsi="Times New Roman" w:cs="Times New Roman"/>
          <w:sz w:val="24"/>
        </w:rPr>
      </w:pPr>
    </w:p>
    <w:sectPr w:rsidR="00893B9E" w:rsidRPr="008A6303" w:rsidSect="00905558">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DFF4F" w14:textId="77777777" w:rsidR="001034C0" w:rsidRDefault="001034C0" w:rsidP="00330888">
      <w:pPr>
        <w:spacing w:after="0" w:line="240" w:lineRule="auto"/>
      </w:pPr>
      <w:r>
        <w:separator/>
      </w:r>
    </w:p>
  </w:endnote>
  <w:endnote w:type="continuationSeparator" w:id="0">
    <w:p w14:paraId="430C2100" w14:textId="77777777" w:rsidR="001034C0" w:rsidRDefault="001034C0" w:rsidP="00330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076333"/>
      <w:docPartObj>
        <w:docPartGallery w:val="Page Numbers (Bottom of Page)"/>
        <w:docPartUnique/>
      </w:docPartObj>
    </w:sdtPr>
    <w:sdtEndPr>
      <w:rPr>
        <w:noProof/>
      </w:rPr>
    </w:sdtEndPr>
    <w:sdtContent>
      <w:p w14:paraId="04F516B2" w14:textId="126024D4" w:rsidR="00905558" w:rsidRDefault="009055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B76E68" w14:textId="77777777" w:rsidR="000513BD" w:rsidRDefault="00051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664DF" w14:textId="77777777" w:rsidR="001034C0" w:rsidRDefault="001034C0" w:rsidP="00330888">
      <w:pPr>
        <w:spacing w:after="0" w:line="240" w:lineRule="auto"/>
      </w:pPr>
      <w:r>
        <w:separator/>
      </w:r>
    </w:p>
  </w:footnote>
  <w:footnote w:type="continuationSeparator" w:id="0">
    <w:p w14:paraId="2FD36737" w14:textId="77777777" w:rsidR="001034C0" w:rsidRDefault="001034C0" w:rsidP="00330888">
      <w:pPr>
        <w:spacing w:after="0" w:line="240" w:lineRule="auto"/>
      </w:pPr>
      <w:r>
        <w:continuationSeparator/>
      </w:r>
    </w:p>
  </w:footnote>
  <w:footnote w:id="1">
    <w:p w14:paraId="60455162" w14:textId="5976362C" w:rsidR="000513BD" w:rsidRPr="004F1D2A" w:rsidRDefault="000513BD">
      <w:pPr>
        <w:pStyle w:val="FootnoteText"/>
        <w:rPr>
          <w:rFonts w:ascii="Times New Roman" w:hAnsi="Times New Roman" w:cs="Times New Roman"/>
          <w:i/>
        </w:rPr>
      </w:pPr>
      <w:r w:rsidRPr="004F1D2A">
        <w:rPr>
          <w:rStyle w:val="FootnoteReference"/>
          <w:rFonts w:ascii="Times New Roman" w:hAnsi="Times New Roman" w:cs="Times New Roman"/>
        </w:rPr>
        <w:footnoteRef/>
      </w:r>
      <w:r w:rsidRPr="004F1D2A">
        <w:rPr>
          <w:rFonts w:ascii="Times New Roman" w:hAnsi="Times New Roman" w:cs="Times New Roman"/>
        </w:rPr>
        <w:t xml:space="preserve"> Eileen </w:t>
      </w:r>
      <w:proofErr w:type="spellStart"/>
      <w:r w:rsidRPr="004F1D2A">
        <w:rPr>
          <w:rFonts w:ascii="Times New Roman" w:hAnsi="Times New Roman" w:cs="Times New Roman"/>
        </w:rPr>
        <w:t>Magnello</w:t>
      </w:r>
      <w:proofErr w:type="spellEnd"/>
      <w:r w:rsidRPr="004F1D2A">
        <w:rPr>
          <w:rFonts w:ascii="Times New Roman" w:hAnsi="Times New Roman" w:cs="Times New Roman"/>
        </w:rPr>
        <w:t xml:space="preserve">, “Florence Nightingale: A Victorian Statistician,” </w:t>
      </w:r>
      <w:r w:rsidRPr="004F1D2A">
        <w:rPr>
          <w:rFonts w:ascii="Times New Roman" w:hAnsi="Times New Roman" w:cs="Times New Roman"/>
          <w:i/>
        </w:rPr>
        <w:t xml:space="preserve">Mathematics in School </w:t>
      </w:r>
      <w:r w:rsidRPr="004F1D2A">
        <w:rPr>
          <w:rFonts w:ascii="Times New Roman" w:hAnsi="Times New Roman" w:cs="Times New Roman"/>
        </w:rPr>
        <w:t>39, no. 3 (2010): 20-21.</w:t>
      </w:r>
    </w:p>
  </w:footnote>
  <w:footnote w:id="2">
    <w:p w14:paraId="10C028AF" w14:textId="4968CFBC" w:rsidR="000513BD" w:rsidRPr="004F1D2A" w:rsidRDefault="000513BD">
      <w:pPr>
        <w:pStyle w:val="FootnoteText"/>
        <w:rPr>
          <w:rFonts w:ascii="Times New Roman" w:hAnsi="Times New Roman" w:cs="Times New Roman"/>
        </w:rPr>
      </w:pPr>
      <w:r w:rsidRPr="004F1D2A">
        <w:rPr>
          <w:rStyle w:val="FootnoteReference"/>
          <w:rFonts w:ascii="Times New Roman" w:hAnsi="Times New Roman" w:cs="Times New Roman"/>
        </w:rPr>
        <w:footnoteRef/>
      </w:r>
      <w:r w:rsidRPr="004F1D2A">
        <w:rPr>
          <w:rFonts w:ascii="Times New Roman" w:hAnsi="Times New Roman" w:cs="Times New Roman"/>
        </w:rPr>
        <w:t xml:space="preserve"> Sidney Herbert to Florence Nightingale, October 15, 1854 (Scutari, Turkey), in Florence Nightingale, </w:t>
      </w:r>
      <w:r w:rsidRPr="004F1D2A">
        <w:rPr>
          <w:rFonts w:ascii="Times New Roman" w:hAnsi="Times New Roman" w:cs="Times New Roman"/>
          <w:i/>
        </w:rPr>
        <w:t>Florence Nightingale: Letters from the Crimea</w:t>
      </w:r>
      <w:r w:rsidRPr="004F1D2A">
        <w:rPr>
          <w:rFonts w:ascii="Times New Roman" w:hAnsi="Times New Roman" w:cs="Times New Roman"/>
        </w:rPr>
        <w:t>, ed. Sue M. Goldie (Manchester: Mandolin, 1997), 24.</w:t>
      </w:r>
    </w:p>
  </w:footnote>
  <w:footnote w:id="3">
    <w:p w14:paraId="4039E93F" w14:textId="448D5D26" w:rsidR="000513BD" w:rsidRPr="004F1D2A" w:rsidRDefault="000513BD">
      <w:pPr>
        <w:pStyle w:val="FootnoteText"/>
        <w:rPr>
          <w:rFonts w:ascii="Times New Roman" w:hAnsi="Times New Roman" w:cs="Times New Roman"/>
        </w:rPr>
      </w:pPr>
      <w:r w:rsidRPr="004F1D2A">
        <w:rPr>
          <w:rStyle w:val="FootnoteReference"/>
          <w:rFonts w:ascii="Times New Roman" w:hAnsi="Times New Roman" w:cs="Times New Roman"/>
        </w:rPr>
        <w:footnoteRef/>
      </w:r>
      <w:r w:rsidRPr="004F1D2A">
        <w:rPr>
          <w:rFonts w:ascii="Times New Roman" w:hAnsi="Times New Roman" w:cs="Times New Roman"/>
        </w:rPr>
        <w:t xml:space="preserve"> </w:t>
      </w:r>
      <w:bookmarkStart w:id="0" w:name="_Hlk526867213"/>
      <w:r w:rsidRPr="004F1D2A">
        <w:rPr>
          <w:rFonts w:ascii="Times New Roman" w:hAnsi="Times New Roman" w:cs="Times New Roman"/>
        </w:rPr>
        <w:t xml:space="preserve">Eileen </w:t>
      </w:r>
      <w:proofErr w:type="spellStart"/>
      <w:r w:rsidRPr="004F1D2A">
        <w:rPr>
          <w:rFonts w:ascii="Times New Roman" w:hAnsi="Times New Roman" w:cs="Times New Roman"/>
        </w:rPr>
        <w:t>Magnello</w:t>
      </w:r>
      <w:proofErr w:type="spellEnd"/>
      <w:r w:rsidRPr="004F1D2A">
        <w:rPr>
          <w:rFonts w:ascii="Times New Roman" w:hAnsi="Times New Roman" w:cs="Times New Roman"/>
        </w:rPr>
        <w:t xml:space="preserve">, “Florence Nightingale: A Victorian Statistician.” </w:t>
      </w:r>
      <w:r w:rsidRPr="004F1D2A">
        <w:rPr>
          <w:rFonts w:ascii="Times New Roman" w:hAnsi="Times New Roman" w:cs="Times New Roman"/>
          <w:i/>
        </w:rPr>
        <w:t xml:space="preserve">Mathematics </w:t>
      </w:r>
      <w:proofErr w:type="gramStart"/>
      <w:r w:rsidRPr="004F1D2A">
        <w:rPr>
          <w:rFonts w:ascii="Times New Roman" w:hAnsi="Times New Roman" w:cs="Times New Roman"/>
          <w:i/>
        </w:rPr>
        <w:t>In</w:t>
      </w:r>
      <w:proofErr w:type="gramEnd"/>
      <w:r w:rsidRPr="004F1D2A">
        <w:rPr>
          <w:rFonts w:ascii="Times New Roman" w:hAnsi="Times New Roman" w:cs="Times New Roman"/>
          <w:i/>
        </w:rPr>
        <w:t xml:space="preserve"> School</w:t>
      </w:r>
      <w:r w:rsidRPr="004F1D2A">
        <w:rPr>
          <w:rFonts w:ascii="Times New Roman" w:hAnsi="Times New Roman" w:cs="Times New Roman"/>
        </w:rPr>
        <w:t xml:space="preserve"> 39, no. 3 (2010): 30.</w:t>
      </w:r>
      <w:bookmarkEnd w:id="0"/>
    </w:p>
  </w:footnote>
  <w:footnote w:id="4">
    <w:p w14:paraId="55FDAFC7" w14:textId="73602097" w:rsidR="000513BD" w:rsidRDefault="000513BD">
      <w:pPr>
        <w:pStyle w:val="FootnoteText"/>
      </w:pPr>
      <w:r w:rsidRPr="004F1D2A">
        <w:rPr>
          <w:rStyle w:val="FootnoteReference"/>
          <w:rFonts w:ascii="Times New Roman" w:hAnsi="Times New Roman" w:cs="Times New Roman"/>
        </w:rPr>
        <w:footnoteRef/>
      </w:r>
      <w:r w:rsidRPr="004F1D2A">
        <w:rPr>
          <w:rFonts w:ascii="Times New Roman" w:hAnsi="Times New Roman" w:cs="Times New Roman"/>
        </w:rPr>
        <w:t xml:space="preserve"> Elisabeth Robinson </w:t>
      </w:r>
      <w:proofErr w:type="spellStart"/>
      <w:r w:rsidRPr="004F1D2A">
        <w:rPr>
          <w:rFonts w:ascii="Times New Roman" w:hAnsi="Times New Roman" w:cs="Times New Roman"/>
        </w:rPr>
        <w:t>Scovil</w:t>
      </w:r>
      <w:proofErr w:type="spellEnd"/>
      <w:r w:rsidRPr="004F1D2A">
        <w:rPr>
          <w:rFonts w:ascii="Times New Roman" w:hAnsi="Times New Roman" w:cs="Times New Roman"/>
        </w:rPr>
        <w:t xml:space="preserve">, </w:t>
      </w:r>
      <w:bookmarkStart w:id="1" w:name="_Hlk526866460"/>
      <w:r w:rsidRPr="004F1D2A">
        <w:rPr>
          <w:rFonts w:ascii="Times New Roman" w:hAnsi="Times New Roman" w:cs="Times New Roman"/>
        </w:rPr>
        <w:t xml:space="preserve">“Florence Nightingale.” </w:t>
      </w:r>
      <w:r w:rsidRPr="004F1D2A">
        <w:rPr>
          <w:rFonts w:ascii="Times New Roman" w:hAnsi="Times New Roman" w:cs="Times New Roman"/>
          <w:i/>
        </w:rPr>
        <w:t>The American Journal of Nursing</w:t>
      </w:r>
      <w:r w:rsidRPr="004F1D2A">
        <w:rPr>
          <w:rFonts w:ascii="Times New Roman" w:hAnsi="Times New Roman" w:cs="Times New Roman"/>
        </w:rPr>
        <w:t xml:space="preserve"> 14, no. 1 (October 1913</w:t>
      </w:r>
      <w:bookmarkEnd w:id="1"/>
      <w:r w:rsidRPr="004F1D2A">
        <w:rPr>
          <w:rFonts w:ascii="Times New Roman" w:hAnsi="Times New Roman" w:cs="Times New Roman"/>
        </w:rPr>
        <w:t>): 30.</w:t>
      </w:r>
    </w:p>
  </w:footnote>
  <w:footnote w:id="5">
    <w:p w14:paraId="70570F50" w14:textId="3A6EEDB1" w:rsidR="000513BD" w:rsidRPr="004F1D2A" w:rsidRDefault="000513BD">
      <w:pPr>
        <w:pStyle w:val="FootnoteText"/>
        <w:rPr>
          <w:rFonts w:ascii="Times New Roman" w:hAnsi="Times New Roman" w:cs="Times New Roman"/>
        </w:rPr>
      </w:pPr>
      <w:r w:rsidRPr="004F1D2A">
        <w:rPr>
          <w:rStyle w:val="FootnoteReference"/>
          <w:rFonts w:ascii="Times New Roman" w:hAnsi="Times New Roman" w:cs="Times New Roman"/>
        </w:rPr>
        <w:footnoteRef/>
      </w:r>
      <w:r w:rsidRPr="004F1D2A">
        <w:rPr>
          <w:rFonts w:ascii="Times New Roman" w:hAnsi="Times New Roman" w:cs="Times New Roman"/>
        </w:rPr>
        <w:t xml:space="preserve"> Anne Summers, “Pride and Prejudice: Ladies and Nurses in the Crimean War.” </w:t>
      </w:r>
      <w:r w:rsidRPr="004F1D2A">
        <w:rPr>
          <w:rFonts w:ascii="Times New Roman" w:hAnsi="Times New Roman" w:cs="Times New Roman"/>
          <w:i/>
        </w:rPr>
        <w:t>History Workshop</w:t>
      </w:r>
      <w:r w:rsidRPr="004F1D2A">
        <w:rPr>
          <w:rFonts w:ascii="Times New Roman" w:hAnsi="Times New Roman" w:cs="Times New Roman"/>
        </w:rPr>
        <w:t>, no. 16 (1983): 36.</w:t>
      </w:r>
    </w:p>
  </w:footnote>
  <w:footnote w:id="6">
    <w:p w14:paraId="1302D593" w14:textId="190736D4" w:rsidR="007A1F3A" w:rsidRPr="007A1F3A" w:rsidRDefault="007A1F3A">
      <w:pPr>
        <w:pStyle w:val="FootnoteText"/>
        <w:rPr>
          <w:rFonts w:ascii="Times New Roman" w:hAnsi="Times New Roman" w:cs="Times New Roman"/>
        </w:rPr>
      </w:pPr>
      <w:r w:rsidRPr="007A1F3A">
        <w:rPr>
          <w:rStyle w:val="FootnoteReference"/>
          <w:rFonts w:ascii="Times New Roman" w:hAnsi="Times New Roman" w:cs="Times New Roman"/>
        </w:rPr>
        <w:footnoteRef/>
      </w:r>
      <w:r w:rsidRPr="007A1F3A">
        <w:rPr>
          <w:rFonts w:ascii="Times New Roman" w:hAnsi="Times New Roman" w:cs="Times New Roman"/>
        </w:rPr>
        <w:t xml:space="preserve"> Ibid., 42.</w:t>
      </w:r>
    </w:p>
  </w:footnote>
  <w:footnote w:id="7">
    <w:p w14:paraId="4B2CC4AA" w14:textId="0922B824" w:rsidR="000513BD" w:rsidRPr="004F1D2A" w:rsidRDefault="000513BD">
      <w:pPr>
        <w:pStyle w:val="FootnoteText"/>
        <w:rPr>
          <w:rFonts w:ascii="Times New Roman" w:hAnsi="Times New Roman" w:cs="Times New Roman"/>
        </w:rPr>
      </w:pPr>
      <w:r w:rsidRPr="004F1D2A">
        <w:rPr>
          <w:rStyle w:val="FootnoteReference"/>
          <w:rFonts w:ascii="Times New Roman" w:hAnsi="Times New Roman" w:cs="Times New Roman"/>
        </w:rPr>
        <w:footnoteRef/>
      </w:r>
      <w:r w:rsidRPr="004F1D2A">
        <w:rPr>
          <w:rFonts w:ascii="Times New Roman" w:hAnsi="Times New Roman" w:cs="Times New Roman"/>
        </w:rPr>
        <w:t xml:space="preserve"> Florence Nightingale, </w:t>
      </w:r>
      <w:r w:rsidRPr="004F1D2A">
        <w:rPr>
          <w:rFonts w:ascii="Times New Roman" w:hAnsi="Times New Roman" w:cs="Times New Roman"/>
          <w:i/>
        </w:rPr>
        <w:t>Notes on Nursing: What it is and What it</w:t>
      </w:r>
      <w:r>
        <w:rPr>
          <w:rFonts w:ascii="Times New Roman" w:hAnsi="Times New Roman" w:cs="Times New Roman"/>
          <w:i/>
        </w:rPr>
        <w:t xml:space="preserve"> is</w:t>
      </w:r>
      <w:r w:rsidRPr="004F1D2A">
        <w:rPr>
          <w:rFonts w:ascii="Times New Roman" w:hAnsi="Times New Roman" w:cs="Times New Roman"/>
          <w:i/>
        </w:rPr>
        <w:t xml:space="preserve"> Not </w:t>
      </w:r>
      <w:r w:rsidRPr="004F1D2A">
        <w:rPr>
          <w:rFonts w:ascii="Times New Roman" w:hAnsi="Times New Roman" w:cs="Times New Roman"/>
        </w:rPr>
        <w:t>(Lippincott Williams and Wilkins, 1992), 50.</w:t>
      </w:r>
    </w:p>
  </w:footnote>
  <w:footnote w:id="8">
    <w:p w14:paraId="348D102C" w14:textId="7E04AD67" w:rsidR="000513BD" w:rsidRDefault="000513BD">
      <w:pPr>
        <w:pStyle w:val="FootnoteText"/>
      </w:pPr>
      <w:r w:rsidRPr="004F1D2A">
        <w:rPr>
          <w:rStyle w:val="FootnoteReference"/>
          <w:rFonts w:ascii="Times New Roman" w:hAnsi="Times New Roman" w:cs="Times New Roman"/>
        </w:rPr>
        <w:footnoteRef/>
      </w:r>
      <w:r w:rsidRPr="004F1D2A">
        <w:rPr>
          <w:rFonts w:ascii="Times New Roman" w:hAnsi="Times New Roman" w:cs="Times New Roman"/>
        </w:rPr>
        <w:t xml:space="preserve"> Ibid., 55.</w:t>
      </w:r>
    </w:p>
  </w:footnote>
  <w:footnote w:id="9">
    <w:p w14:paraId="1E9BE1DF" w14:textId="7D9D4DD0" w:rsidR="000513BD" w:rsidRPr="00670075" w:rsidRDefault="000513BD">
      <w:pPr>
        <w:pStyle w:val="FootnoteText"/>
        <w:rPr>
          <w:rFonts w:ascii="Times New Roman" w:hAnsi="Times New Roman" w:cs="Times New Roman"/>
        </w:rPr>
      </w:pPr>
      <w:r w:rsidRPr="00670075">
        <w:rPr>
          <w:rStyle w:val="FootnoteReference"/>
          <w:rFonts w:ascii="Times New Roman" w:hAnsi="Times New Roman" w:cs="Times New Roman"/>
        </w:rPr>
        <w:footnoteRef/>
      </w:r>
      <w:r w:rsidRPr="00670075">
        <w:rPr>
          <w:rFonts w:ascii="Times New Roman" w:hAnsi="Times New Roman" w:cs="Times New Roman"/>
        </w:rPr>
        <w:t xml:space="preserve"> Elisabeth Robinson </w:t>
      </w:r>
      <w:proofErr w:type="spellStart"/>
      <w:r w:rsidRPr="00670075">
        <w:rPr>
          <w:rFonts w:ascii="Times New Roman" w:hAnsi="Times New Roman" w:cs="Times New Roman"/>
        </w:rPr>
        <w:t>Scovil</w:t>
      </w:r>
      <w:proofErr w:type="spellEnd"/>
      <w:r w:rsidRPr="00670075">
        <w:rPr>
          <w:rFonts w:ascii="Times New Roman" w:hAnsi="Times New Roman" w:cs="Times New Roman"/>
        </w:rPr>
        <w:t xml:space="preserve">, “Florence Nightingale.” </w:t>
      </w:r>
      <w:r w:rsidRPr="00670075">
        <w:rPr>
          <w:rFonts w:ascii="Times New Roman" w:hAnsi="Times New Roman" w:cs="Times New Roman"/>
          <w:i/>
        </w:rPr>
        <w:t>The American Journal of Nursing</w:t>
      </w:r>
      <w:r w:rsidRPr="00670075">
        <w:rPr>
          <w:rFonts w:ascii="Times New Roman" w:hAnsi="Times New Roman" w:cs="Times New Roman"/>
        </w:rPr>
        <w:t xml:space="preserve"> 14, no. 1 (October 1913): 29.</w:t>
      </w:r>
    </w:p>
  </w:footnote>
  <w:footnote w:id="10">
    <w:p w14:paraId="1549EC09" w14:textId="6E3ED148" w:rsidR="000513BD" w:rsidRPr="00CD4B24" w:rsidRDefault="000513BD">
      <w:pPr>
        <w:pStyle w:val="FootnoteText"/>
        <w:rPr>
          <w:rFonts w:ascii="Times New Roman" w:hAnsi="Times New Roman" w:cs="Times New Roman"/>
        </w:rPr>
      </w:pPr>
      <w:r w:rsidRPr="00CD4B24">
        <w:rPr>
          <w:rStyle w:val="FootnoteReference"/>
          <w:rFonts w:ascii="Times New Roman" w:hAnsi="Times New Roman" w:cs="Times New Roman"/>
        </w:rPr>
        <w:footnoteRef/>
      </w:r>
      <w:r w:rsidRPr="00CD4B24">
        <w:rPr>
          <w:rFonts w:ascii="Times New Roman" w:hAnsi="Times New Roman" w:cs="Times New Roman"/>
        </w:rPr>
        <w:t xml:space="preserve"> Ibid., 30.</w:t>
      </w:r>
    </w:p>
  </w:footnote>
  <w:footnote w:id="11">
    <w:p w14:paraId="70931444" w14:textId="43DBB20D" w:rsidR="000513BD" w:rsidRDefault="000513BD">
      <w:pPr>
        <w:pStyle w:val="FootnoteText"/>
      </w:pPr>
      <w:r>
        <w:rPr>
          <w:rStyle w:val="FootnoteReference"/>
        </w:rPr>
        <w:footnoteRef/>
      </w:r>
      <w:r>
        <w:t xml:space="preserve"> </w:t>
      </w:r>
      <w:r w:rsidRPr="004F1D2A">
        <w:rPr>
          <w:rFonts w:ascii="Times New Roman" w:hAnsi="Times New Roman" w:cs="Times New Roman"/>
        </w:rPr>
        <w:t xml:space="preserve">Florence Nightingale, </w:t>
      </w:r>
      <w:r w:rsidRPr="004F1D2A">
        <w:rPr>
          <w:rFonts w:ascii="Times New Roman" w:hAnsi="Times New Roman" w:cs="Times New Roman"/>
          <w:i/>
        </w:rPr>
        <w:t>Notes on Nursing: What it is and What i</w:t>
      </w:r>
      <w:r>
        <w:rPr>
          <w:rFonts w:ascii="Times New Roman" w:hAnsi="Times New Roman" w:cs="Times New Roman"/>
          <w:i/>
        </w:rPr>
        <w:t>t is</w:t>
      </w:r>
      <w:r w:rsidRPr="004F1D2A">
        <w:rPr>
          <w:rFonts w:ascii="Times New Roman" w:hAnsi="Times New Roman" w:cs="Times New Roman"/>
          <w:i/>
        </w:rPr>
        <w:t xml:space="preserve"> Not </w:t>
      </w:r>
      <w:r w:rsidRPr="004F1D2A">
        <w:rPr>
          <w:rFonts w:ascii="Times New Roman" w:hAnsi="Times New Roman" w:cs="Times New Roman"/>
        </w:rPr>
        <w:t xml:space="preserve">(Lippincott Williams and Wilkins, 1992), </w:t>
      </w:r>
      <w:r>
        <w:rPr>
          <w:rFonts w:ascii="Times New Roman" w:hAnsi="Times New Roman" w:cs="Times New Roman"/>
        </w:rPr>
        <w:t>65.</w:t>
      </w:r>
    </w:p>
  </w:footnote>
  <w:footnote w:id="12">
    <w:p w14:paraId="1A55E3CC" w14:textId="702581F8" w:rsidR="002B4308" w:rsidRPr="002B4308" w:rsidRDefault="002B4308">
      <w:pPr>
        <w:pStyle w:val="FootnoteText"/>
        <w:rPr>
          <w:rFonts w:ascii="Times New Roman" w:hAnsi="Times New Roman" w:cs="Times New Roman"/>
        </w:rPr>
      </w:pPr>
      <w:r w:rsidRPr="002B4308">
        <w:rPr>
          <w:rStyle w:val="FootnoteReference"/>
          <w:rFonts w:ascii="Times New Roman" w:hAnsi="Times New Roman" w:cs="Times New Roman"/>
        </w:rPr>
        <w:footnoteRef/>
      </w:r>
      <w:r w:rsidRPr="002B4308">
        <w:rPr>
          <w:rFonts w:ascii="Times New Roman" w:hAnsi="Times New Roman" w:cs="Times New Roman"/>
        </w:rPr>
        <w:t xml:space="preserve"> Ibid., 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986E7" w14:textId="7110679C" w:rsidR="000513BD" w:rsidRPr="00330888" w:rsidRDefault="000513BD">
    <w:pPr>
      <w:pStyle w:val="Header"/>
      <w:rPr>
        <w:rFonts w:ascii="Times New Roman" w:hAnsi="Times New Roman" w:cs="Times New Roman"/>
        <w:sz w:val="24"/>
      </w:rPr>
    </w:pPr>
    <w:r>
      <w:tab/>
    </w:r>
    <w:r>
      <w:tab/>
    </w:r>
  </w:p>
  <w:p w14:paraId="58DA962D" w14:textId="77777777" w:rsidR="000513BD" w:rsidRDefault="00051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03"/>
    <w:rsid w:val="000059AD"/>
    <w:rsid w:val="00010796"/>
    <w:rsid w:val="000513BD"/>
    <w:rsid w:val="000753C9"/>
    <w:rsid w:val="000878A7"/>
    <w:rsid w:val="000C2E71"/>
    <w:rsid w:val="000C4C9A"/>
    <w:rsid w:val="001034C0"/>
    <w:rsid w:val="0010610A"/>
    <w:rsid w:val="00140074"/>
    <w:rsid w:val="00147673"/>
    <w:rsid w:val="00154C45"/>
    <w:rsid w:val="0018029A"/>
    <w:rsid w:val="00187E7C"/>
    <w:rsid w:val="001B512D"/>
    <w:rsid w:val="001D6115"/>
    <w:rsid w:val="001E283B"/>
    <w:rsid w:val="002000CE"/>
    <w:rsid w:val="002547D3"/>
    <w:rsid w:val="00264DB4"/>
    <w:rsid w:val="002B350C"/>
    <w:rsid w:val="002B4308"/>
    <w:rsid w:val="0030434D"/>
    <w:rsid w:val="00304CF5"/>
    <w:rsid w:val="00330888"/>
    <w:rsid w:val="003A1493"/>
    <w:rsid w:val="003A7AE4"/>
    <w:rsid w:val="003E4688"/>
    <w:rsid w:val="0045425A"/>
    <w:rsid w:val="0046128E"/>
    <w:rsid w:val="00463D8B"/>
    <w:rsid w:val="004B49AB"/>
    <w:rsid w:val="004F1D2A"/>
    <w:rsid w:val="00502962"/>
    <w:rsid w:val="005046C7"/>
    <w:rsid w:val="00525126"/>
    <w:rsid w:val="00536BED"/>
    <w:rsid w:val="00545243"/>
    <w:rsid w:val="00546161"/>
    <w:rsid w:val="005751B7"/>
    <w:rsid w:val="005A6B35"/>
    <w:rsid w:val="005A72C5"/>
    <w:rsid w:val="005C7332"/>
    <w:rsid w:val="005F7DFF"/>
    <w:rsid w:val="006265E0"/>
    <w:rsid w:val="00634487"/>
    <w:rsid w:val="00656124"/>
    <w:rsid w:val="00670075"/>
    <w:rsid w:val="00682E32"/>
    <w:rsid w:val="006C4FA0"/>
    <w:rsid w:val="006D6A21"/>
    <w:rsid w:val="006E34A6"/>
    <w:rsid w:val="006F1261"/>
    <w:rsid w:val="006F1E15"/>
    <w:rsid w:val="00701FD1"/>
    <w:rsid w:val="00762819"/>
    <w:rsid w:val="007918EA"/>
    <w:rsid w:val="007A1F3A"/>
    <w:rsid w:val="007B16C4"/>
    <w:rsid w:val="007D605E"/>
    <w:rsid w:val="00863786"/>
    <w:rsid w:val="008852E6"/>
    <w:rsid w:val="008869D6"/>
    <w:rsid w:val="00893B9E"/>
    <w:rsid w:val="008A6303"/>
    <w:rsid w:val="008B3D1E"/>
    <w:rsid w:val="00905558"/>
    <w:rsid w:val="009360AF"/>
    <w:rsid w:val="009648E7"/>
    <w:rsid w:val="00983DC8"/>
    <w:rsid w:val="009E202D"/>
    <w:rsid w:val="00A1127D"/>
    <w:rsid w:val="00A56072"/>
    <w:rsid w:val="00B0558C"/>
    <w:rsid w:val="00B34435"/>
    <w:rsid w:val="00B47E7E"/>
    <w:rsid w:val="00B65075"/>
    <w:rsid w:val="00B805E5"/>
    <w:rsid w:val="00BA31D9"/>
    <w:rsid w:val="00BB208D"/>
    <w:rsid w:val="00BB283F"/>
    <w:rsid w:val="00BB64FB"/>
    <w:rsid w:val="00BC06F5"/>
    <w:rsid w:val="00BD0B84"/>
    <w:rsid w:val="00BD1B5A"/>
    <w:rsid w:val="00BE33F6"/>
    <w:rsid w:val="00BF7B14"/>
    <w:rsid w:val="00C07CD8"/>
    <w:rsid w:val="00C22852"/>
    <w:rsid w:val="00CA0E1D"/>
    <w:rsid w:val="00CD1B97"/>
    <w:rsid w:val="00CD4B24"/>
    <w:rsid w:val="00D03F37"/>
    <w:rsid w:val="00D07F1D"/>
    <w:rsid w:val="00D1315F"/>
    <w:rsid w:val="00D25812"/>
    <w:rsid w:val="00D36F7D"/>
    <w:rsid w:val="00D522C9"/>
    <w:rsid w:val="00DA045D"/>
    <w:rsid w:val="00DC3B1A"/>
    <w:rsid w:val="00DE5CD4"/>
    <w:rsid w:val="00DF7C17"/>
    <w:rsid w:val="00E2275E"/>
    <w:rsid w:val="00E2683B"/>
    <w:rsid w:val="00E71F84"/>
    <w:rsid w:val="00EA3F9E"/>
    <w:rsid w:val="00EA6DD8"/>
    <w:rsid w:val="00EB60AA"/>
    <w:rsid w:val="00EC2A10"/>
    <w:rsid w:val="00F22095"/>
    <w:rsid w:val="00F263DF"/>
    <w:rsid w:val="00F307A4"/>
    <w:rsid w:val="00F4768A"/>
    <w:rsid w:val="00F61F95"/>
    <w:rsid w:val="00F84BC0"/>
    <w:rsid w:val="00F867C7"/>
    <w:rsid w:val="00FB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5CA4B"/>
  <w15:chartTrackingRefBased/>
  <w15:docId w15:val="{2FDD7DA8-A13D-4BC4-9545-038C7C1E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888"/>
  </w:style>
  <w:style w:type="paragraph" w:styleId="Footer">
    <w:name w:val="footer"/>
    <w:basedOn w:val="Normal"/>
    <w:link w:val="FooterChar"/>
    <w:uiPriority w:val="99"/>
    <w:unhideWhenUsed/>
    <w:qFormat/>
    <w:rsid w:val="00330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88"/>
  </w:style>
  <w:style w:type="paragraph" w:styleId="FootnoteText">
    <w:name w:val="footnote text"/>
    <w:basedOn w:val="Normal"/>
    <w:link w:val="FootnoteTextChar"/>
    <w:uiPriority w:val="99"/>
    <w:semiHidden/>
    <w:unhideWhenUsed/>
    <w:rsid w:val="00BB64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64FB"/>
    <w:rPr>
      <w:sz w:val="20"/>
      <w:szCs w:val="20"/>
    </w:rPr>
  </w:style>
  <w:style w:type="character" w:styleId="FootnoteReference">
    <w:name w:val="footnote reference"/>
    <w:basedOn w:val="DefaultParagraphFont"/>
    <w:uiPriority w:val="99"/>
    <w:semiHidden/>
    <w:unhideWhenUsed/>
    <w:rsid w:val="00BB64FB"/>
    <w:rPr>
      <w:vertAlign w:val="superscript"/>
    </w:rPr>
  </w:style>
  <w:style w:type="character" w:styleId="Hyperlink">
    <w:name w:val="Hyperlink"/>
    <w:basedOn w:val="DefaultParagraphFont"/>
    <w:uiPriority w:val="99"/>
    <w:unhideWhenUsed/>
    <w:rsid w:val="00010796"/>
    <w:rPr>
      <w:color w:val="0563C1" w:themeColor="hyperlink"/>
      <w:u w:val="single"/>
    </w:rPr>
  </w:style>
  <w:style w:type="character" w:styleId="UnresolvedMention">
    <w:name w:val="Unresolved Mention"/>
    <w:basedOn w:val="DefaultParagraphFont"/>
    <w:uiPriority w:val="99"/>
    <w:semiHidden/>
    <w:unhideWhenUsed/>
    <w:rsid w:val="00010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7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3E735-64C5-47E6-9006-16F27531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3272</TotalTime>
  <Pages>7</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Barnhart</dc:creator>
  <cp:keywords/>
  <dc:description/>
  <cp:lastModifiedBy>Hope Barnhart</cp:lastModifiedBy>
  <cp:revision>139</cp:revision>
  <dcterms:created xsi:type="dcterms:W3CDTF">2018-10-02T19:43:00Z</dcterms:created>
  <dcterms:modified xsi:type="dcterms:W3CDTF">2018-10-10T21:40:00Z</dcterms:modified>
</cp:coreProperties>
</file>