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00CA5" w14:textId="4F3BDE9F" w:rsidR="00E53662" w:rsidRDefault="00E53662" w:rsidP="00314434">
      <w:pPr>
        <w:spacing w:line="480" w:lineRule="auto"/>
        <w:jc w:val="both"/>
        <w:rPr>
          <w:rFonts w:ascii="Times New Roman" w:hAnsi="Times New Roman" w:cs="Times New Roman"/>
          <w:sz w:val="24"/>
          <w:szCs w:val="24"/>
        </w:rPr>
      </w:pPr>
      <w:r>
        <w:rPr>
          <w:rFonts w:ascii="Times New Roman" w:hAnsi="Times New Roman" w:cs="Times New Roman"/>
          <w:sz w:val="24"/>
          <w:szCs w:val="24"/>
        </w:rPr>
        <w:t>Alexandra Cequeria</w:t>
      </w:r>
    </w:p>
    <w:p w14:paraId="00104D44" w14:textId="7C6348C1" w:rsidR="00E53662" w:rsidRDefault="00E53662" w:rsidP="00314434">
      <w:pPr>
        <w:spacing w:line="480" w:lineRule="auto"/>
        <w:jc w:val="both"/>
        <w:rPr>
          <w:rFonts w:ascii="Times New Roman" w:hAnsi="Times New Roman" w:cs="Times New Roman"/>
          <w:sz w:val="24"/>
          <w:szCs w:val="24"/>
        </w:rPr>
      </w:pPr>
      <w:r>
        <w:rPr>
          <w:rFonts w:ascii="Times New Roman" w:hAnsi="Times New Roman" w:cs="Times New Roman"/>
          <w:sz w:val="24"/>
          <w:szCs w:val="24"/>
        </w:rPr>
        <w:t>Lettner-Rust/ ENGL-150-50</w:t>
      </w:r>
    </w:p>
    <w:p w14:paraId="6197173C" w14:textId="7637762D" w:rsidR="00E53662" w:rsidRDefault="00E53662" w:rsidP="00314434">
      <w:pPr>
        <w:spacing w:line="480" w:lineRule="auto"/>
        <w:jc w:val="both"/>
        <w:rPr>
          <w:rFonts w:ascii="Times New Roman" w:hAnsi="Times New Roman" w:cs="Times New Roman"/>
          <w:sz w:val="24"/>
          <w:szCs w:val="24"/>
        </w:rPr>
      </w:pPr>
      <w:r>
        <w:rPr>
          <w:rFonts w:ascii="Times New Roman" w:hAnsi="Times New Roman" w:cs="Times New Roman"/>
          <w:sz w:val="24"/>
          <w:szCs w:val="24"/>
        </w:rPr>
        <w:t>11/23/15</w:t>
      </w:r>
    </w:p>
    <w:p w14:paraId="7201EF07" w14:textId="2284E7C1" w:rsidR="00E53662" w:rsidRDefault="00CA071C" w:rsidP="00E53662">
      <w:pPr>
        <w:spacing w:line="480" w:lineRule="auto"/>
        <w:jc w:val="center"/>
        <w:rPr>
          <w:rFonts w:ascii="Times New Roman" w:hAnsi="Times New Roman" w:cs="Times New Roman"/>
          <w:sz w:val="24"/>
          <w:szCs w:val="24"/>
        </w:rPr>
      </w:pPr>
      <w:r>
        <w:rPr>
          <w:rFonts w:ascii="Times New Roman" w:hAnsi="Times New Roman" w:cs="Times New Roman"/>
          <w:sz w:val="24"/>
          <w:szCs w:val="24"/>
        </w:rPr>
        <w:t>Rhetoric v. Literature in English: Is There a Connection?</w:t>
      </w:r>
    </w:p>
    <w:p w14:paraId="2E754A9B" w14:textId="57E5628E" w:rsidR="009C4554" w:rsidRDefault="00915565" w:rsidP="0031443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typical high-school student may first </w:t>
      </w:r>
      <w:r w:rsidR="0052571F">
        <w:rPr>
          <w:rFonts w:ascii="Times New Roman" w:hAnsi="Times New Roman" w:cs="Times New Roman"/>
          <w:sz w:val="24"/>
          <w:szCs w:val="24"/>
        </w:rPr>
        <w:t>think of</w:t>
      </w:r>
      <w:r>
        <w:rPr>
          <w:rFonts w:ascii="Times New Roman" w:hAnsi="Times New Roman" w:cs="Times New Roman"/>
          <w:sz w:val="24"/>
          <w:szCs w:val="24"/>
        </w:rPr>
        <w:t xml:space="preserve"> English </w:t>
      </w:r>
      <w:r w:rsidR="0052571F">
        <w:rPr>
          <w:rFonts w:ascii="Times New Roman" w:hAnsi="Times New Roman" w:cs="Times New Roman"/>
          <w:sz w:val="24"/>
          <w:szCs w:val="24"/>
        </w:rPr>
        <w:t xml:space="preserve">class </w:t>
      </w:r>
      <w:r w:rsidR="00A46718">
        <w:rPr>
          <w:rFonts w:ascii="Times New Roman" w:hAnsi="Times New Roman" w:cs="Times New Roman"/>
          <w:sz w:val="24"/>
          <w:szCs w:val="24"/>
        </w:rPr>
        <w:t>as</w:t>
      </w:r>
      <w:r w:rsidR="0052571F">
        <w:rPr>
          <w:rFonts w:ascii="Times New Roman" w:hAnsi="Times New Roman" w:cs="Times New Roman"/>
          <w:sz w:val="24"/>
          <w:szCs w:val="24"/>
        </w:rPr>
        <w:t xml:space="preserve"> simply</w:t>
      </w:r>
      <w:r w:rsidR="00A46718">
        <w:rPr>
          <w:rFonts w:ascii="Times New Roman" w:hAnsi="Times New Roman" w:cs="Times New Roman"/>
          <w:sz w:val="24"/>
          <w:szCs w:val="24"/>
        </w:rPr>
        <w:t xml:space="preserve"> </w:t>
      </w:r>
      <w:r>
        <w:rPr>
          <w:rFonts w:ascii="Times New Roman" w:hAnsi="Times New Roman" w:cs="Times New Roman"/>
          <w:sz w:val="24"/>
          <w:szCs w:val="24"/>
        </w:rPr>
        <w:t xml:space="preserve">reading and writing. Once </w:t>
      </w:r>
      <w:r w:rsidR="0052571F">
        <w:rPr>
          <w:rFonts w:ascii="Times New Roman" w:hAnsi="Times New Roman" w:cs="Times New Roman"/>
          <w:sz w:val="24"/>
          <w:szCs w:val="24"/>
        </w:rPr>
        <w:t>this student</w:t>
      </w:r>
      <w:r>
        <w:rPr>
          <w:rFonts w:ascii="Times New Roman" w:hAnsi="Times New Roman" w:cs="Times New Roman"/>
          <w:sz w:val="24"/>
          <w:szCs w:val="24"/>
        </w:rPr>
        <w:t xml:space="preserve"> enters advanced placement classes, however, she will notice the distinctions between language and literature classes. The term “rhetoric” will appear in her AP Language class, something she probably has </w:t>
      </w:r>
      <w:r w:rsidR="0052571F">
        <w:rPr>
          <w:rFonts w:ascii="Times New Roman" w:hAnsi="Times New Roman" w:cs="Times New Roman"/>
          <w:sz w:val="24"/>
          <w:szCs w:val="24"/>
        </w:rPr>
        <w:t>not been familiarized with</w:t>
      </w:r>
      <w:r>
        <w:rPr>
          <w:rFonts w:ascii="Times New Roman" w:hAnsi="Times New Roman" w:cs="Times New Roman"/>
          <w:sz w:val="24"/>
          <w:szCs w:val="24"/>
        </w:rPr>
        <w:t xml:space="preserve"> in her prior education. It is at the college level that she will notice the difference between writing about reading and writing about writing. </w:t>
      </w:r>
    </w:p>
    <w:p w14:paraId="7F093033" w14:textId="56D290AF" w:rsidR="00DD2AF0" w:rsidRPr="007A78DA" w:rsidRDefault="00915565" w:rsidP="00DD2A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study, I investigate the relationship between literature and rhetoric in the English major. This is done through the acknowledgement of each as a separate discourse community under the larger discourse community of the English department. </w:t>
      </w:r>
      <w:r w:rsidR="00A46718">
        <w:rPr>
          <w:rFonts w:ascii="Times New Roman" w:hAnsi="Times New Roman" w:cs="Times New Roman"/>
          <w:sz w:val="24"/>
          <w:szCs w:val="24"/>
        </w:rPr>
        <w:t xml:space="preserve">John Swales </w:t>
      </w:r>
      <w:r w:rsidR="00793AB7">
        <w:rPr>
          <w:rFonts w:ascii="Times New Roman" w:hAnsi="Times New Roman" w:cs="Times New Roman"/>
          <w:sz w:val="24"/>
          <w:szCs w:val="24"/>
        </w:rPr>
        <w:t xml:space="preserve">(1990) </w:t>
      </w:r>
      <w:r w:rsidR="00A46718">
        <w:rPr>
          <w:rFonts w:ascii="Times New Roman" w:hAnsi="Times New Roman" w:cs="Times New Roman"/>
          <w:sz w:val="24"/>
          <w:szCs w:val="24"/>
        </w:rPr>
        <w:t xml:space="preserve">defines </w:t>
      </w:r>
      <w:r w:rsidR="00793AB7">
        <w:rPr>
          <w:rFonts w:ascii="Times New Roman" w:hAnsi="Times New Roman" w:cs="Times New Roman"/>
          <w:sz w:val="24"/>
          <w:szCs w:val="24"/>
        </w:rPr>
        <w:t xml:space="preserve">a discourse community as </w:t>
      </w:r>
      <w:r w:rsidR="00793AB7" w:rsidRPr="00793AB7">
        <w:rPr>
          <w:rFonts w:ascii="Times New Roman" w:hAnsi="Times New Roman" w:cs="Times New Roman"/>
          <w:sz w:val="24"/>
          <w:szCs w:val="24"/>
        </w:rPr>
        <w:t>“groups that have goals or purposes, and use communication to achieve these goals.”</w:t>
      </w:r>
      <w:r w:rsidR="00793AB7">
        <w:rPr>
          <w:rFonts w:ascii="Times New Roman" w:hAnsi="Times New Roman" w:cs="Times New Roman"/>
          <w:sz w:val="24"/>
          <w:szCs w:val="24"/>
        </w:rPr>
        <w:t xml:space="preserve"> </w:t>
      </w:r>
      <w:r>
        <w:rPr>
          <w:rFonts w:ascii="Times New Roman" w:hAnsi="Times New Roman" w:cs="Times New Roman"/>
          <w:sz w:val="24"/>
          <w:szCs w:val="24"/>
        </w:rPr>
        <w:t>Through my research</w:t>
      </w:r>
      <w:r w:rsidR="0044190C">
        <w:rPr>
          <w:rFonts w:ascii="Times New Roman" w:hAnsi="Times New Roman" w:cs="Times New Roman"/>
          <w:sz w:val="24"/>
          <w:szCs w:val="24"/>
        </w:rPr>
        <w:t xml:space="preserve"> of both literature and rhetoric assignments</w:t>
      </w:r>
      <w:r>
        <w:rPr>
          <w:rFonts w:ascii="Times New Roman" w:hAnsi="Times New Roman" w:cs="Times New Roman"/>
          <w:sz w:val="24"/>
          <w:szCs w:val="24"/>
        </w:rPr>
        <w:t>, I discovered that despite</w:t>
      </w:r>
      <w:r w:rsidR="0044190C">
        <w:rPr>
          <w:rFonts w:ascii="Times New Roman" w:hAnsi="Times New Roman" w:cs="Times New Roman"/>
          <w:sz w:val="24"/>
          <w:szCs w:val="24"/>
        </w:rPr>
        <w:t xml:space="preserve"> small</w:t>
      </w:r>
      <w:r>
        <w:rPr>
          <w:rFonts w:ascii="Times New Roman" w:hAnsi="Times New Roman" w:cs="Times New Roman"/>
          <w:sz w:val="24"/>
          <w:szCs w:val="24"/>
        </w:rPr>
        <w:t xml:space="preserve"> </w:t>
      </w:r>
      <w:r w:rsidR="0044190C">
        <w:rPr>
          <w:rFonts w:ascii="Times New Roman" w:hAnsi="Times New Roman" w:cs="Times New Roman"/>
          <w:sz w:val="24"/>
          <w:szCs w:val="24"/>
        </w:rPr>
        <w:t>commonalities in expectations, the two</w:t>
      </w:r>
      <w:r w:rsidR="002401E7">
        <w:rPr>
          <w:rFonts w:ascii="Times New Roman" w:hAnsi="Times New Roman" w:cs="Times New Roman"/>
          <w:sz w:val="24"/>
          <w:szCs w:val="24"/>
        </w:rPr>
        <w:t xml:space="preserve"> discourse</w:t>
      </w:r>
      <w:r w:rsidR="0044190C">
        <w:rPr>
          <w:rFonts w:ascii="Times New Roman" w:hAnsi="Times New Roman" w:cs="Times New Roman"/>
          <w:sz w:val="24"/>
          <w:szCs w:val="24"/>
        </w:rPr>
        <w:t xml:space="preserve"> communities have di</w:t>
      </w:r>
      <w:r w:rsidR="007A78DA">
        <w:rPr>
          <w:rFonts w:ascii="Times New Roman" w:hAnsi="Times New Roman" w:cs="Times New Roman"/>
          <w:sz w:val="24"/>
          <w:szCs w:val="24"/>
        </w:rPr>
        <w:t>fferentiating styles of writing.</w:t>
      </w:r>
    </w:p>
    <w:p w14:paraId="531BC468" w14:textId="4F0838C9" w:rsidR="009C4554" w:rsidRPr="009C4554" w:rsidRDefault="009C4554" w:rsidP="00DD2AF0">
      <w:pPr>
        <w:spacing w:line="480" w:lineRule="auto"/>
        <w:rPr>
          <w:rFonts w:ascii="Times New Roman" w:hAnsi="Times New Roman" w:cs="Times New Roman"/>
          <w:b/>
          <w:sz w:val="24"/>
          <w:szCs w:val="24"/>
        </w:rPr>
      </w:pPr>
      <w:r w:rsidRPr="009C4554">
        <w:rPr>
          <w:rFonts w:ascii="Times New Roman" w:hAnsi="Times New Roman" w:cs="Times New Roman"/>
          <w:b/>
          <w:sz w:val="24"/>
          <w:szCs w:val="24"/>
        </w:rPr>
        <w:t>Lit</w:t>
      </w:r>
      <w:r w:rsidR="007A78DA">
        <w:rPr>
          <w:rFonts w:ascii="Times New Roman" w:hAnsi="Times New Roman" w:cs="Times New Roman"/>
          <w:b/>
          <w:sz w:val="24"/>
          <w:szCs w:val="24"/>
        </w:rPr>
        <w:t>erature</w:t>
      </w:r>
      <w:r w:rsidRPr="009C4554">
        <w:rPr>
          <w:rFonts w:ascii="Times New Roman" w:hAnsi="Times New Roman" w:cs="Times New Roman"/>
          <w:b/>
          <w:sz w:val="24"/>
          <w:szCs w:val="24"/>
        </w:rPr>
        <w:t xml:space="preserve"> Review</w:t>
      </w:r>
    </w:p>
    <w:p w14:paraId="6B4AA903" w14:textId="390A4DBE" w:rsidR="009C4554" w:rsidRPr="009C4554" w:rsidRDefault="009C4554" w:rsidP="000D60AE">
      <w:pPr>
        <w:spacing w:line="480" w:lineRule="auto"/>
        <w:ind w:firstLine="720"/>
        <w:jc w:val="both"/>
        <w:rPr>
          <w:rFonts w:ascii="Times New Roman" w:hAnsi="Times New Roman" w:cs="Times New Roman"/>
          <w:sz w:val="24"/>
          <w:szCs w:val="24"/>
        </w:rPr>
      </w:pPr>
      <w:r w:rsidRPr="009C4554">
        <w:rPr>
          <w:rFonts w:ascii="Times New Roman" w:hAnsi="Times New Roman" w:cs="Times New Roman"/>
          <w:sz w:val="24"/>
          <w:szCs w:val="24"/>
        </w:rPr>
        <w:t xml:space="preserve">There has been debate within the field of English as to whether composition and rhetoric should be housed in an independent department. However, there is </w:t>
      </w:r>
      <w:r w:rsidR="00915565">
        <w:rPr>
          <w:rFonts w:ascii="Times New Roman" w:hAnsi="Times New Roman" w:cs="Times New Roman"/>
          <w:sz w:val="24"/>
          <w:szCs w:val="24"/>
        </w:rPr>
        <w:t xml:space="preserve">also </w:t>
      </w:r>
      <w:r w:rsidRPr="009C4554">
        <w:rPr>
          <w:rFonts w:ascii="Times New Roman" w:hAnsi="Times New Roman" w:cs="Times New Roman"/>
          <w:sz w:val="24"/>
          <w:szCs w:val="24"/>
        </w:rPr>
        <w:t xml:space="preserve">discussion as to whether student writing benefits from both composition and literature classes, despite the tensions between </w:t>
      </w:r>
      <w:r w:rsidRPr="009C4554">
        <w:rPr>
          <w:rFonts w:ascii="Times New Roman" w:hAnsi="Times New Roman" w:cs="Times New Roman"/>
          <w:sz w:val="24"/>
          <w:szCs w:val="24"/>
        </w:rPr>
        <w:lastRenderedPageBreak/>
        <w:t>both departments. In this paper, I will investigate if and how these separate departments co</w:t>
      </w:r>
      <w:r w:rsidR="00D35793">
        <w:rPr>
          <w:rFonts w:ascii="Times New Roman" w:hAnsi="Times New Roman" w:cs="Times New Roman"/>
          <w:sz w:val="24"/>
          <w:szCs w:val="24"/>
        </w:rPr>
        <w:t>nnect</w:t>
      </w:r>
      <w:r w:rsidRPr="009C4554">
        <w:rPr>
          <w:rFonts w:ascii="Times New Roman" w:hAnsi="Times New Roman" w:cs="Times New Roman"/>
          <w:sz w:val="24"/>
          <w:szCs w:val="24"/>
        </w:rPr>
        <w:t xml:space="preserve"> in student writing in the English discipline.</w:t>
      </w:r>
    </w:p>
    <w:p w14:paraId="2A42D320" w14:textId="77777777" w:rsidR="009C4554" w:rsidRPr="009C4554" w:rsidRDefault="009C4554" w:rsidP="00314434">
      <w:pPr>
        <w:spacing w:line="480" w:lineRule="auto"/>
        <w:ind w:firstLine="720"/>
        <w:jc w:val="both"/>
        <w:rPr>
          <w:rFonts w:ascii="Times New Roman" w:hAnsi="Times New Roman" w:cs="Times New Roman"/>
          <w:sz w:val="24"/>
          <w:szCs w:val="24"/>
        </w:rPr>
      </w:pPr>
      <w:r w:rsidRPr="009C4554">
        <w:rPr>
          <w:rFonts w:ascii="Times New Roman" w:hAnsi="Times New Roman" w:cs="Times New Roman"/>
          <w:sz w:val="24"/>
          <w:szCs w:val="24"/>
        </w:rPr>
        <w:t>John Swales (1990) conceptualizes a discourse community in his article. He proposes six characteristics that identify a discourse community: a broadly agreed set of common goals, mechanisms of intercommunication among its members, use of participatory mechanisms primarily to provide information, possession of one or more genres in the communicative furtherance of its aims, specific texts, and a threshold level of members (221-222). These characteristics are prevalent in both the rhetoric and literature communities. This article provides fundamental information towards my research, as this paper further investigates these separate discourse communities.</w:t>
      </w:r>
    </w:p>
    <w:p w14:paraId="7BFFF40B" w14:textId="09774F5D" w:rsidR="009C4554" w:rsidRPr="009C4554" w:rsidRDefault="009C4554" w:rsidP="00314434">
      <w:pPr>
        <w:spacing w:line="480" w:lineRule="auto"/>
        <w:ind w:firstLine="720"/>
        <w:jc w:val="both"/>
        <w:rPr>
          <w:rFonts w:ascii="Times New Roman" w:hAnsi="Times New Roman" w:cs="Times New Roman"/>
          <w:sz w:val="24"/>
          <w:szCs w:val="24"/>
        </w:rPr>
      </w:pPr>
      <w:r w:rsidRPr="009C4554">
        <w:rPr>
          <w:rFonts w:ascii="Times New Roman" w:hAnsi="Times New Roman" w:cs="Times New Roman"/>
          <w:sz w:val="24"/>
          <w:szCs w:val="24"/>
        </w:rPr>
        <w:t xml:space="preserve">Emily Isaacs (2009) mentions the suspicions of composition studies when advocates of literature integrated general education writing classes make bold declarations of superiority in her article (99). She then emphasizes the “main goal” of universities: to offer writing courses that will most benefit the students. The extent of collaboration between composition and literature departments on this goal is uncertain, depending on the history of conflict. </w:t>
      </w:r>
    </w:p>
    <w:p w14:paraId="3EDC8A83" w14:textId="4315E9C0" w:rsidR="003569BD" w:rsidRDefault="009C4554" w:rsidP="00406BE4">
      <w:pPr>
        <w:spacing w:line="480" w:lineRule="auto"/>
        <w:ind w:firstLine="720"/>
        <w:jc w:val="both"/>
        <w:rPr>
          <w:rFonts w:ascii="Times New Roman" w:hAnsi="Times New Roman" w:cs="Times New Roman"/>
          <w:sz w:val="24"/>
          <w:szCs w:val="24"/>
        </w:rPr>
      </w:pPr>
      <w:r w:rsidRPr="009C4554">
        <w:rPr>
          <w:rFonts w:ascii="Times New Roman" w:hAnsi="Times New Roman" w:cs="Times New Roman"/>
          <w:sz w:val="24"/>
          <w:szCs w:val="24"/>
        </w:rPr>
        <w:t xml:space="preserve">Peter Elbow, a professor of both literature and composition, describes in his article that there can be a “maintained marriage” between the two departments, if they are open to learn from one another (534). Elbow’s article reflects on how these separate discourse communities can interact and benefit the writing skills of each concentration. His main concerns regard the use of imaginative language in literature that is not apparent in composition, and the practicality of composition that lacks in literature-based writing. The identification of writing styles within each concentration also highlights Swales’s observation of multiple </w:t>
      </w:r>
      <w:r w:rsidR="00406BE4">
        <w:rPr>
          <w:rFonts w:ascii="Times New Roman" w:hAnsi="Times New Roman" w:cs="Times New Roman"/>
          <w:sz w:val="24"/>
          <w:szCs w:val="24"/>
        </w:rPr>
        <w:t>genres in a discourse community</w:t>
      </w:r>
      <w:r w:rsidR="00B738B4">
        <w:rPr>
          <w:rFonts w:ascii="Times New Roman" w:hAnsi="Times New Roman" w:cs="Times New Roman"/>
          <w:sz w:val="24"/>
          <w:szCs w:val="24"/>
        </w:rPr>
        <w:t>.</w:t>
      </w:r>
    </w:p>
    <w:p w14:paraId="057DB859" w14:textId="67163057" w:rsidR="00B738B4" w:rsidRDefault="00B738B4" w:rsidP="00F462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Stuart Greene</w:t>
      </w:r>
      <w:r w:rsidR="00D35793">
        <w:rPr>
          <w:rFonts w:ascii="Times New Roman" w:hAnsi="Times New Roman" w:cs="Times New Roman"/>
          <w:sz w:val="24"/>
          <w:szCs w:val="24"/>
        </w:rPr>
        <w:t xml:space="preserve"> (2001)</w:t>
      </w:r>
      <w:r>
        <w:rPr>
          <w:rFonts w:ascii="Times New Roman" w:hAnsi="Times New Roman" w:cs="Times New Roman"/>
          <w:sz w:val="24"/>
          <w:szCs w:val="24"/>
        </w:rPr>
        <w:t xml:space="preserve"> </w:t>
      </w:r>
      <w:r w:rsidR="00676559">
        <w:rPr>
          <w:rFonts w:ascii="Times New Roman" w:hAnsi="Times New Roman" w:cs="Times New Roman"/>
          <w:sz w:val="24"/>
          <w:szCs w:val="24"/>
        </w:rPr>
        <w:t>conceptualizes argumentative writing as a conversation in his article.</w:t>
      </w:r>
      <w:r w:rsidR="006E5275">
        <w:rPr>
          <w:rFonts w:ascii="Times New Roman" w:hAnsi="Times New Roman" w:cs="Times New Roman"/>
          <w:sz w:val="24"/>
          <w:szCs w:val="24"/>
        </w:rPr>
        <w:t xml:space="preserve"> </w:t>
      </w:r>
      <w:r w:rsidR="00D35793">
        <w:rPr>
          <w:rFonts w:ascii="Times New Roman" w:hAnsi="Times New Roman" w:cs="Times New Roman"/>
          <w:sz w:val="24"/>
          <w:szCs w:val="24"/>
        </w:rPr>
        <w:t>His main point is that every argument one makes is connected to another (29). Because of this, proper writing is developed through the process of identifying an issue,</w:t>
      </w:r>
      <w:r w:rsidR="00F462AF">
        <w:rPr>
          <w:rFonts w:ascii="Times New Roman" w:hAnsi="Times New Roman" w:cs="Times New Roman"/>
          <w:sz w:val="24"/>
          <w:szCs w:val="24"/>
        </w:rPr>
        <w:t xml:space="preserve"> identifying the situation, and framing a good question (30-31).</w:t>
      </w:r>
      <w:r w:rsidR="00D35793">
        <w:rPr>
          <w:rFonts w:ascii="Times New Roman" w:hAnsi="Times New Roman" w:cs="Times New Roman"/>
          <w:sz w:val="24"/>
          <w:szCs w:val="24"/>
        </w:rPr>
        <w:t xml:space="preserve">Greene’s idea is particularly relevant in my research, as the argumentative writing that one does in both literature and rhetoric is often based on previous writing or literature. </w:t>
      </w:r>
    </w:p>
    <w:p w14:paraId="4D419985" w14:textId="4EEE4000" w:rsidR="00D35793" w:rsidRPr="00406BE4" w:rsidRDefault="00F462AF" w:rsidP="00DD2A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Rebecca de Wind Mattingly and Patricia Harkin discuss the benefit of </w:t>
      </w:r>
      <w:r w:rsidR="00C57C6F">
        <w:rPr>
          <w:rFonts w:ascii="Times New Roman" w:hAnsi="Times New Roman" w:cs="Times New Roman"/>
          <w:sz w:val="24"/>
          <w:szCs w:val="24"/>
        </w:rPr>
        <w:t xml:space="preserve">rhetoric and composition as a major for research-intensive universities in their article. They argue that students that are more technologically literate would benefit in learning how to write </w:t>
      </w:r>
      <w:r w:rsidR="008A39AA">
        <w:rPr>
          <w:rFonts w:ascii="Times New Roman" w:hAnsi="Times New Roman" w:cs="Times New Roman"/>
          <w:sz w:val="24"/>
          <w:szCs w:val="24"/>
        </w:rPr>
        <w:t xml:space="preserve">in a formal setting (15). Students who are considered “good” writers would also be able to explore </w:t>
      </w:r>
      <w:r w:rsidR="0099168F">
        <w:rPr>
          <w:rFonts w:ascii="Times New Roman" w:hAnsi="Times New Roman" w:cs="Times New Roman"/>
          <w:sz w:val="24"/>
          <w:szCs w:val="24"/>
        </w:rPr>
        <w:t xml:space="preserve">writing beyond the correctness that characterizes certain English programs (17). </w:t>
      </w:r>
      <w:r w:rsidR="00BC498F">
        <w:rPr>
          <w:rFonts w:ascii="Times New Roman" w:hAnsi="Times New Roman" w:cs="Times New Roman"/>
          <w:sz w:val="24"/>
          <w:szCs w:val="24"/>
        </w:rPr>
        <w:t>The two then argue that, in a larger sense, universities would benefit from a rhetoric and composition major by providing a lucrative and multidisciplinary focus (20). This article applies to my research in that this argument again separates rhetoric from literature.</w:t>
      </w:r>
    </w:p>
    <w:p w14:paraId="212F8E7A" w14:textId="77777777" w:rsidR="009C4554" w:rsidRPr="009C4554" w:rsidRDefault="009C4554" w:rsidP="00DD2AF0">
      <w:pPr>
        <w:spacing w:line="480" w:lineRule="auto"/>
        <w:rPr>
          <w:rFonts w:ascii="Times New Roman" w:hAnsi="Times New Roman" w:cs="Times New Roman"/>
          <w:b/>
          <w:sz w:val="24"/>
          <w:szCs w:val="24"/>
        </w:rPr>
      </w:pPr>
      <w:r w:rsidRPr="009C4554">
        <w:rPr>
          <w:rFonts w:ascii="Times New Roman" w:hAnsi="Times New Roman" w:cs="Times New Roman"/>
          <w:b/>
          <w:sz w:val="24"/>
          <w:szCs w:val="24"/>
        </w:rPr>
        <w:t>Data Collection</w:t>
      </w:r>
    </w:p>
    <w:p w14:paraId="2A87B489" w14:textId="5D2757B4" w:rsidR="009C4554" w:rsidRPr="003569BD" w:rsidRDefault="0040107C" w:rsidP="000D60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this study, I decided to collect assignments given to students in both literature and rhetoric classes. </w:t>
      </w:r>
      <w:r w:rsidR="00CA38BC">
        <w:rPr>
          <w:rFonts w:ascii="Times New Roman" w:hAnsi="Times New Roman" w:cs="Times New Roman"/>
          <w:sz w:val="24"/>
          <w:szCs w:val="24"/>
        </w:rPr>
        <w:t xml:space="preserve">The literature assignments were from a British Literature class, a Literature of Diversity class, and a Young Adult Literature class. The rhetoric assignment was from a Technical Writing class. </w:t>
      </w:r>
      <w:r w:rsidR="00842225">
        <w:rPr>
          <w:rFonts w:ascii="Times New Roman" w:hAnsi="Times New Roman" w:cs="Times New Roman"/>
          <w:sz w:val="24"/>
          <w:szCs w:val="24"/>
        </w:rPr>
        <w:t>I</w:t>
      </w:r>
      <w:r w:rsidR="00CA38BC">
        <w:rPr>
          <w:rFonts w:ascii="Times New Roman" w:hAnsi="Times New Roman" w:cs="Times New Roman"/>
          <w:sz w:val="24"/>
          <w:szCs w:val="24"/>
        </w:rPr>
        <w:t xml:space="preserve"> also interviewed an upperclassmen </w:t>
      </w:r>
      <w:r w:rsidR="00842225">
        <w:rPr>
          <w:rFonts w:ascii="Times New Roman" w:hAnsi="Times New Roman" w:cs="Times New Roman"/>
          <w:sz w:val="24"/>
          <w:szCs w:val="24"/>
        </w:rPr>
        <w:t xml:space="preserve">English major. </w:t>
      </w:r>
      <w:r w:rsidR="003569BD">
        <w:rPr>
          <w:rFonts w:ascii="Times New Roman" w:hAnsi="Times New Roman" w:cs="Times New Roman"/>
          <w:sz w:val="24"/>
          <w:szCs w:val="24"/>
        </w:rPr>
        <w:t>She has little experience with rhetoric and has primarily taken literature classes for her major.</w:t>
      </w:r>
      <w:r w:rsidR="004A7AD0">
        <w:rPr>
          <w:rFonts w:ascii="Times New Roman" w:hAnsi="Times New Roman" w:cs="Times New Roman"/>
          <w:sz w:val="24"/>
          <w:szCs w:val="24"/>
        </w:rPr>
        <w:t xml:space="preserve"> </w:t>
      </w:r>
    </w:p>
    <w:p w14:paraId="1112AE6E" w14:textId="77777777" w:rsidR="0055703D" w:rsidRDefault="0055703D" w:rsidP="00DD2AF0">
      <w:pPr>
        <w:spacing w:line="480" w:lineRule="auto"/>
        <w:rPr>
          <w:rFonts w:ascii="Times New Roman" w:hAnsi="Times New Roman" w:cs="Times New Roman"/>
          <w:b/>
          <w:sz w:val="24"/>
          <w:szCs w:val="24"/>
        </w:rPr>
      </w:pPr>
    </w:p>
    <w:p w14:paraId="14BA6271" w14:textId="77777777" w:rsidR="0055703D" w:rsidRDefault="0055703D" w:rsidP="00DD2AF0">
      <w:pPr>
        <w:spacing w:line="480" w:lineRule="auto"/>
        <w:rPr>
          <w:rFonts w:ascii="Times New Roman" w:hAnsi="Times New Roman" w:cs="Times New Roman"/>
          <w:b/>
          <w:sz w:val="24"/>
          <w:szCs w:val="24"/>
        </w:rPr>
      </w:pPr>
    </w:p>
    <w:p w14:paraId="3325A338" w14:textId="77777777" w:rsidR="009C4554" w:rsidRPr="009C4554" w:rsidRDefault="009C4554" w:rsidP="00DD2AF0">
      <w:pPr>
        <w:spacing w:line="480" w:lineRule="auto"/>
        <w:rPr>
          <w:rFonts w:ascii="Times New Roman" w:hAnsi="Times New Roman" w:cs="Times New Roman"/>
          <w:b/>
          <w:sz w:val="24"/>
          <w:szCs w:val="24"/>
        </w:rPr>
      </w:pPr>
      <w:r w:rsidRPr="009C4554">
        <w:rPr>
          <w:rFonts w:ascii="Times New Roman" w:hAnsi="Times New Roman" w:cs="Times New Roman"/>
          <w:b/>
          <w:sz w:val="24"/>
          <w:szCs w:val="24"/>
        </w:rPr>
        <w:lastRenderedPageBreak/>
        <w:t>Data Findings</w:t>
      </w:r>
    </w:p>
    <w:p w14:paraId="2485048C" w14:textId="6CA64B74" w:rsidR="0038390D" w:rsidRPr="009C4554" w:rsidRDefault="009C4554" w:rsidP="000D60AE">
      <w:pPr>
        <w:spacing w:line="480" w:lineRule="auto"/>
        <w:ind w:firstLine="720"/>
        <w:jc w:val="both"/>
        <w:rPr>
          <w:rFonts w:ascii="Times New Roman" w:hAnsi="Times New Roman" w:cs="Times New Roman"/>
          <w:sz w:val="24"/>
          <w:szCs w:val="24"/>
        </w:rPr>
      </w:pPr>
      <w:r w:rsidRPr="009C4554">
        <w:rPr>
          <w:rFonts w:ascii="Times New Roman" w:hAnsi="Times New Roman" w:cs="Times New Roman"/>
          <w:sz w:val="24"/>
          <w:szCs w:val="24"/>
        </w:rPr>
        <w:t xml:space="preserve">The assignments </w:t>
      </w:r>
      <w:r w:rsidR="00FA316A">
        <w:rPr>
          <w:rFonts w:ascii="Times New Roman" w:hAnsi="Times New Roman" w:cs="Times New Roman"/>
          <w:sz w:val="24"/>
          <w:szCs w:val="24"/>
        </w:rPr>
        <w:t>revealed</w:t>
      </w:r>
      <w:r w:rsidRPr="009C4554">
        <w:rPr>
          <w:rFonts w:ascii="Times New Roman" w:hAnsi="Times New Roman" w:cs="Times New Roman"/>
          <w:sz w:val="24"/>
          <w:szCs w:val="24"/>
        </w:rPr>
        <w:t xml:space="preserve"> that while both rhetoric and literature are separate discourse communities, there are some commonalities in the expectations of the assignments and the strategies us</w:t>
      </w:r>
      <w:r>
        <w:rPr>
          <w:rFonts w:ascii="Times New Roman" w:hAnsi="Times New Roman" w:cs="Times New Roman"/>
          <w:sz w:val="24"/>
          <w:szCs w:val="24"/>
        </w:rPr>
        <w:t>ed to complete the assignments.</w:t>
      </w:r>
      <w:r w:rsidR="004A7AD0">
        <w:rPr>
          <w:rFonts w:ascii="Times New Roman" w:hAnsi="Times New Roman" w:cs="Times New Roman"/>
          <w:sz w:val="24"/>
          <w:szCs w:val="24"/>
        </w:rPr>
        <w:t xml:space="preserve"> </w:t>
      </w:r>
    </w:p>
    <w:p w14:paraId="1E0C2A94" w14:textId="77777777" w:rsidR="009C4554" w:rsidRPr="00DD2AF0" w:rsidRDefault="009C4554" w:rsidP="00314434">
      <w:pPr>
        <w:spacing w:line="480" w:lineRule="auto"/>
        <w:jc w:val="both"/>
        <w:rPr>
          <w:rFonts w:ascii="Times New Roman" w:hAnsi="Times New Roman" w:cs="Times New Roman"/>
          <w:i/>
          <w:sz w:val="24"/>
          <w:szCs w:val="24"/>
        </w:rPr>
      </w:pPr>
      <w:r w:rsidRPr="00DD2AF0">
        <w:rPr>
          <w:rFonts w:ascii="Times New Roman" w:hAnsi="Times New Roman" w:cs="Times New Roman"/>
          <w:i/>
          <w:sz w:val="24"/>
          <w:szCs w:val="24"/>
        </w:rPr>
        <w:t>Genre</w:t>
      </w:r>
    </w:p>
    <w:p w14:paraId="53CA40B0" w14:textId="0591D151" w:rsidR="00043C6D" w:rsidRDefault="009C4554" w:rsidP="000D60AE">
      <w:pPr>
        <w:spacing w:line="480" w:lineRule="auto"/>
        <w:ind w:firstLine="720"/>
        <w:jc w:val="both"/>
        <w:rPr>
          <w:rFonts w:ascii="Times New Roman" w:hAnsi="Times New Roman" w:cs="Times New Roman"/>
          <w:sz w:val="24"/>
          <w:szCs w:val="24"/>
        </w:rPr>
      </w:pPr>
      <w:r w:rsidRPr="009C4554">
        <w:rPr>
          <w:rFonts w:ascii="Times New Roman" w:hAnsi="Times New Roman" w:cs="Times New Roman"/>
          <w:sz w:val="24"/>
          <w:szCs w:val="24"/>
        </w:rPr>
        <w:t>The data represented the different genres within each discourse community. The assignments given to literature classes were primarily literary ana</w:t>
      </w:r>
      <w:r w:rsidR="004A7AD0">
        <w:rPr>
          <w:rFonts w:ascii="Times New Roman" w:hAnsi="Times New Roman" w:cs="Times New Roman"/>
          <w:sz w:val="24"/>
          <w:szCs w:val="24"/>
        </w:rPr>
        <w:t xml:space="preserve">lysis. The assignments given to </w:t>
      </w:r>
      <w:r w:rsidRPr="009C4554">
        <w:rPr>
          <w:rFonts w:ascii="Times New Roman" w:hAnsi="Times New Roman" w:cs="Times New Roman"/>
          <w:sz w:val="24"/>
          <w:szCs w:val="24"/>
        </w:rPr>
        <w:t xml:space="preserve">rhetoric classes, however, varied from artifact analysis to formulating an instruction manual. </w:t>
      </w:r>
    </w:p>
    <w:p w14:paraId="26E98D96" w14:textId="538E2015" w:rsidR="0038390D" w:rsidRPr="009C4554" w:rsidRDefault="009C4554" w:rsidP="00E53662">
      <w:pPr>
        <w:spacing w:line="480" w:lineRule="auto"/>
        <w:ind w:firstLine="720"/>
        <w:jc w:val="both"/>
        <w:rPr>
          <w:rFonts w:ascii="Times New Roman" w:hAnsi="Times New Roman" w:cs="Times New Roman"/>
          <w:sz w:val="24"/>
          <w:szCs w:val="24"/>
        </w:rPr>
      </w:pPr>
      <w:r w:rsidRPr="009C4554">
        <w:rPr>
          <w:rFonts w:ascii="Times New Roman" w:hAnsi="Times New Roman" w:cs="Times New Roman"/>
          <w:sz w:val="24"/>
          <w:szCs w:val="24"/>
        </w:rPr>
        <w:t xml:space="preserve">In both the literature and rhetoric assignments, there were certain freedoms regarding the student’s topic. Particularly in the rhetoric assignment about instructional manuals, students were encouraged to find a topic relevant to their field. This shifts the rhetoric community away from the English department, as students with other majors besides </w:t>
      </w:r>
      <w:r w:rsidR="00E53662">
        <w:rPr>
          <w:rFonts w:ascii="Times New Roman" w:hAnsi="Times New Roman" w:cs="Times New Roman"/>
          <w:sz w:val="24"/>
          <w:szCs w:val="24"/>
        </w:rPr>
        <w:t>English take rhetoric classes.</w:t>
      </w:r>
    </w:p>
    <w:p w14:paraId="68E97B7F" w14:textId="77777777" w:rsidR="009C4554" w:rsidRPr="00DD2AF0" w:rsidRDefault="009C4554" w:rsidP="00314434">
      <w:pPr>
        <w:spacing w:line="480" w:lineRule="auto"/>
        <w:jc w:val="both"/>
        <w:rPr>
          <w:rFonts w:ascii="Times New Roman" w:hAnsi="Times New Roman" w:cs="Times New Roman"/>
          <w:i/>
          <w:sz w:val="24"/>
          <w:szCs w:val="24"/>
        </w:rPr>
      </w:pPr>
      <w:r w:rsidRPr="00DD2AF0">
        <w:rPr>
          <w:rFonts w:ascii="Times New Roman" w:hAnsi="Times New Roman" w:cs="Times New Roman"/>
          <w:i/>
          <w:sz w:val="24"/>
          <w:szCs w:val="24"/>
        </w:rPr>
        <w:t>Common Strategies</w:t>
      </w:r>
    </w:p>
    <w:p w14:paraId="3880D3A3" w14:textId="6B4FBA2D" w:rsidR="0038390D" w:rsidRPr="009C4554" w:rsidRDefault="009C4554" w:rsidP="00E53662">
      <w:pPr>
        <w:spacing w:line="480" w:lineRule="auto"/>
        <w:ind w:firstLine="720"/>
        <w:jc w:val="both"/>
        <w:rPr>
          <w:rFonts w:ascii="Times New Roman" w:hAnsi="Times New Roman" w:cs="Times New Roman"/>
          <w:sz w:val="24"/>
          <w:szCs w:val="24"/>
        </w:rPr>
      </w:pPr>
      <w:r w:rsidRPr="009C4554">
        <w:rPr>
          <w:rFonts w:ascii="Times New Roman" w:hAnsi="Times New Roman" w:cs="Times New Roman"/>
          <w:sz w:val="24"/>
          <w:szCs w:val="24"/>
        </w:rPr>
        <w:t xml:space="preserve">When discussing strategies used to write effectively in literature classes, </w:t>
      </w:r>
      <w:r w:rsidR="00043C6D">
        <w:rPr>
          <w:rFonts w:ascii="Times New Roman" w:hAnsi="Times New Roman" w:cs="Times New Roman"/>
          <w:sz w:val="24"/>
          <w:szCs w:val="24"/>
        </w:rPr>
        <w:t xml:space="preserve">the English major student </w:t>
      </w:r>
      <w:r w:rsidRPr="009C4554">
        <w:rPr>
          <w:rFonts w:ascii="Times New Roman" w:hAnsi="Times New Roman" w:cs="Times New Roman"/>
          <w:sz w:val="24"/>
          <w:szCs w:val="24"/>
        </w:rPr>
        <w:t>emphasized evidence. She explains, “I would say you have to…use a lot of evidence…make sure you use a lot of evidence from the text to back up your point, or else it’s not going to be valid at all….” Evidentiary support was then emphasized in the assignment expectations: “You should use copious examples from the text…to suppo</w:t>
      </w:r>
      <w:r w:rsidR="0038390D">
        <w:rPr>
          <w:rFonts w:ascii="Times New Roman" w:hAnsi="Times New Roman" w:cs="Times New Roman"/>
          <w:sz w:val="24"/>
          <w:szCs w:val="24"/>
        </w:rPr>
        <w:t>rt your claims about the text.”</w:t>
      </w:r>
      <w:r w:rsidR="00681D2A">
        <w:rPr>
          <w:rFonts w:ascii="Times New Roman" w:hAnsi="Times New Roman" w:cs="Times New Roman"/>
          <w:sz w:val="24"/>
          <w:szCs w:val="24"/>
        </w:rPr>
        <w:t xml:space="preserve"> </w:t>
      </w:r>
      <w:r w:rsidR="004A7AD0">
        <w:rPr>
          <w:rFonts w:ascii="Times New Roman" w:hAnsi="Times New Roman" w:cs="Times New Roman"/>
          <w:sz w:val="24"/>
          <w:szCs w:val="24"/>
        </w:rPr>
        <w:t>This establishes that in literature classes, evidence from the primary text is essential to make a strong argument.</w:t>
      </w:r>
    </w:p>
    <w:p w14:paraId="4D5F5088" w14:textId="77777777" w:rsidR="0055703D" w:rsidRDefault="0055703D" w:rsidP="00314434">
      <w:pPr>
        <w:spacing w:line="480" w:lineRule="auto"/>
        <w:jc w:val="both"/>
        <w:rPr>
          <w:rFonts w:ascii="Times New Roman" w:hAnsi="Times New Roman" w:cs="Times New Roman"/>
          <w:i/>
          <w:sz w:val="24"/>
          <w:szCs w:val="24"/>
        </w:rPr>
      </w:pPr>
    </w:p>
    <w:p w14:paraId="4143D601" w14:textId="77777777" w:rsidR="009C4554" w:rsidRPr="00DD2AF0" w:rsidRDefault="009C4554" w:rsidP="00314434">
      <w:pPr>
        <w:spacing w:line="480" w:lineRule="auto"/>
        <w:jc w:val="both"/>
        <w:rPr>
          <w:rFonts w:ascii="Times New Roman" w:hAnsi="Times New Roman" w:cs="Times New Roman"/>
          <w:i/>
          <w:sz w:val="24"/>
          <w:szCs w:val="24"/>
        </w:rPr>
      </w:pPr>
      <w:r w:rsidRPr="00DD2AF0">
        <w:rPr>
          <w:rFonts w:ascii="Times New Roman" w:hAnsi="Times New Roman" w:cs="Times New Roman"/>
          <w:i/>
          <w:sz w:val="24"/>
          <w:szCs w:val="24"/>
        </w:rPr>
        <w:lastRenderedPageBreak/>
        <w:t>Connection: Argument as a Conversation</w:t>
      </w:r>
    </w:p>
    <w:p w14:paraId="571204F6" w14:textId="583729D5" w:rsidR="0038390D" w:rsidRPr="009C4554" w:rsidRDefault="009C4554" w:rsidP="00314434">
      <w:pPr>
        <w:spacing w:line="480" w:lineRule="auto"/>
        <w:ind w:firstLine="720"/>
        <w:jc w:val="both"/>
        <w:rPr>
          <w:rFonts w:ascii="Times New Roman" w:hAnsi="Times New Roman" w:cs="Times New Roman"/>
          <w:sz w:val="24"/>
          <w:szCs w:val="24"/>
        </w:rPr>
      </w:pPr>
      <w:r w:rsidRPr="009C4554">
        <w:rPr>
          <w:rFonts w:ascii="Times New Roman" w:hAnsi="Times New Roman" w:cs="Times New Roman"/>
          <w:sz w:val="24"/>
          <w:szCs w:val="24"/>
        </w:rPr>
        <w:t xml:space="preserve">Several literature assignments made connections toward Greene’s “Argument as a Conversation”, an important idea in the rhetoric community. Despite an emphasis on evidentiary support, the </w:t>
      </w:r>
      <w:r w:rsidR="0019516C">
        <w:rPr>
          <w:rFonts w:ascii="Times New Roman" w:hAnsi="Times New Roman" w:cs="Times New Roman"/>
          <w:sz w:val="24"/>
          <w:szCs w:val="24"/>
        </w:rPr>
        <w:t>British Literature</w:t>
      </w:r>
      <w:r w:rsidRPr="009C4554">
        <w:rPr>
          <w:rFonts w:ascii="Times New Roman" w:hAnsi="Times New Roman" w:cs="Times New Roman"/>
          <w:sz w:val="24"/>
          <w:szCs w:val="24"/>
        </w:rPr>
        <w:t xml:space="preserve"> assignment expected a student’s analysis to “add something new to the discussion about the work.” The assignment also called for a student to “participate and intervene” in the conversation about a certain work’s use of literary devices. This </w:t>
      </w:r>
      <w:r w:rsidR="00DD2BF8">
        <w:rPr>
          <w:rFonts w:ascii="Times New Roman" w:hAnsi="Times New Roman" w:cs="Times New Roman"/>
          <w:sz w:val="24"/>
          <w:szCs w:val="24"/>
        </w:rPr>
        <w:t>process</w:t>
      </w:r>
      <w:r w:rsidRPr="009C4554">
        <w:rPr>
          <w:rFonts w:ascii="Times New Roman" w:hAnsi="Times New Roman" w:cs="Times New Roman"/>
          <w:sz w:val="24"/>
          <w:szCs w:val="24"/>
        </w:rPr>
        <w:t xml:space="preserve"> was further explored in </w:t>
      </w:r>
      <w:r w:rsidR="003569BD">
        <w:rPr>
          <w:rFonts w:ascii="Times New Roman" w:hAnsi="Times New Roman" w:cs="Times New Roman"/>
          <w:sz w:val="24"/>
          <w:szCs w:val="24"/>
        </w:rPr>
        <w:t>the interviewed student</w:t>
      </w:r>
      <w:r w:rsidRPr="009C4554">
        <w:rPr>
          <w:rFonts w:ascii="Times New Roman" w:hAnsi="Times New Roman" w:cs="Times New Roman"/>
          <w:sz w:val="24"/>
          <w:szCs w:val="24"/>
        </w:rPr>
        <w:t xml:space="preserve">’s recall of an assignment for her </w:t>
      </w:r>
      <w:r w:rsidR="0019516C">
        <w:rPr>
          <w:rFonts w:ascii="Times New Roman" w:hAnsi="Times New Roman" w:cs="Times New Roman"/>
          <w:sz w:val="24"/>
          <w:szCs w:val="24"/>
        </w:rPr>
        <w:t>other British Literature</w:t>
      </w:r>
      <w:r w:rsidRPr="009C4554">
        <w:rPr>
          <w:rFonts w:ascii="Times New Roman" w:hAnsi="Times New Roman" w:cs="Times New Roman"/>
          <w:sz w:val="24"/>
          <w:szCs w:val="24"/>
        </w:rPr>
        <w:t xml:space="preserve"> class: “…our final paper was to compare a Restoration writer to a Romantic writer…I did Alexander Pope and Lord Byron for their use of irony and sarcasm, so I would look up…articles…and then I found someone who did something kind of similar to that, so I used their article.” She found historical context for a certain argument and utilized it in her own original argument, which is a similar process to which Greene describes</w:t>
      </w:r>
      <w:r w:rsidR="00D35793">
        <w:rPr>
          <w:rFonts w:ascii="Times New Roman" w:hAnsi="Times New Roman" w:cs="Times New Roman"/>
          <w:sz w:val="24"/>
          <w:szCs w:val="24"/>
        </w:rPr>
        <w:t>.</w:t>
      </w:r>
    </w:p>
    <w:p w14:paraId="695540C9" w14:textId="77777777" w:rsidR="009C4554" w:rsidRPr="00DD2AF0" w:rsidRDefault="009C4554" w:rsidP="00314434">
      <w:pPr>
        <w:spacing w:line="480" w:lineRule="auto"/>
        <w:jc w:val="both"/>
        <w:rPr>
          <w:rFonts w:ascii="Times New Roman" w:hAnsi="Times New Roman" w:cs="Times New Roman"/>
          <w:i/>
          <w:sz w:val="24"/>
          <w:szCs w:val="24"/>
        </w:rPr>
      </w:pPr>
      <w:r w:rsidRPr="00DD2AF0">
        <w:rPr>
          <w:rFonts w:ascii="Times New Roman" w:hAnsi="Times New Roman" w:cs="Times New Roman"/>
          <w:i/>
          <w:sz w:val="24"/>
          <w:szCs w:val="24"/>
        </w:rPr>
        <w:t>Overall Connections</w:t>
      </w:r>
    </w:p>
    <w:p w14:paraId="06A33CAF" w14:textId="77777777" w:rsidR="009C4554" w:rsidRPr="009C4554" w:rsidRDefault="009C4554" w:rsidP="00314434">
      <w:pPr>
        <w:spacing w:line="480" w:lineRule="auto"/>
        <w:ind w:firstLine="720"/>
        <w:jc w:val="both"/>
        <w:rPr>
          <w:rFonts w:ascii="Times New Roman" w:hAnsi="Times New Roman" w:cs="Times New Roman"/>
          <w:sz w:val="24"/>
          <w:szCs w:val="24"/>
        </w:rPr>
      </w:pPr>
      <w:r w:rsidRPr="009C4554">
        <w:rPr>
          <w:rFonts w:ascii="Times New Roman" w:hAnsi="Times New Roman" w:cs="Times New Roman"/>
          <w:sz w:val="24"/>
          <w:szCs w:val="24"/>
        </w:rPr>
        <w:t xml:space="preserve">While there were minor connections between the ideas of both the rhetoric and literature communities, there was not enough evidence to make a strong connection between the two. Several of the literature assignments suggested discussing rhetorical or stylistic techniques, but they were in the context of a certain piece of literature. The rhetorical assignments focus more on stylistic techniques in writing in a broader context, even branching out to other disciplines. </w:t>
      </w:r>
    </w:p>
    <w:p w14:paraId="3F5BBB00" w14:textId="75038151" w:rsidR="009C4554" w:rsidRPr="009C4554" w:rsidRDefault="009C4554" w:rsidP="004A7AD0">
      <w:pPr>
        <w:spacing w:line="480" w:lineRule="auto"/>
        <w:ind w:firstLine="720"/>
        <w:jc w:val="both"/>
        <w:rPr>
          <w:rFonts w:ascii="Times New Roman" w:hAnsi="Times New Roman" w:cs="Times New Roman"/>
          <w:sz w:val="24"/>
          <w:szCs w:val="24"/>
        </w:rPr>
      </w:pPr>
      <w:r w:rsidRPr="009C4554">
        <w:rPr>
          <w:rFonts w:ascii="Times New Roman" w:hAnsi="Times New Roman" w:cs="Times New Roman"/>
          <w:sz w:val="24"/>
          <w:szCs w:val="24"/>
        </w:rPr>
        <w:t>There is also the difference in evidentiary support. While literature sometimes focuses on the text and nothing but the text, rhetoric calls for artifacts from different mediums, such as texts from eve</w:t>
      </w:r>
      <w:r>
        <w:rPr>
          <w:rFonts w:ascii="Times New Roman" w:hAnsi="Times New Roman" w:cs="Times New Roman"/>
          <w:sz w:val="24"/>
          <w:szCs w:val="24"/>
        </w:rPr>
        <w:t>ryday life or even architecture.</w:t>
      </w:r>
      <w:r w:rsidR="003569BD">
        <w:rPr>
          <w:rFonts w:ascii="Times New Roman" w:hAnsi="Times New Roman" w:cs="Times New Roman"/>
          <w:sz w:val="24"/>
          <w:szCs w:val="24"/>
        </w:rPr>
        <w:t xml:space="preserve"> </w:t>
      </w:r>
      <w:r w:rsidR="00CA071C">
        <w:rPr>
          <w:rFonts w:ascii="Times New Roman" w:hAnsi="Times New Roman" w:cs="Times New Roman"/>
          <w:sz w:val="24"/>
          <w:szCs w:val="24"/>
        </w:rPr>
        <w:t>Arguments made in literature class also are made valid through the primary text.</w:t>
      </w:r>
    </w:p>
    <w:p w14:paraId="3D21B608" w14:textId="77777777" w:rsidR="009C4554" w:rsidRDefault="004B47A5" w:rsidP="00DD2AF0">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Discussion</w:t>
      </w:r>
    </w:p>
    <w:p w14:paraId="7AD53567" w14:textId="48AC66D0" w:rsidR="00CA38BC" w:rsidRDefault="00CA38BC" w:rsidP="005570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has revealed that even though I am an English major, I will primarily take literature classes, unless I make the </w:t>
      </w:r>
      <w:r w:rsidR="00EB493B">
        <w:rPr>
          <w:rFonts w:ascii="Times New Roman" w:hAnsi="Times New Roman" w:cs="Times New Roman"/>
          <w:sz w:val="24"/>
          <w:szCs w:val="24"/>
        </w:rPr>
        <w:t xml:space="preserve">decision to minor in rhetoric. </w:t>
      </w:r>
      <w:r>
        <w:rPr>
          <w:rFonts w:ascii="Times New Roman" w:hAnsi="Times New Roman" w:cs="Times New Roman"/>
          <w:sz w:val="24"/>
          <w:szCs w:val="24"/>
        </w:rPr>
        <w:t xml:space="preserve"> </w:t>
      </w:r>
      <w:r w:rsidR="00EB493B">
        <w:rPr>
          <w:rFonts w:ascii="Times New Roman" w:hAnsi="Times New Roman" w:cs="Times New Roman"/>
          <w:sz w:val="24"/>
          <w:szCs w:val="24"/>
        </w:rPr>
        <w:t xml:space="preserve">This changes my expectations of writing over the course of my English education. The </w:t>
      </w:r>
      <w:r w:rsidR="0019516C">
        <w:rPr>
          <w:rFonts w:ascii="Times New Roman" w:hAnsi="Times New Roman" w:cs="Times New Roman"/>
          <w:sz w:val="24"/>
          <w:szCs w:val="24"/>
        </w:rPr>
        <w:t>most important process</w:t>
      </w:r>
      <w:r w:rsidR="00EB493B">
        <w:rPr>
          <w:rFonts w:ascii="Times New Roman" w:hAnsi="Times New Roman" w:cs="Times New Roman"/>
          <w:sz w:val="24"/>
          <w:szCs w:val="24"/>
        </w:rPr>
        <w:t xml:space="preserve"> of writing in literature classes is</w:t>
      </w:r>
      <w:r w:rsidR="0019516C">
        <w:rPr>
          <w:rFonts w:ascii="Times New Roman" w:hAnsi="Times New Roman" w:cs="Times New Roman"/>
          <w:sz w:val="24"/>
          <w:szCs w:val="24"/>
        </w:rPr>
        <w:t xml:space="preserve"> extracting</w:t>
      </w:r>
      <w:r w:rsidR="00EB493B">
        <w:rPr>
          <w:rFonts w:ascii="Times New Roman" w:hAnsi="Times New Roman" w:cs="Times New Roman"/>
          <w:sz w:val="24"/>
          <w:szCs w:val="24"/>
        </w:rPr>
        <w:t xml:space="preserve"> evidence from the primary text. </w:t>
      </w:r>
    </w:p>
    <w:p w14:paraId="6922BD92" w14:textId="12D3BE5D" w:rsidR="000D60AE" w:rsidRPr="0038390D" w:rsidRDefault="00EB493B" w:rsidP="000D60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most evident </w:t>
      </w:r>
      <w:r w:rsidR="000D60AE">
        <w:rPr>
          <w:rFonts w:ascii="Times New Roman" w:hAnsi="Times New Roman" w:cs="Times New Roman"/>
          <w:sz w:val="24"/>
          <w:szCs w:val="24"/>
        </w:rPr>
        <w:t>finding in this study is that r</w:t>
      </w:r>
      <w:r w:rsidR="000D60AE" w:rsidRPr="0038390D">
        <w:rPr>
          <w:rFonts w:ascii="Times New Roman" w:hAnsi="Times New Roman" w:cs="Times New Roman"/>
          <w:sz w:val="24"/>
          <w:szCs w:val="24"/>
        </w:rPr>
        <w:t>hetoric and literature are less connected than</w:t>
      </w:r>
      <w:r w:rsidR="000D60AE">
        <w:rPr>
          <w:rFonts w:ascii="Times New Roman" w:hAnsi="Times New Roman" w:cs="Times New Roman"/>
          <w:sz w:val="24"/>
          <w:szCs w:val="24"/>
        </w:rPr>
        <w:t xml:space="preserve"> commonly thought.</w:t>
      </w:r>
      <w:r w:rsidR="000D60AE" w:rsidRPr="000D60AE">
        <w:rPr>
          <w:rFonts w:ascii="Times New Roman" w:hAnsi="Times New Roman" w:cs="Times New Roman"/>
          <w:sz w:val="24"/>
          <w:szCs w:val="24"/>
        </w:rPr>
        <w:t xml:space="preserve"> </w:t>
      </w:r>
      <w:r w:rsidR="000D60AE">
        <w:rPr>
          <w:rFonts w:ascii="Times New Roman" w:hAnsi="Times New Roman" w:cs="Times New Roman"/>
          <w:sz w:val="24"/>
          <w:szCs w:val="24"/>
        </w:rPr>
        <w:t>Rhetoric</w:t>
      </w:r>
      <w:r w:rsidR="000D60AE" w:rsidRPr="0038390D">
        <w:rPr>
          <w:rFonts w:ascii="Times New Roman" w:hAnsi="Times New Roman" w:cs="Times New Roman"/>
          <w:sz w:val="24"/>
          <w:szCs w:val="24"/>
        </w:rPr>
        <w:t xml:space="preserve"> and literature are different discourse communities, and the two should never be mistaken for being an umbrella community under the English d</w:t>
      </w:r>
      <w:r w:rsidR="00003761">
        <w:rPr>
          <w:rFonts w:ascii="Times New Roman" w:hAnsi="Times New Roman" w:cs="Times New Roman"/>
          <w:sz w:val="24"/>
          <w:szCs w:val="24"/>
        </w:rPr>
        <w:t>isclipline</w:t>
      </w:r>
      <w:r w:rsidR="000D60AE" w:rsidRPr="0038390D">
        <w:rPr>
          <w:rFonts w:ascii="Times New Roman" w:hAnsi="Times New Roman" w:cs="Times New Roman"/>
          <w:sz w:val="24"/>
          <w:szCs w:val="24"/>
        </w:rPr>
        <w:t xml:space="preserve">. </w:t>
      </w:r>
      <w:r w:rsidR="00346DA0">
        <w:rPr>
          <w:rFonts w:ascii="Times New Roman" w:hAnsi="Times New Roman" w:cs="Times New Roman"/>
          <w:sz w:val="24"/>
          <w:szCs w:val="24"/>
        </w:rPr>
        <w:t>This research can be applied to Elbow’s article, as the two communities do have the potential to learn from and benefit one another.</w:t>
      </w:r>
    </w:p>
    <w:p w14:paraId="266375CF" w14:textId="77777777" w:rsidR="009C4554" w:rsidRDefault="009C4554" w:rsidP="00314434">
      <w:pPr>
        <w:spacing w:line="480" w:lineRule="auto"/>
        <w:jc w:val="both"/>
        <w:rPr>
          <w:rFonts w:ascii="Times New Roman" w:hAnsi="Times New Roman" w:cs="Times New Roman"/>
          <w:b/>
          <w:sz w:val="24"/>
          <w:szCs w:val="24"/>
        </w:rPr>
      </w:pPr>
      <w:r w:rsidRPr="009C4554">
        <w:rPr>
          <w:rFonts w:ascii="Times New Roman" w:hAnsi="Times New Roman" w:cs="Times New Roman"/>
          <w:b/>
          <w:sz w:val="24"/>
          <w:szCs w:val="24"/>
        </w:rPr>
        <w:t>Implications</w:t>
      </w:r>
    </w:p>
    <w:p w14:paraId="77BC57B0" w14:textId="4F470225" w:rsidR="009723C4" w:rsidRDefault="0038390D" w:rsidP="00346DA0">
      <w:pPr>
        <w:spacing w:line="480" w:lineRule="auto"/>
        <w:ind w:firstLine="720"/>
        <w:jc w:val="both"/>
        <w:rPr>
          <w:rFonts w:ascii="Times New Roman" w:hAnsi="Times New Roman" w:cs="Times New Roman"/>
          <w:sz w:val="24"/>
          <w:szCs w:val="24"/>
        </w:rPr>
      </w:pPr>
      <w:r w:rsidRPr="0038390D">
        <w:rPr>
          <w:rFonts w:ascii="Times New Roman" w:hAnsi="Times New Roman" w:cs="Times New Roman"/>
          <w:sz w:val="24"/>
          <w:szCs w:val="24"/>
        </w:rPr>
        <w:t xml:space="preserve">The basic concept is that rhetoric is its own </w:t>
      </w:r>
      <w:r w:rsidR="00F51526">
        <w:rPr>
          <w:rFonts w:ascii="Times New Roman" w:hAnsi="Times New Roman" w:cs="Times New Roman"/>
          <w:sz w:val="24"/>
          <w:szCs w:val="24"/>
        </w:rPr>
        <w:t>discourse community</w:t>
      </w:r>
      <w:r w:rsidRPr="0038390D">
        <w:rPr>
          <w:rFonts w:ascii="Times New Roman" w:hAnsi="Times New Roman" w:cs="Times New Roman"/>
          <w:sz w:val="24"/>
          <w:szCs w:val="24"/>
        </w:rPr>
        <w:t xml:space="preserve"> individual from </w:t>
      </w:r>
      <w:r w:rsidR="00CA071C">
        <w:rPr>
          <w:rFonts w:ascii="Times New Roman" w:hAnsi="Times New Roman" w:cs="Times New Roman"/>
          <w:sz w:val="24"/>
          <w:szCs w:val="24"/>
        </w:rPr>
        <w:t xml:space="preserve">the </w:t>
      </w:r>
      <w:r w:rsidRPr="0038390D">
        <w:rPr>
          <w:rFonts w:ascii="Times New Roman" w:hAnsi="Times New Roman" w:cs="Times New Roman"/>
          <w:sz w:val="24"/>
          <w:szCs w:val="24"/>
        </w:rPr>
        <w:t>English</w:t>
      </w:r>
      <w:r w:rsidR="00CA071C">
        <w:rPr>
          <w:rFonts w:ascii="Times New Roman" w:hAnsi="Times New Roman" w:cs="Times New Roman"/>
          <w:sz w:val="24"/>
          <w:szCs w:val="24"/>
        </w:rPr>
        <w:t xml:space="preserve"> major</w:t>
      </w:r>
      <w:r w:rsidRPr="0038390D">
        <w:rPr>
          <w:rFonts w:ascii="Times New Roman" w:hAnsi="Times New Roman" w:cs="Times New Roman"/>
          <w:sz w:val="24"/>
          <w:szCs w:val="24"/>
        </w:rPr>
        <w:t xml:space="preserve">. </w:t>
      </w:r>
      <w:r w:rsidR="00314434">
        <w:rPr>
          <w:rFonts w:ascii="Times New Roman" w:hAnsi="Times New Roman" w:cs="Times New Roman"/>
          <w:sz w:val="24"/>
          <w:szCs w:val="24"/>
        </w:rPr>
        <w:t>One may have a negative experience in literature class and assume that they are unskilled in English</w:t>
      </w:r>
      <w:r w:rsidR="0034697C">
        <w:rPr>
          <w:rFonts w:ascii="Times New Roman" w:hAnsi="Times New Roman" w:cs="Times New Roman"/>
          <w:sz w:val="24"/>
          <w:szCs w:val="24"/>
        </w:rPr>
        <w:t xml:space="preserve"> as a whole. However, </w:t>
      </w:r>
      <w:r w:rsidR="00F51526">
        <w:rPr>
          <w:rFonts w:ascii="Times New Roman" w:hAnsi="Times New Roman" w:cs="Times New Roman"/>
          <w:sz w:val="24"/>
          <w:szCs w:val="24"/>
        </w:rPr>
        <w:t xml:space="preserve">the research in this study explores the idea that this is not always the case. Rhetoric is a community more open to other majors that are </w:t>
      </w:r>
      <w:r w:rsidR="00CA38BC">
        <w:rPr>
          <w:rFonts w:ascii="Times New Roman" w:hAnsi="Times New Roman" w:cs="Times New Roman"/>
          <w:sz w:val="24"/>
          <w:szCs w:val="24"/>
        </w:rPr>
        <w:t xml:space="preserve">also </w:t>
      </w:r>
      <w:r w:rsidR="00F51526">
        <w:rPr>
          <w:rFonts w:ascii="Times New Roman" w:hAnsi="Times New Roman" w:cs="Times New Roman"/>
          <w:sz w:val="24"/>
          <w:szCs w:val="24"/>
        </w:rPr>
        <w:t xml:space="preserve">writing intensive. </w:t>
      </w:r>
      <w:r w:rsidR="00CA071C">
        <w:rPr>
          <w:rFonts w:ascii="Times New Roman" w:hAnsi="Times New Roman" w:cs="Times New Roman"/>
          <w:sz w:val="24"/>
          <w:szCs w:val="24"/>
        </w:rPr>
        <w:t>For example</w:t>
      </w:r>
      <w:r w:rsidR="00F51526">
        <w:rPr>
          <w:rFonts w:ascii="Times New Roman" w:hAnsi="Times New Roman" w:cs="Times New Roman"/>
          <w:sz w:val="24"/>
          <w:szCs w:val="24"/>
        </w:rPr>
        <w:t xml:space="preserve">, a student majoring in business who struggles through an analysis of Shakespeare may find more ease and enjoyment in a technical writing class. </w:t>
      </w:r>
      <w:r w:rsidR="00CA071C">
        <w:rPr>
          <w:rFonts w:ascii="Times New Roman" w:hAnsi="Times New Roman" w:cs="Times New Roman"/>
          <w:sz w:val="24"/>
          <w:szCs w:val="24"/>
        </w:rPr>
        <w:t>Those who have an interest in writing itself rather than interpretations of writing can minor in rhetoric and composition without having to take literature-based classes.</w:t>
      </w:r>
      <w:r w:rsidR="00346DA0">
        <w:rPr>
          <w:rFonts w:ascii="Times New Roman" w:hAnsi="Times New Roman" w:cs="Times New Roman"/>
          <w:sz w:val="24"/>
          <w:szCs w:val="24"/>
        </w:rPr>
        <w:t xml:space="preserve"> </w:t>
      </w:r>
      <w:r w:rsidRPr="0038390D">
        <w:rPr>
          <w:rFonts w:ascii="Times New Roman" w:hAnsi="Times New Roman" w:cs="Times New Roman"/>
          <w:sz w:val="24"/>
          <w:szCs w:val="24"/>
        </w:rPr>
        <w:t xml:space="preserve">Teachers </w:t>
      </w:r>
      <w:r w:rsidR="00003761">
        <w:rPr>
          <w:rFonts w:ascii="Times New Roman" w:hAnsi="Times New Roman" w:cs="Times New Roman"/>
          <w:sz w:val="24"/>
          <w:szCs w:val="24"/>
        </w:rPr>
        <w:t>may notice</w:t>
      </w:r>
      <w:r w:rsidRPr="0038390D">
        <w:rPr>
          <w:rFonts w:ascii="Times New Roman" w:hAnsi="Times New Roman" w:cs="Times New Roman"/>
          <w:sz w:val="24"/>
          <w:szCs w:val="24"/>
        </w:rPr>
        <w:t xml:space="preserve"> similarities in their expectations between rhetoric and literature</w:t>
      </w:r>
      <w:r w:rsidR="009723C4">
        <w:rPr>
          <w:rFonts w:ascii="Times New Roman" w:hAnsi="Times New Roman" w:cs="Times New Roman"/>
          <w:sz w:val="24"/>
          <w:szCs w:val="24"/>
        </w:rPr>
        <w:t xml:space="preserve"> classes, particularly through Greene’s idea of argument as conversation. </w:t>
      </w:r>
      <w:r w:rsidR="00346DA0">
        <w:rPr>
          <w:rFonts w:ascii="Times New Roman" w:hAnsi="Times New Roman" w:cs="Times New Roman"/>
          <w:sz w:val="24"/>
          <w:szCs w:val="24"/>
        </w:rPr>
        <w:t xml:space="preserve">The tensions between the discourse communities, if existent in certain universities, </w:t>
      </w:r>
      <w:r w:rsidRPr="0038390D">
        <w:rPr>
          <w:rFonts w:ascii="Times New Roman" w:hAnsi="Times New Roman" w:cs="Times New Roman"/>
          <w:sz w:val="24"/>
          <w:szCs w:val="24"/>
        </w:rPr>
        <w:t>can be dissolved through further u</w:t>
      </w:r>
      <w:r w:rsidR="00346DA0">
        <w:rPr>
          <w:rFonts w:ascii="Times New Roman" w:hAnsi="Times New Roman" w:cs="Times New Roman"/>
          <w:sz w:val="24"/>
          <w:szCs w:val="24"/>
        </w:rPr>
        <w:t>nderstanding of each discourse community.</w:t>
      </w:r>
    </w:p>
    <w:p w14:paraId="4506A4BA" w14:textId="77777777" w:rsidR="00056E11" w:rsidRPr="00056E11" w:rsidRDefault="00056E11" w:rsidP="009723C4">
      <w:pPr>
        <w:spacing w:line="480" w:lineRule="auto"/>
        <w:jc w:val="center"/>
        <w:rPr>
          <w:rFonts w:ascii="Times New Roman" w:hAnsi="Times New Roman" w:cs="Times New Roman"/>
          <w:sz w:val="24"/>
          <w:szCs w:val="24"/>
        </w:rPr>
      </w:pPr>
      <w:r w:rsidRPr="00056E11">
        <w:rPr>
          <w:rFonts w:ascii="Times New Roman" w:hAnsi="Times New Roman" w:cs="Times New Roman"/>
          <w:sz w:val="24"/>
          <w:szCs w:val="24"/>
        </w:rPr>
        <w:lastRenderedPageBreak/>
        <w:t>Works Cited</w:t>
      </w:r>
    </w:p>
    <w:p w14:paraId="2AEA5654" w14:textId="4E930872" w:rsidR="00056E11" w:rsidRPr="00056E11" w:rsidRDefault="00056E11" w:rsidP="00056E11">
      <w:pPr>
        <w:spacing w:line="480" w:lineRule="auto"/>
        <w:ind w:left="720" w:hanging="720"/>
        <w:rPr>
          <w:rFonts w:ascii="Times New Roman" w:hAnsi="Times New Roman" w:cs="Times New Roman"/>
          <w:sz w:val="24"/>
          <w:szCs w:val="24"/>
        </w:rPr>
      </w:pPr>
      <w:r w:rsidRPr="00056E11">
        <w:rPr>
          <w:rFonts w:ascii="Times New Roman" w:hAnsi="Times New Roman" w:cs="Times New Roman"/>
          <w:sz w:val="24"/>
          <w:szCs w:val="24"/>
        </w:rPr>
        <w:t xml:space="preserve">De Wind Mattingly, Rebecca, and Patricia Harkin. "A Major in Flexibility." What We Are </w:t>
      </w:r>
      <w:r>
        <w:rPr>
          <w:rFonts w:ascii="Times New Roman" w:hAnsi="Times New Roman" w:cs="Times New Roman"/>
          <w:sz w:val="24"/>
          <w:szCs w:val="24"/>
        </w:rPr>
        <w:t xml:space="preserve">                                        </w:t>
      </w:r>
      <w:r w:rsidRPr="00056E11">
        <w:rPr>
          <w:rFonts w:ascii="Times New Roman" w:hAnsi="Times New Roman" w:cs="Times New Roman"/>
          <w:sz w:val="24"/>
          <w:szCs w:val="24"/>
        </w:rPr>
        <w:t>Becoming: Developments in Undergraduate Writing Majors. Ed. Greg Giberson and Thomas A. Moriarty. Logan, UT: Utah State UP, 2010. 13-31. Print.</w:t>
      </w:r>
    </w:p>
    <w:p w14:paraId="7AFE976C" w14:textId="77777777" w:rsidR="00056E11" w:rsidRPr="00056E11" w:rsidRDefault="00056E11" w:rsidP="00056E11">
      <w:pPr>
        <w:spacing w:line="480" w:lineRule="auto"/>
        <w:ind w:left="720" w:hanging="720"/>
        <w:rPr>
          <w:rFonts w:ascii="Times New Roman" w:hAnsi="Times New Roman" w:cs="Times New Roman"/>
          <w:sz w:val="24"/>
          <w:szCs w:val="24"/>
        </w:rPr>
      </w:pPr>
      <w:r w:rsidRPr="00056E11">
        <w:rPr>
          <w:rFonts w:ascii="Times New Roman" w:hAnsi="Times New Roman" w:cs="Times New Roman"/>
          <w:sz w:val="24"/>
          <w:szCs w:val="24"/>
        </w:rPr>
        <w:t>Elbow, Peter. "The Cultures of Literature and Composition: What Could Each Learn from the Other?" College English 64.5 (2002): 533-46. Web. 26 Oct. 2015.</w:t>
      </w:r>
    </w:p>
    <w:p w14:paraId="1404124F" w14:textId="77777777" w:rsidR="00056E11" w:rsidRPr="00056E11" w:rsidRDefault="00056E11" w:rsidP="00056E11">
      <w:pPr>
        <w:spacing w:line="480" w:lineRule="auto"/>
        <w:ind w:left="720" w:hanging="720"/>
        <w:rPr>
          <w:rFonts w:ascii="Times New Roman" w:hAnsi="Times New Roman" w:cs="Times New Roman"/>
          <w:sz w:val="24"/>
          <w:szCs w:val="24"/>
        </w:rPr>
      </w:pPr>
      <w:r w:rsidRPr="00056E11">
        <w:rPr>
          <w:rFonts w:ascii="Times New Roman" w:hAnsi="Times New Roman" w:cs="Times New Roman"/>
          <w:sz w:val="24"/>
          <w:szCs w:val="24"/>
        </w:rPr>
        <w:t>Greene, Stuart. "Argument as Conversation: The Role of Inquiry in Writing a Researched Argument." 2001. Writing about Writing: A College Reader. By Elizabeth A. Wardle and Doug Downs. Boston: Bedford/St. Martins, 2011. 29-38. Print.</w:t>
      </w:r>
    </w:p>
    <w:p w14:paraId="7B3F0EC7" w14:textId="77777777" w:rsidR="00056E11" w:rsidRPr="00056E11" w:rsidRDefault="00056E11" w:rsidP="00056E11">
      <w:pPr>
        <w:spacing w:line="480" w:lineRule="auto"/>
        <w:ind w:left="720" w:hanging="720"/>
        <w:rPr>
          <w:rFonts w:ascii="Times New Roman" w:hAnsi="Times New Roman" w:cs="Times New Roman"/>
          <w:sz w:val="24"/>
          <w:szCs w:val="24"/>
        </w:rPr>
      </w:pPr>
      <w:r w:rsidRPr="00056E11">
        <w:rPr>
          <w:rFonts w:ascii="Times New Roman" w:hAnsi="Times New Roman" w:cs="Times New Roman"/>
          <w:sz w:val="24"/>
          <w:szCs w:val="24"/>
        </w:rPr>
        <w:t>Isaacs, E. "Teaching General Education Writing: Is There a Place for Literature?" Pedagogy: Critical Approaches to Teaching Literature, Language, Composition, and Culture 9.1 (2009): 97-120. Web. 26 Oct. 2015.</w:t>
      </w:r>
    </w:p>
    <w:p w14:paraId="0E9526CA" w14:textId="3D26DD55" w:rsidR="00D35793" w:rsidRPr="00056E11" w:rsidRDefault="00056E11" w:rsidP="00056E11">
      <w:pPr>
        <w:spacing w:line="480" w:lineRule="auto"/>
        <w:ind w:left="720" w:hanging="720"/>
        <w:rPr>
          <w:rFonts w:ascii="Times New Roman" w:hAnsi="Times New Roman" w:cs="Times New Roman"/>
          <w:sz w:val="24"/>
          <w:szCs w:val="24"/>
        </w:rPr>
      </w:pPr>
      <w:r w:rsidRPr="00056E11">
        <w:rPr>
          <w:rFonts w:ascii="Times New Roman" w:hAnsi="Times New Roman" w:cs="Times New Roman"/>
          <w:sz w:val="24"/>
          <w:szCs w:val="24"/>
        </w:rPr>
        <w:t>Swales, John. "The Concept of Discourse Community." 1990. Writing about Writing: A College Reader. By Elizabeth A. Wardle and Doug Downs. Boston: Bedford/St. Martins, 2011. 215-28. P</w:t>
      </w:r>
      <w:bookmarkStart w:id="0" w:name="_GoBack"/>
      <w:bookmarkEnd w:id="0"/>
      <w:r w:rsidRPr="00056E11">
        <w:rPr>
          <w:rFonts w:ascii="Times New Roman" w:hAnsi="Times New Roman" w:cs="Times New Roman"/>
          <w:sz w:val="24"/>
          <w:szCs w:val="24"/>
        </w:rPr>
        <w:t>rint.</w:t>
      </w:r>
    </w:p>
    <w:sectPr w:rsidR="00D35793" w:rsidRPr="00056E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01E55" w14:textId="77777777" w:rsidR="00327F5E" w:rsidRDefault="00327F5E" w:rsidP="00E53662">
      <w:pPr>
        <w:spacing w:after="0" w:line="240" w:lineRule="auto"/>
      </w:pPr>
      <w:r>
        <w:separator/>
      </w:r>
    </w:p>
  </w:endnote>
  <w:endnote w:type="continuationSeparator" w:id="0">
    <w:p w14:paraId="581DEF05" w14:textId="77777777" w:rsidR="00327F5E" w:rsidRDefault="00327F5E" w:rsidP="00E5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DBF89" w14:textId="77777777" w:rsidR="00327F5E" w:rsidRDefault="00327F5E" w:rsidP="00E53662">
      <w:pPr>
        <w:spacing w:after="0" w:line="240" w:lineRule="auto"/>
      </w:pPr>
      <w:r>
        <w:separator/>
      </w:r>
    </w:p>
  </w:footnote>
  <w:footnote w:type="continuationSeparator" w:id="0">
    <w:p w14:paraId="78A67093" w14:textId="77777777" w:rsidR="00327F5E" w:rsidRDefault="00327F5E" w:rsidP="00E536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54"/>
    <w:rsid w:val="00003761"/>
    <w:rsid w:val="00007251"/>
    <w:rsid w:val="00043C6D"/>
    <w:rsid w:val="00056E11"/>
    <w:rsid w:val="000A2780"/>
    <w:rsid w:val="000D60AE"/>
    <w:rsid w:val="0019516C"/>
    <w:rsid w:val="00221047"/>
    <w:rsid w:val="002401E7"/>
    <w:rsid w:val="00293B09"/>
    <w:rsid w:val="00314434"/>
    <w:rsid w:val="00327F5E"/>
    <w:rsid w:val="0034697C"/>
    <w:rsid w:val="00346DA0"/>
    <w:rsid w:val="003569BD"/>
    <w:rsid w:val="0038390D"/>
    <w:rsid w:val="0040107C"/>
    <w:rsid w:val="00406BE4"/>
    <w:rsid w:val="00431D0F"/>
    <w:rsid w:val="0044190C"/>
    <w:rsid w:val="004A7AD0"/>
    <w:rsid w:val="004B47A5"/>
    <w:rsid w:val="0052571F"/>
    <w:rsid w:val="0055703D"/>
    <w:rsid w:val="00676559"/>
    <w:rsid w:val="00681D2A"/>
    <w:rsid w:val="006E5275"/>
    <w:rsid w:val="006E76F1"/>
    <w:rsid w:val="00793AB7"/>
    <w:rsid w:val="007A78DA"/>
    <w:rsid w:val="00842225"/>
    <w:rsid w:val="00842C49"/>
    <w:rsid w:val="0085204F"/>
    <w:rsid w:val="008A39AA"/>
    <w:rsid w:val="00915565"/>
    <w:rsid w:val="009723C4"/>
    <w:rsid w:val="0099168F"/>
    <w:rsid w:val="009C4554"/>
    <w:rsid w:val="009F2F83"/>
    <w:rsid w:val="00A44F11"/>
    <w:rsid w:val="00A46718"/>
    <w:rsid w:val="00B21118"/>
    <w:rsid w:val="00B738B4"/>
    <w:rsid w:val="00BC498F"/>
    <w:rsid w:val="00BE0631"/>
    <w:rsid w:val="00C57C6F"/>
    <w:rsid w:val="00CA071C"/>
    <w:rsid w:val="00CA38BC"/>
    <w:rsid w:val="00CF46EA"/>
    <w:rsid w:val="00D35793"/>
    <w:rsid w:val="00DD2AF0"/>
    <w:rsid w:val="00DD2BF8"/>
    <w:rsid w:val="00E53662"/>
    <w:rsid w:val="00EB493B"/>
    <w:rsid w:val="00F462AF"/>
    <w:rsid w:val="00F51526"/>
    <w:rsid w:val="00FA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007A"/>
  <w15:chartTrackingRefBased/>
  <w15:docId w15:val="{1E0D3A8F-0913-455F-8455-76AFFCF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4F11"/>
    <w:rPr>
      <w:sz w:val="16"/>
      <w:szCs w:val="16"/>
    </w:rPr>
  </w:style>
  <w:style w:type="paragraph" w:styleId="CommentText">
    <w:name w:val="annotation text"/>
    <w:basedOn w:val="Normal"/>
    <w:link w:val="CommentTextChar"/>
    <w:uiPriority w:val="99"/>
    <w:semiHidden/>
    <w:unhideWhenUsed/>
    <w:rsid w:val="00A44F11"/>
    <w:pPr>
      <w:spacing w:line="240" w:lineRule="auto"/>
    </w:pPr>
    <w:rPr>
      <w:sz w:val="20"/>
      <w:szCs w:val="20"/>
    </w:rPr>
  </w:style>
  <w:style w:type="character" w:customStyle="1" w:styleId="CommentTextChar">
    <w:name w:val="Comment Text Char"/>
    <w:basedOn w:val="DefaultParagraphFont"/>
    <w:link w:val="CommentText"/>
    <w:uiPriority w:val="99"/>
    <w:semiHidden/>
    <w:rsid w:val="00A44F11"/>
    <w:rPr>
      <w:sz w:val="20"/>
      <w:szCs w:val="20"/>
    </w:rPr>
  </w:style>
  <w:style w:type="paragraph" w:styleId="CommentSubject">
    <w:name w:val="annotation subject"/>
    <w:basedOn w:val="CommentText"/>
    <w:next w:val="CommentText"/>
    <w:link w:val="CommentSubjectChar"/>
    <w:uiPriority w:val="99"/>
    <w:semiHidden/>
    <w:unhideWhenUsed/>
    <w:rsid w:val="00A44F11"/>
    <w:rPr>
      <w:b/>
      <w:bCs/>
    </w:rPr>
  </w:style>
  <w:style w:type="character" w:customStyle="1" w:styleId="CommentSubjectChar">
    <w:name w:val="Comment Subject Char"/>
    <w:basedOn w:val="CommentTextChar"/>
    <w:link w:val="CommentSubject"/>
    <w:uiPriority w:val="99"/>
    <w:semiHidden/>
    <w:rsid w:val="00A44F11"/>
    <w:rPr>
      <w:b/>
      <w:bCs/>
      <w:sz w:val="20"/>
      <w:szCs w:val="20"/>
    </w:rPr>
  </w:style>
  <w:style w:type="paragraph" w:styleId="BalloonText">
    <w:name w:val="Balloon Text"/>
    <w:basedOn w:val="Normal"/>
    <w:link w:val="BalloonTextChar"/>
    <w:uiPriority w:val="99"/>
    <w:semiHidden/>
    <w:unhideWhenUsed/>
    <w:rsid w:val="00A44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F11"/>
    <w:rPr>
      <w:rFonts w:ascii="Segoe UI" w:hAnsi="Segoe UI" w:cs="Segoe UI"/>
      <w:sz w:val="18"/>
      <w:szCs w:val="18"/>
    </w:rPr>
  </w:style>
  <w:style w:type="paragraph" w:styleId="Header">
    <w:name w:val="header"/>
    <w:basedOn w:val="Normal"/>
    <w:link w:val="HeaderChar"/>
    <w:uiPriority w:val="99"/>
    <w:unhideWhenUsed/>
    <w:rsid w:val="00E53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662"/>
  </w:style>
  <w:style w:type="paragraph" w:styleId="Footer">
    <w:name w:val="footer"/>
    <w:basedOn w:val="Normal"/>
    <w:link w:val="FooterChar"/>
    <w:uiPriority w:val="99"/>
    <w:unhideWhenUsed/>
    <w:rsid w:val="00E53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7</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alexc_000</dc:creator>
  <cp:keywords/>
  <dc:description/>
  <cp:lastModifiedBy>alexc_000</cp:lastModifiedBy>
  <cp:revision>28</cp:revision>
  <dcterms:created xsi:type="dcterms:W3CDTF">2015-11-18T15:15:00Z</dcterms:created>
  <dcterms:modified xsi:type="dcterms:W3CDTF">2015-11-24T04:35:00Z</dcterms:modified>
</cp:coreProperties>
</file>